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4474" w14:textId="4AA8D885" w:rsidR="00AF0005" w:rsidRDefault="00A37E88" w:rsidP="00AF0005">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28786CDD" wp14:editId="2EF53387">
            <wp:simplePos x="0" y="0"/>
            <wp:positionH relativeFrom="column">
              <wp:posOffset>2542540</wp:posOffset>
            </wp:positionH>
            <wp:positionV relativeFrom="paragraph">
              <wp:posOffset>65405</wp:posOffset>
            </wp:positionV>
            <wp:extent cx="819785" cy="72580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sidR="0035798B">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14:paraId="43C31889" w14:textId="77777777" w:rsidR="0035798B" w:rsidRDefault="0035798B" w:rsidP="0035798B">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sidR="00A37E88">
        <w:rPr>
          <w:rFonts w:ascii="Times New Roman" w:hAnsi="Times New Roman" w:cs="Times New Roman"/>
          <w:b/>
          <w:sz w:val="21"/>
          <w:szCs w:val="21"/>
        </w:rPr>
        <w:t xml:space="preserve">ЖАЛАЛ-АБАД ОБЛУСУ </w:t>
      </w:r>
      <w:r w:rsidR="00AF0005">
        <w:rPr>
          <w:rFonts w:ascii="Times New Roman" w:hAnsi="Times New Roman" w:cs="Times New Roman"/>
          <w:b/>
          <w:sz w:val="21"/>
          <w:szCs w:val="21"/>
          <w:lang w:val="ky-KG"/>
        </w:rPr>
        <w:t xml:space="preserve"> </w:t>
      </w:r>
      <w:r w:rsidR="00A37E88">
        <w:rPr>
          <w:rFonts w:ascii="Times New Roman" w:hAnsi="Times New Roman" w:cs="Times New Roman"/>
          <w:b/>
          <w:sz w:val="21"/>
          <w:szCs w:val="21"/>
        </w:rPr>
        <w:t xml:space="preserve">                                                        </w:t>
      </w:r>
      <w:r>
        <w:rPr>
          <w:rFonts w:ascii="Times New Roman" w:hAnsi="Times New Roman" w:cs="Times New Roman"/>
          <w:b/>
          <w:sz w:val="21"/>
          <w:szCs w:val="21"/>
        </w:rPr>
        <w:t xml:space="preserve">    </w:t>
      </w:r>
      <w:r w:rsidR="00A37E88">
        <w:rPr>
          <w:rFonts w:ascii="Times New Roman" w:hAnsi="Times New Roman" w:cs="Times New Roman"/>
          <w:b/>
          <w:sz w:val="21"/>
          <w:szCs w:val="21"/>
        </w:rPr>
        <w:t xml:space="preserve">  ЖАЛАЛ-АБАДСКАЯ  ОБЛУСТЬ                                                                       </w:t>
      </w:r>
      <w:r w:rsid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p>
    <w:p w14:paraId="56DBEB97" w14:textId="07C6287F" w:rsidR="00A37E88" w:rsidRDefault="0035798B" w:rsidP="0035798B">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sidR="00A37E88">
        <w:rPr>
          <w:rFonts w:ascii="Times New Roman" w:hAnsi="Times New Roman" w:cs="Times New Roman"/>
          <w:b/>
          <w:sz w:val="21"/>
          <w:szCs w:val="21"/>
        </w:rPr>
        <w:t>СУЗАК   РАЙОНУ                                                                                СУЗАКСКИЙ РАЙОН</w:t>
      </w:r>
    </w:p>
    <w:p w14:paraId="65F5BA6F" w14:textId="7177725E" w:rsidR="006A5F17" w:rsidRDefault="0035798B" w:rsidP="0035798B">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w:t>
      </w:r>
      <w:r w:rsidR="00A37E88">
        <w:rPr>
          <w:rFonts w:ascii="Times New Roman" w:hAnsi="Times New Roman" w:cs="Times New Roman"/>
          <w:b/>
          <w:sz w:val="21"/>
          <w:szCs w:val="21"/>
        </w:rPr>
        <w:t xml:space="preserve">САЙПИДИН АТАБЕКОВ                                                                </w:t>
      </w:r>
      <w:r w:rsidR="006A5F17">
        <w:rPr>
          <w:rFonts w:ascii="Times New Roman" w:hAnsi="Times New Roman" w:cs="Times New Roman"/>
          <w:b/>
          <w:sz w:val="21"/>
          <w:szCs w:val="21"/>
        </w:rPr>
        <w:t xml:space="preserve">           </w:t>
      </w:r>
      <w:r w:rsidR="006A5F17">
        <w:rPr>
          <w:rFonts w:ascii="Times New Roman" w:hAnsi="Times New Roman" w:cs="Times New Roman"/>
          <w:b/>
          <w:sz w:val="21"/>
          <w:szCs w:val="21"/>
          <w:lang w:val="ky-KG"/>
        </w:rPr>
        <w:t>АЙЫЛНЫЙ КЕНЕШ</w:t>
      </w:r>
      <w:r w:rsidR="006A5F17">
        <w:rPr>
          <w:rFonts w:ascii="Times New Roman" w:hAnsi="Times New Roman" w:cs="Times New Roman"/>
          <w:b/>
          <w:sz w:val="21"/>
          <w:szCs w:val="21"/>
        </w:rPr>
        <w:t xml:space="preserve"> </w:t>
      </w:r>
    </w:p>
    <w:p w14:paraId="2122FE63" w14:textId="42AEACFB" w:rsidR="00A37E88" w:rsidRPr="00FD49F0" w:rsidRDefault="006A5F17" w:rsidP="0035798B">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sidR="00A37E88">
        <w:rPr>
          <w:rFonts w:ascii="Times New Roman" w:hAnsi="Times New Roman" w:cs="Times New Roman"/>
          <w:b/>
          <w:sz w:val="21"/>
          <w:szCs w:val="21"/>
        </w:rPr>
        <w:t>АЙПИДИН АТАБЕКОВСК</w:t>
      </w:r>
      <w:r w:rsidR="00FD49F0">
        <w:rPr>
          <w:rFonts w:ascii="Times New Roman" w:hAnsi="Times New Roman" w:cs="Times New Roman"/>
          <w:b/>
          <w:sz w:val="21"/>
          <w:szCs w:val="21"/>
          <w:lang w:val="ky-KG"/>
        </w:rPr>
        <w:t>ОГО</w:t>
      </w:r>
    </w:p>
    <w:p w14:paraId="0F11B520" w14:textId="74C51F8E" w:rsidR="00FD49F0" w:rsidRDefault="0035798B" w:rsidP="0035798B">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006A5F17">
        <w:rPr>
          <w:rFonts w:ascii="Times New Roman" w:hAnsi="Times New Roman" w:cs="Times New Roman"/>
          <w:b/>
          <w:sz w:val="21"/>
          <w:szCs w:val="21"/>
          <w:lang w:val="ky-KG"/>
        </w:rPr>
        <w:t xml:space="preserve">  </w:t>
      </w:r>
      <w:r w:rsidR="006A5F17" w:rsidRPr="00AF0005">
        <w:rPr>
          <w:rFonts w:ascii="Times New Roman" w:hAnsi="Times New Roman" w:cs="Times New Roman"/>
          <w:b/>
          <w:sz w:val="21"/>
          <w:szCs w:val="21"/>
          <w:lang w:val="ky-KG"/>
        </w:rPr>
        <w:t>АЙЫЛ</w:t>
      </w:r>
      <w:r w:rsidR="008773CC">
        <w:rPr>
          <w:rFonts w:ascii="Times New Roman" w:hAnsi="Times New Roman" w:cs="Times New Roman"/>
          <w:b/>
          <w:sz w:val="21"/>
          <w:szCs w:val="21"/>
          <w:lang w:val="ky-KG"/>
        </w:rPr>
        <w:t>Д</w:t>
      </w:r>
      <w:r w:rsidR="006A5F17">
        <w:rPr>
          <w:rFonts w:ascii="Times New Roman" w:hAnsi="Times New Roman" w:cs="Times New Roman"/>
          <w:b/>
          <w:sz w:val="21"/>
          <w:szCs w:val="21"/>
          <w:lang w:val="ky-KG"/>
        </w:rPr>
        <w:t>ЫК КЕНЕШИ</w:t>
      </w:r>
      <w:r w:rsidR="006A5F17" w:rsidRPr="00AF0005">
        <w:rPr>
          <w:rFonts w:ascii="Times New Roman" w:hAnsi="Times New Roman" w:cs="Times New Roman"/>
          <w:b/>
          <w:sz w:val="21"/>
          <w:szCs w:val="21"/>
          <w:lang w:val="ky-KG"/>
        </w:rPr>
        <w:t xml:space="preserve">      </w:t>
      </w:r>
      <w:r w:rsidR="006A5F17">
        <w:rPr>
          <w:rFonts w:ascii="Times New Roman" w:hAnsi="Times New Roman" w:cs="Times New Roman"/>
          <w:b/>
          <w:sz w:val="21"/>
          <w:szCs w:val="21"/>
          <w:lang w:val="ky-KG"/>
        </w:rPr>
        <w:t xml:space="preserve">                                                                          АЙЫЛНОГО АЙМАКА                                                                             </w:t>
      </w:r>
    </w:p>
    <w:p w14:paraId="43DDF0CC" w14:textId="0EBA49B4" w:rsidR="00A37E88" w:rsidRPr="00AF0005" w:rsidRDefault="00A37E88" w:rsidP="00AF0005">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sidR="00AF0005">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sidR="00AF0005">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sidR="00AF0005">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sidR="00AF0005">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sidR="00AF0005">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sidR="00AF0005">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14:paraId="346B8DA3" w14:textId="77777777" w:rsidR="00A37E88" w:rsidRDefault="00A37E88" w:rsidP="00A37E88">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proofErr w:type="spellStart"/>
      <w:r>
        <w:rPr>
          <w:rFonts w:ascii="Times New Roman" w:hAnsi="Times New Roman" w:cs="Times New Roman"/>
          <w:sz w:val="16"/>
          <w:szCs w:val="16"/>
          <w:lang w:val="en-US"/>
        </w:rPr>
        <w:t>ayzada</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nurmatova</w:t>
      </w:r>
      <w:proofErr w:type="spellEnd"/>
      <w:r>
        <w:rPr>
          <w:rFonts w:ascii="Times New Roman" w:hAnsi="Times New Roman" w:cs="Times New Roman"/>
          <w:sz w:val="16"/>
          <w:szCs w:val="16"/>
        </w:rPr>
        <w:t>.82@</w:t>
      </w:r>
      <w:proofErr w:type="spellStart"/>
      <w:r>
        <w:rPr>
          <w:rFonts w:ascii="Times New Roman" w:hAnsi="Times New Roman" w:cs="Times New Roman"/>
          <w:sz w:val="16"/>
          <w:szCs w:val="16"/>
          <w:lang w:val="en-US"/>
        </w:rPr>
        <w:t>bk</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ru</w:t>
      </w:r>
      <w:proofErr w:type="spellEnd"/>
      <w:r>
        <w:rPr>
          <w:rFonts w:ascii="Times New Roman" w:hAnsi="Times New Roman" w:cs="Times New Roman"/>
          <w:sz w:val="16"/>
          <w:szCs w:val="16"/>
        </w:rPr>
        <w:tab/>
        <w:t xml:space="preserve">                                                                                           почта:</w:t>
      </w:r>
      <w:r>
        <w:t xml:space="preserve"> </w:t>
      </w:r>
      <w:hyperlink r:id="rId7"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w:t>
        </w:r>
        <w:proofErr w:type="spellStart"/>
        <w:r>
          <w:rPr>
            <w:rStyle w:val="a3"/>
            <w:rFonts w:ascii="Times New Roman" w:hAnsi="Times New Roman" w:cs="Times New Roman"/>
            <w:sz w:val="16"/>
            <w:szCs w:val="16"/>
          </w:rPr>
          <w:t>ru</w:t>
        </w:r>
        <w:proofErr w:type="spellEnd"/>
      </w:hyperlink>
      <w:r>
        <w:rPr>
          <w:rFonts w:ascii="Times New Roman" w:hAnsi="Times New Roman" w:cs="Times New Roman"/>
          <w:sz w:val="16"/>
          <w:szCs w:val="16"/>
        </w:rPr>
        <w:t xml:space="preserve">       </w:t>
      </w:r>
    </w:p>
    <w:p w14:paraId="1D2583A7" w14:textId="776CF82D" w:rsidR="00A37E88" w:rsidRPr="00AF0005" w:rsidRDefault="00A37E88" w:rsidP="00A37E88">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sidR="00AF0005">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sidR="00AF0005">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sidR="00AF0005">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sidR="00AF0005">
        <w:rPr>
          <w:rFonts w:ascii="Times New Roman" w:hAnsi="Times New Roman" w:cs="Times New Roman"/>
          <w:sz w:val="16"/>
          <w:szCs w:val="16"/>
          <w:lang w:val="ky-KG"/>
        </w:rPr>
        <w:t xml:space="preserve"> 30262720</w:t>
      </w:r>
    </w:p>
    <w:p w14:paraId="4338648D" w14:textId="0C50EEE1" w:rsidR="00A37E88" w:rsidRPr="00AF0005" w:rsidRDefault="00A37E88" w:rsidP="00A37E88">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sidR="00AF0005">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sidR="00AF0005">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sidR="00AF0005">
        <w:rPr>
          <w:rFonts w:ascii="Times New Roman" w:hAnsi="Times New Roman" w:cs="Times New Roman"/>
          <w:sz w:val="16"/>
          <w:szCs w:val="16"/>
          <w:lang w:val="ky-KG"/>
        </w:rPr>
        <w:t>147</w:t>
      </w:r>
      <w:r>
        <w:rPr>
          <w:rFonts w:ascii="Times New Roman" w:hAnsi="Times New Roman" w:cs="Times New Roman"/>
          <w:sz w:val="16"/>
          <w:szCs w:val="16"/>
        </w:rPr>
        <w:t xml:space="preserve"> Банк:</w:t>
      </w:r>
      <w:r w:rsidR="00AF0005">
        <w:rPr>
          <w:rFonts w:ascii="Times New Roman" w:hAnsi="Times New Roman" w:cs="Times New Roman"/>
          <w:sz w:val="16"/>
          <w:szCs w:val="16"/>
          <w:lang w:val="ky-KG"/>
        </w:rPr>
        <w:t xml:space="preserve"> “РСК” Сузак</w:t>
      </w:r>
    </w:p>
    <w:p w14:paraId="6576489E" w14:textId="77777777" w:rsidR="00A37E88" w:rsidRDefault="00A37E88" w:rsidP="00A37E88">
      <w:pPr>
        <w:spacing w:after="0" w:line="240" w:lineRule="auto"/>
        <w:jc w:val="both"/>
        <w:rPr>
          <w:rFonts w:ascii="Times New Roman" w:hAnsi="Times New Roman" w:cs="Times New Roman"/>
          <w:b/>
          <w:sz w:val="20"/>
          <w:szCs w:val="20"/>
        </w:rPr>
      </w:pPr>
      <w:r>
        <w:rPr>
          <w:rFonts w:ascii="Times New Roman" w:hAnsi="Times New Roman" w:cs="Times New Roman"/>
          <w:sz w:val="16"/>
          <w:szCs w:val="16"/>
        </w:rPr>
        <w:t xml:space="preserve">                   БИК (МФО)440001</w:t>
      </w:r>
      <w:r>
        <w:rPr>
          <w:rFonts w:ascii="Times New Roman" w:hAnsi="Times New Roman" w:cs="Times New Roman"/>
          <w:sz w:val="16"/>
          <w:szCs w:val="16"/>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0FC68256" wp14:editId="4D82CADF">
                <wp:simplePos x="0" y="0"/>
                <wp:positionH relativeFrom="page">
                  <wp:posOffset>867410</wp:posOffset>
                </wp:positionH>
                <wp:positionV relativeFrom="paragraph">
                  <wp:posOffset>130810</wp:posOffset>
                </wp:positionV>
                <wp:extent cx="5941695" cy="0"/>
                <wp:effectExtent l="0" t="19050" r="4000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E9366"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" strokeweight="4.5pt">
                <v:stroke linestyle="thinThick"/>
                <w10:wrap anchorx="page"/>
              </v:line>
            </w:pict>
          </mc:Fallback>
        </mc:AlternateContent>
      </w:r>
    </w:p>
    <w:p w14:paraId="79F6B384" w14:textId="77777777" w:rsidR="00CA5316" w:rsidRDefault="00CA5316" w:rsidP="00CA5316">
      <w:pPr>
        <w:tabs>
          <w:tab w:val="left" w:pos="3405"/>
        </w:tabs>
        <w:jc w:val="center"/>
        <w:rPr>
          <w:rFonts w:ascii="Times New Roman" w:hAnsi="Times New Roman" w:cs="Times New Roman"/>
          <w:b/>
          <w:bCs/>
          <w:sz w:val="24"/>
          <w:szCs w:val="24"/>
          <w:lang w:val="ky-KG"/>
        </w:rPr>
      </w:pPr>
      <w:bookmarkStart w:id="0" w:name="_Hlk163212106"/>
    </w:p>
    <w:p w14:paraId="1D0AAE1C" w14:textId="0643BCBD" w:rsidR="008773CC" w:rsidRPr="00CA5316" w:rsidRDefault="008773CC" w:rsidP="00CA5316">
      <w:pPr>
        <w:tabs>
          <w:tab w:val="left" w:pos="3405"/>
        </w:tabs>
        <w:jc w:val="center"/>
        <w:rPr>
          <w:rFonts w:ascii="Times New Roman" w:hAnsi="Times New Roman" w:cs="Times New Roman"/>
          <w:sz w:val="28"/>
          <w:szCs w:val="28"/>
          <w:lang w:val="ky-KG"/>
        </w:rPr>
      </w:pPr>
      <w:bookmarkStart w:id="1" w:name="_GoBack"/>
      <w:bookmarkEnd w:id="1"/>
      <w:r w:rsidRPr="004D7F68">
        <w:rPr>
          <w:rFonts w:ascii="Times New Roman" w:hAnsi="Times New Roman" w:cs="Times New Roman"/>
          <w:b/>
          <w:bCs/>
          <w:sz w:val="24"/>
          <w:szCs w:val="24"/>
          <w:lang w:val="ky-KG"/>
        </w:rPr>
        <w:t>Сайпидин Атабеков айыл аймагынын айылдык кенешинин</w:t>
      </w:r>
      <w:r w:rsidR="004D7F68" w:rsidRPr="004D7F68">
        <w:rPr>
          <w:rFonts w:ascii="Times New Roman" w:hAnsi="Times New Roman" w:cs="Times New Roman"/>
          <w:b/>
          <w:bCs/>
          <w:sz w:val="24"/>
          <w:szCs w:val="24"/>
          <w:lang w:val="ky-KG"/>
        </w:rPr>
        <w:t xml:space="preserve"> VIII чакырылышынын </w:t>
      </w:r>
      <w:r w:rsidRPr="004D7F68">
        <w:rPr>
          <w:rFonts w:ascii="Times New Roman" w:hAnsi="Times New Roman" w:cs="Times New Roman"/>
          <w:b/>
          <w:bCs/>
          <w:sz w:val="24"/>
          <w:szCs w:val="24"/>
          <w:lang w:val="ky-KG"/>
        </w:rPr>
        <w:t xml:space="preserve"> </w:t>
      </w:r>
      <w:r w:rsidR="004D7F68">
        <w:rPr>
          <w:rFonts w:ascii="Times New Roman" w:hAnsi="Times New Roman" w:cs="Times New Roman"/>
          <w:b/>
          <w:bCs/>
          <w:sz w:val="24"/>
          <w:szCs w:val="24"/>
          <w:lang w:val="ky-KG"/>
        </w:rPr>
        <w:t xml:space="preserve">кезектеги </w:t>
      </w:r>
      <w:r w:rsidRPr="004D7F68">
        <w:rPr>
          <w:rFonts w:ascii="Times New Roman" w:hAnsi="Times New Roman" w:cs="Times New Roman"/>
          <w:b/>
          <w:bCs/>
          <w:sz w:val="24"/>
          <w:szCs w:val="24"/>
          <w:lang w:val="ky-KG"/>
        </w:rPr>
        <w:t>жыйырма биринчи сессиясы</w:t>
      </w:r>
    </w:p>
    <w:p w14:paraId="499F2BB5" w14:textId="77777777" w:rsidR="00CA5316" w:rsidRDefault="009B127B" w:rsidP="00CA5316">
      <w:pPr>
        <w:tabs>
          <w:tab w:val="left" w:pos="3405"/>
        </w:tabs>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 1</w:t>
      </w:r>
      <w:r w:rsidR="008773CC" w:rsidRPr="00BF5200">
        <w:rPr>
          <w:rFonts w:ascii="Times New Roman" w:hAnsi="Times New Roman" w:cs="Times New Roman"/>
          <w:b/>
          <w:bCs/>
          <w:sz w:val="28"/>
          <w:szCs w:val="28"/>
          <w:lang w:val="ky-KG"/>
        </w:rPr>
        <w:t xml:space="preserve"> ТОКТОМ</w:t>
      </w:r>
    </w:p>
    <w:p w14:paraId="6E8D803F" w14:textId="7A5C8FC0" w:rsidR="005343B7" w:rsidRPr="00CA5316" w:rsidRDefault="00A37E88" w:rsidP="00CA5316">
      <w:pPr>
        <w:tabs>
          <w:tab w:val="left" w:pos="3405"/>
        </w:tabs>
        <w:jc w:val="center"/>
        <w:rPr>
          <w:rFonts w:ascii="Times New Roman" w:hAnsi="Times New Roman" w:cs="Times New Roman"/>
          <w:b/>
          <w:bCs/>
          <w:sz w:val="28"/>
          <w:szCs w:val="28"/>
          <w:lang w:val="ky-KG"/>
        </w:rPr>
      </w:pPr>
      <w:r w:rsidRPr="008773CC">
        <w:rPr>
          <w:rFonts w:ascii="Times New Roman" w:hAnsi="Times New Roman" w:cs="Times New Roman"/>
          <w:sz w:val="28"/>
          <w:szCs w:val="28"/>
          <w:lang w:val="ky-KG"/>
        </w:rPr>
        <w:t xml:space="preserve"> </w:t>
      </w:r>
      <w:r w:rsidRPr="00582C68">
        <w:rPr>
          <w:rFonts w:ascii="Times New Roman" w:hAnsi="Times New Roman" w:cs="Times New Roman"/>
          <w:sz w:val="24"/>
          <w:szCs w:val="24"/>
          <w:lang w:val="ky-KG"/>
        </w:rPr>
        <w:t>Бек-Абад айы</w:t>
      </w:r>
      <w:r w:rsidR="00BF5200" w:rsidRPr="00582C68">
        <w:rPr>
          <w:rFonts w:ascii="Times New Roman" w:hAnsi="Times New Roman" w:cs="Times New Roman"/>
          <w:sz w:val="24"/>
          <w:szCs w:val="24"/>
          <w:lang w:val="ky-KG"/>
        </w:rPr>
        <w:t xml:space="preserve">лы                                                         </w:t>
      </w:r>
      <w:r w:rsidR="00C62549">
        <w:rPr>
          <w:rFonts w:ascii="Times New Roman" w:hAnsi="Times New Roman" w:cs="Times New Roman"/>
          <w:sz w:val="24"/>
          <w:szCs w:val="24"/>
          <w:lang w:val="ky-KG"/>
        </w:rPr>
        <w:t xml:space="preserve">                     </w:t>
      </w:r>
      <w:r w:rsidR="00BF5200" w:rsidRPr="00582C68">
        <w:rPr>
          <w:rFonts w:ascii="Times New Roman" w:hAnsi="Times New Roman" w:cs="Times New Roman"/>
          <w:sz w:val="24"/>
          <w:szCs w:val="24"/>
          <w:lang w:val="ky-KG"/>
        </w:rPr>
        <w:t xml:space="preserve">                 19.04.2024-жыл</w:t>
      </w:r>
    </w:p>
    <w:p w14:paraId="309AC815" w14:textId="0D75A199" w:rsidR="008773CC" w:rsidRPr="00CA5316" w:rsidRDefault="008773CC" w:rsidP="008773CC">
      <w:pPr>
        <w:tabs>
          <w:tab w:val="left" w:pos="3405"/>
        </w:tabs>
        <w:jc w:val="both"/>
        <w:rPr>
          <w:rFonts w:ascii="Times New Roman" w:hAnsi="Times New Roman" w:cs="Times New Roman"/>
          <w:sz w:val="24"/>
          <w:szCs w:val="24"/>
          <w:lang w:val="ky-KG"/>
        </w:rPr>
      </w:pPr>
      <w:r w:rsidRPr="00CA5316">
        <w:rPr>
          <w:rFonts w:ascii="Times New Roman" w:hAnsi="Times New Roman" w:cs="Times New Roman"/>
          <w:sz w:val="24"/>
          <w:szCs w:val="24"/>
          <w:lang w:val="ky-KG"/>
        </w:rPr>
        <w:t>Кыргыз Республикасынын айыл аймактарынын жана шаарларынын денгээлинде пилоттук режимде административдик-аймактык реформаны жүргүзүүнүн алкагында Жалал-Абад облусунун Сузак районунун Сайпидин  Атабеков айыл аймагынын Кыргыз Республикасынын Министрлер Кабинетине караштуу Жер ресурстары, кадастр, геодезия жана картография боюнча мамлекеттик агенттигинин "Кыргызмамжердолбоор" мамлекеттик ишканасы тарабынан түзүлгөн Сайпидин Атабеков айыл аймагынын административдик чек арасынын схемалык картасын карап чыгып, жана талкуулап Сайпидин  Атабеков  айыл аймагынын айылдык кенеши төмөнкүдөй чечим кабыл алды:</w:t>
      </w:r>
    </w:p>
    <w:p w14:paraId="193CE3B1" w14:textId="1F5FEC39" w:rsidR="008773CC" w:rsidRPr="00CA5316" w:rsidRDefault="008773CC" w:rsidP="008773CC">
      <w:pPr>
        <w:tabs>
          <w:tab w:val="left" w:pos="3405"/>
        </w:tabs>
        <w:rPr>
          <w:rFonts w:ascii="Times New Roman" w:hAnsi="Times New Roman" w:cs="Times New Roman"/>
          <w:sz w:val="24"/>
          <w:szCs w:val="24"/>
          <w:lang w:val="ky-KG"/>
        </w:rPr>
      </w:pPr>
      <w:r w:rsidRPr="00CA5316">
        <w:rPr>
          <w:rFonts w:ascii="Times New Roman" w:hAnsi="Times New Roman" w:cs="Times New Roman"/>
          <w:sz w:val="24"/>
          <w:szCs w:val="24"/>
          <w:lang w:val="ky-KG"/>
        </w:rPr>
        <w:t>1.Сайпидин  Атабеков айыл аймагынын административдик чек арасынын схемалык картасы жана ага тиркелген чек ара баяндамасына макулдук берилсин.</w:t>
      </w:r>
    </w:p>
    <w:p w14:paraId="6FC66B9D" w14:textId="56960DD5" w:rsidR="008773CC" w:rsidRPr="00CA5316" w:rsidRDefault="008773CC" w:rsidP="008773CC">
      <w:pPr>
        <w:tabs>
          <w:tab w:val="left" w:pos="3405"/>
        </w:tabs>
        <w:rPr>
          <w:rFonts w:ascii="Times New Roman" w:hAnsi="Times New Roman" w:cs="Times New Roman"/>
          <w:sz w:val="24"/>
          <w:szCs w:val="24"/>
          <w:lang w:val="ky-KG"/>
        </w:rPr>
      </w:pPr>
      <w:r w:rsidRPr="00CA5316">
        <w:rPr>
          <w:rFonts w:ascii="Times New Roman" w:hAnsi="Times New Roman" w:cs="Times New Roman"/>
          <w:sz w:val="24"/>
          <w:szCs w:val="24"/>
          <w:lang w:val="ky-KG"/>
        </w:rPr>
        <w:t>2.Сайпидин Атабеков  айыл аймагынын айылдык кенешинин төрагасына жана Сайпидин Атабеков айыл өкмөтүнүн башчысына Схемалык картага кол коюу тапшырылсын.</w:t>
      </w:r>
    </w:p>
    <w:p w14:paraId="0538181B" w14:textId="77777777" w:rsidR="00BF5200" w:rsidRPr="00CA5316" w:rsidRDefault="008773CC" w:rsidP="00BF5200">
      <w:pPr>
        <w:tabs>
          <w:tab w:val="left" w:pos="3405"/>
        </w:tabs>
        <w:spacing w:after="0"/>
        <w:rPr>
          <w:rFonts w:ascii="Times New Roman" w:hAnsi="Times New Roman" w:cs="Times New Roman"/>
          <w:sz w:val="24"/>
          <w:szCs w:val="24"/>
          <w:lang w:val="ky-KG"/>
        </w:rPr>
      </w:pPr>
      <w:r w:rsidRPr="00CA5316">
        <w:rPr>
          <w:rFonts w:ascii="Times New Roman" w:hAnsi="Times New Roman" w:cs="Times New Roman"/>
          <w:sz w:val="24"/>
          <w:szCs w:val="24"/>
          <w:lang w:val="ky-KG"/>
        </w:rPr>
        <w:t>3. Бул токтомдун көчүрмөсү Сузак райондук мамлекеттик</w:t>
      </w:r>
      <w:r w:rsidR="00BF5200" w:rsidRPr="00CA5316">
        <w:rPr>
          <w:rFonts w:ascii="Times New Roman" w:hAnsi="Times New Roman" w:cs="Times New Roman"/>
          <w:sz w:val="24"/>
          <w:szCs w:val="24"/>
          <w:lang w:val="ky-KG"/>
        </w:rPr>
        <w:t xml:space="preserve">        </w:t>
      </w:r>
    </w:p>
    <w:p w14:paraId="7525E6D2" w14:textId="4EC8DC8B" w:rsidR="008773CC" w:rsidRDefault="00BF5200" w:rsidP="00BF5200">
      <w:pPr>
        <w:tabs>
          <w:tab w:val="left" w:pos="3405"/>
        </w:tabs>
        <w:spacing w:after="0"/>
        <w:rPr>
          <w:rFonts w:ascii="Times New Roman" w:hAnsi="Times New Roman" w:cs="Times New Roman"/>
          <w:sz w:val="24"/>
          <w:szCs w:val="24"/>
          <w:lang w:val="ky-KG"/>
        </w:rPr>
      </w:pPr>
      <w:r w:rsidRPr="00CA5316">
        <w:rPr>
          <w:rFonts w:ascii="Times New Roman" w:hAnsi="Times New Roman" w:cs="Times New Roman"/>
          <w:sz w:val="24"/>
          <w:szCs w:val="24"/>
          <w:lang w:val="ky-KG"/>
        </w:rPr>
        <w:t xml:space="preserve">    </w:t>
      </w:r>
      <w:r w:rsidR="008773CC" w:rsidRPr="00CA5316">
        <w:rPr>
          <w:rFonts w:ascii="Times New Roman" w:hAnsi="Times New Roman" w:cs="Times New Roman"/>
          <w:sz w:val="24"/>
          <w:szCs w:val="24"/>
          <w:lang w:val="ky-KG"/>
        </w:rPr>
        <w:t>администрациясына жөнөтүлсүн.</w:t>
      </w:r>
    </w:p>
    <w:p w14:paraId="2014F5A5" w14:textId="77777777" w:rsidR="00CA5316" w:rsidRPr="00CA5316" w:rsidRDefault="00CA5316" w:rsidP="00BF5200">
      <w:pPr>
        <w:tabs>
          <w:tab w:val="left" w:pos="3405"/>
        </w:tabs>
        <w:spacing w:after="0"/>
        <w:rPr>
          <w:rFonts w:ascii="Times New Roman" w:hAnsi="Times New Roman" w:cs="Times New Roman"/>
          <w:sz w:val="24"/>
          <w:szCs w:val="24"/>
          <w:lang w:val="ky-KG"/>
        </w:rPr>
      </w:pPr>
    </w:p>
    <w:p w14:paraId="12DEFBBB" w14:textId="4E3816C1" w:rsidR="00CA5316" w:rsidRDefault="00CA5316" w:rsidP="00BF5200">
      <w:pPr>
        <w:tabs>
          <w:tab w:val="left" w:pos="3405"/>
        </w:tabs>
        <w:spacing w:after="0"/>
        <w:rPr>
          <w:rFonts w:ascii="Times New Roman" w:hAnsi="Times New Roman" w:cs="Times New Roman"/>
          <w:sz w:val="24"/>
          <w:szCs w:val="24"/>
          <w:lang w:val="ky-KG"/>
        </w:rPr>
      </w:pPr>
      <w:r w:rsidRPr="00CA5316">
        <w:rPr>
          <w:rFonts w:ascii="Times New Roman" w:hAnsi="Times New Roman" w:cs="Times New Roman"/>
          <w:sz w:val="24"/>
          <w:szCs w:val="24"/>
          <w:lang w:val="ky-KG"/>
        </w:rPr>
        <w:t>4.Токтомду юстиция башкармалыгынан өткөрүү жагы Сайпидин  Атабеков  айыл аймагынын  айылдык кенешинин катчысына жүктөлсүн.</w:t>
      </w:r>
    </w:p>
    <w:p w14:paraId="5F206CB1" w14:textId="77777777" w:rsidR="00CA5316" w:rsidRPr="00CA5316" w:rsidRDefault="00CA5316" w:rsidP="00BF5200">
      <w:pPr>
        <w:tabs>
          <w:tab w:val="left" w:pos="3405"/>
        </w:tabs>
        <w:spacing w:after="0"/>
        <w:rPr>
          <w:rFonts w:ascii="Times New Roman" w:hAnsi="Times New Roman" w:cs="Times New Roman"/>
          <w:sz w:val="24"/>
          <w:szCs w:val="24"/>
          <w:lang w:val="ky-KG"/>
        </w:rPr>
      </w:pPr>
    </w:p>
    <w:p w14:paraId="22756CC6" w14:textId="27D3534E" w:rsidR="008773CC" w:rsidRDefault="00CA5316" w:rsidP="00CA5316">
      <w:pPr>
        <w:tabs>
          <w:tab w:val="left" w:pos="3405"/>
        </w:tabs>
        <w:spacing w:after="0"/>
        <w:rPr>
          <w:rFonts w:ascii="Times New Roman" w:hAnsi="Times New Roman" w:cs="Times New Roman"/>
          <w:sz w:val="24"/>
          <w:szCs w:val="24"/>
          <w:lang w:val="ky-KG"/>
        </w:rPr>
      </w:pPr>
      <w:r w:rsidRPr="00CA5316">
        <w:rPr>
          <w:rFonts w:ascii="Times New Roman" w:hAnsi="Times New Roman" w:cs="Times New Roman"/>
          <w:sz w:val="24"/>
          <w:szCs w:val="24"/>
          <w:lang w:val="ky-KG"/>
        </w:rPr>
        <w:t xml:space="preserve">5. Токтомду  </w:t>
      </w:r>
      <w:hyperlink r:id="rId8" w:history="1">
        <w:r w:rsidRPr="00CA5316">
          <w:rPr>
            <w:rStyle w:val="a3"/>
            <w:rFonts w:ascii="Times New Roman" w:hAnsi="Times New Roman" w:cs="Times New Roman"/>
            <w:sz w:val="24"/>
            <w:szCs w:val="24"/>
            <w:lang w:val="ky-KG"/>
          </w:rPr>
          <w:t>www.atabekov-kenesh.gov.kg</w:t>
        </w:r>
      </w:hyperlink>
      <w:r w:rsidRPr="00CA5316">
        <w:rPr>
          <w:rFonts w:ascii="Times New Roman" w:hAnsi="Times New Roman" w:cs="Times New Roman"/>
          <w:sz w:val="24"/>
          <w:szCs w:val="24"/>
          <w:lang w:val="ky-KG"/>
        </w:rPr>
        <w:t xml:space="preserve">   сайтына жарыяланган күндөн  баштап күчүнө кирет.</w:t>
      </w:r>
    </w:p>
    <w:p w14:paraId="0C43259C" w14:textId="77777777" w:rsidR="00CA5316" w:rsidRDefault="00CA5316" w:rsidP="00CA5316">
      <w:pPr>
        <w:tabs>
          <w:tab w:val="left" w:pos="3405"/>
        </w:tabs>
        <w:spacing w:after="0"/>
        <w:rPr>
          <w:rFonts w:ascii="Times New Roman" w:hAnsi="Times New Roman" w:cs="Times New Roman"/>
          <w:sz w:val="24"/>
          <w:szCs w:val="24"/>
          <w:lang w:val="ky-KG"/>
        </w:rPr>
      </w:pPr>
    </w:p>
    <w:p w14:paraId="0706847A" w14:textId="77777777" w:rsidR="00CA5316" w:rsidRPr="00CA5316" w:rsidRDefault="00CA5316" w:rsidP="00CA5316">
      <w:pPr>
        <w:tabs>
          <w:tab w:val="left" w:pos="3405"/>
        </w:tabs>
        <w:spacing w:after="0"/>
        <w:rPr>
          <w:rFonts w:ascii="Times New Roman" w:hAnsi="Times New Roman" w:cs="Times New Roman"/>
          <w:sz w:val="24"/>
          <w:szCs w:val="24"/>
          <w:lang w:val="ky-KG"/>
        </w:rPr>
      </w:pPr>
    </w:p>
    <w:p w14:paraId="53C87BAC" w14:textId="4D3D491B" w:rsidR="008773CC" w:rsidRPr="00CA5316" w:rsidRDefault="008773CC" w:rsidP="008773CC">
      <w:pPr>
        <w:tabs>
          <w:tab w:val="left" w:pos="3405"/>
        </w:tabs>
        <w:rPr>
          <w:rFonts w:ascii="Times New Roman" w:hAnsi="Times New Roman" w:cs="Times New Roman"/>
          <w:sz w:val="24"/>
          <w:szCs w:val="24"/>
          <w:lang w:val="ky-KG"/>
        </w:rPr>
      </w:pPr>
    </w:p>
    <w:p w14:paraId="432A5F8F" w14:textId="13DDF770" w:rsidR="008773CC" w:rsidRPr="00CA5316" w:rsidRDefault="008773CC" w:rsidP="008773CC">
      <w:pPr>
        <w:tabs>
          <w:tab w:val="left" w:pos="3405"/>
        </w:tabs>
        <w:rPr>
          <w:rFonts w:ascii="Times New Roman" w:hAnsi="Times New Roman" w:cs="Times New Roman"/>
          <w:b/>
          <w:sz w:val="24"/>
          <w:szCs w:val="24"/>
          <w:lang w:val="ky-KG"/>
        </w:rPr>
      </w:pPr>
      <w:r w:rsidRPr="00CA5316">
        <w:rPr>
          <w:rFonts w:ascii="Times New Roman" w:hAnsi="Times New Roman" w:cs="Times New Roman"/>
          <w:b/>
          <w:sz w:val="24"/>
          <w:szCs w:val="24"/>
          <w:lang w:val="ky-KG"/>
        </w:rPr>
        <w:t xml:space="preserve">Төрага:                                                             А.Эралиев </w:t>
      </w:r>
    </w:p>
    <w:bookmarkEnd w:id="0"/>
    <w:p w14:paraId="6DABE4EE" w14:textId="77777777" w:rsidR="00FD49F0" w:rsidRDefault="00FD49F0" w:rsidP="00A37E88">
      <w:pPr>
        <w:tabs>
          <w:tab w:val="left" w:pos="3405"/>
        </w:tabs>
        <w:rPr>
          <w:rFonts w:ascii="Times New Roman" w:hAnsi="Times New Roman" w:cs="Times New Roman"/>
          <w:sz w:val="28"/>
          <w:szCs w:val="28"/>
          <w:lang w:val="ky-KG"/>
        </w:rPr>
      </w:pPr>
    </w:p>
    <w:sectPr w:rsidR="00FD4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20702"/>
    <w:multiLevelType w:val="hybridMultilevel"/>
    <w:tmpl w:val="348C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F20"/>
    <w:rsid w:val="00000567"/>
    <w:rsid w:val="000735CC"/>
    <w:rsid w:val="000B7531"/>
    <w:rsid w:val="000E7A5C"/>
    <w:rsid w:val="0010417C"/>
    <w:rsid w:val="001B4AFD"/>
    <w:rsid w:val="0023131F"/>
    <w:rsid w:val="002A01EB"/>
    <w:rsid w:val="002E47F3"/>
    <w:rsid w:val="002F321A"/>
    <w:rsid w:val="002F3C26"/>
    <w:rsid w:val="00302E43"/>
    <w:rsid w:val="0035798B"/>
    <w:rsid w:val="0037144B"/>
    <w:rsid w:val="003B2AAE"/>
    <w:rsid w:val="003C0872"/>
    <w:rsid w:val="0043142F"/>
    <w:rsid w:val="00440ADF"/>
    <w:rsid w:val="004B62A3"/>
    <w:rsid w:val="004D7F68"/>
    <w:rsid w:val="0052785A"/>
    <w:rsid w:val="005343B7"/>
    <w:rsid w:val="00566736"/>
    <w:rsid w:val="00582C68"/>
    <w:rsid w:val="00593F3A"/>
    <w:rsid w:val="005C0F47"/>
    <w:rsid w:val="00625D11"/>
    <w:rsid w:val="00642871"/>
    <w:rsid w:val="00687475"/>
    <w:rsid w:val="006A5F17"/>
    <w:rsid w:val="006E0667"/>
    <w:rsid w:val="006E434C"/>
    <w:rsid w:val="006F4BCB"/>
    <w:rsid w:val="00715737"/>
    <w:rsid w:val="00760060"/>
    <w:rsid w:val="007A7C60"/>
    <w:rsid w:val="007C19D2"/>
    <w:rsid w:val="007E432A"/>
    <w:rsid w:val="00824439"/>
    <w:rsid w:val="008773CC"/>
    <w:rsid w:val="00881AF0"/>
    <w:rsid w:val="00897D73"/>
    <w:rsid w:val="00915B86"/>
    <w:rsid w:val="00931918"/>
    <w:rsid w:val="009B127B"/>
    <w:rsid w:val="00A37E88"/>
    <w:rsid w:val="00AB48BC"/>
    <w:rsid w:val="00AC6501"/>
    <w:rsid w:val="00AD528E"/>
    <w:rsid w:val="00AE5413"/>
    <w:rsid w:val="00AF0005"/>
    <w:rsid w:val="00B0218A"/>
    <w:rsid w:val="00B76C3A"/>
    <w:rsid w:val="00BF5200"/>
    <w:rsid w:val="00BF5999"/>
    <w:rsid w:val="00C36FFE"/>
    <w:rsid w:val="00C53F20"/>
    <w:rsid w:val="00C62549"/>
    <w:rsid w:val="00CA5316"/>
    <w:rsid w:val="00CE211A"/>
    <w:rsid w:val="00D0070A"/>
    <w:rsid w:val="00D43ECE"/>
    <w:rsid w:val="00D5312C"/>
    <w:rsid w:val="00D80D59"/>
    <w:rsid w:val="00DA02AC"/>
    <w:rsid w:val="00DD7AB5"/>
    <w:rsid w:val="00E25624"/>
    <w:rsid w:val="00E3599A"/>
    <w:rsid w:val="00F0534A"/>
    <w:rsid w:val="00FB6AB6"/>
    <w:rsid w:val="00FD23A5"/>
    <w:rsid w:val="00FD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E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E88"/>
    <w:rPr>
      <w:color w:val="0563C1" w:themeColor="hyperlink"/>
      <w:u w:val="single"/>
    </w:rPr>
  </w:style>
  <w:style w:type="paragraph" w:styleId="a4">
    <w:name w:val="List Paragraph"/>
    <w:basedOn w:val="a"/>
    <w:uiPriority w:val="34"/>
    <w:qFormat/>
    <w:rsid w:val="00582C68"/>
    <w:pPr>
      <w:ind w:left="720"/>
      <w:contextualSpacing/>
    </w:pPr>
  </w:style>
  <w:style w:type="paragraph" w:styleId="a5">
    <w:name w:val="Balloon Text"/>
    <w:basedOn w:val="a"/>
    <w:link w:val="a6"/>
    <w:uiPriority w:val="99"/>
    <w:semiHidden/>
    <w:unhideWhenUsed/>
    <w:rsid w:val="00C625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2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E8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7E88"/>
    <w:rPr>
      <w:color w:val="0563C1" w:themeColor="hyperlink"/>
      <w:u w:val="single"/>
    </w:rPr>
  </w:style>
  <w:style w:type="paragraph" w:styleId="a4">
    <w:name w:val="List Paragraph"/>
    <w:basedOn w:val="a"/>
    <w:uiPriority w:val="34"/>
    <w:qFormat/>
    <w:rsid w:val="00582C68"/>
    <w:pPr>
      <w:ind w:left="720"/>
      <w:contextualSpacing/>
    </w:pPr>
  </w:style>
  <w:style w:type="paragraph" w:styleId="a5">
    <w:name w:val="Balloon Text"/>
    <w:basedOn w:val="a"/>
    <w:link w:val="a6"/>
    <w:uiPriority w:val="99"/>
    <w:semiHidden/>
    <w:unhideWhenUsed/>
    <w:rsid w:val="00C625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2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abekov-kenesh.gov.kg" TargetMode="External"/><Relationship Id="rId3" Type="http://schemas.microsoft.com/office/2007/relationships/stylesWithEffects" Target="stylesWithEffects.xml"/><Relationship Id="rId7" Type="http://schemas.openxmlformats.org/officeDocument/2006/relationships/hyperlink" Target="mailto:ayzada.nurmatova.82@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USER</cp:lastModifiedBy>
  <cp:revision>9</cp:revision>
  <cp:lastPrinted>2024-08-15T10:25:00Z</cp:lastPrinted>
  <dcterms:created xsi:type="dcterms:W3CDTF">2024-05-28T10:18:00Z</dcterms:created>
  <dcterms:modified xsi:type="dcterms:W3CDTF">2024-08-15T10:28:00Z</dcterms:modified>
</cp:coreProperties>
</file>