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B3" w:rsidRDefault="000329B3" w:rsidP="000329B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DB64B7" wp14:editId="50B3A628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8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0329B3" w:rsidRDefault="000329B3" w:rsidP="000329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0329B3" w:rsidRDefault="000329B3" w:rsidP="000329B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0329B3" w:rsidRDefault="000329B3" w:rsidP="000329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0329B3" w:rsidRPr="00FD49F0" w:rsidRDefault="000329B3" w:rsidP="000329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0329B3" w:rsidRDefault="000329B3" w:rsidP="000329B3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0329B3" w:rsidRPr="00AF0005" w:rsidRDefault="000329B3" w:rsidP="000329B3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0329B3" w:rsidRDefault="000329B3" w:rsidP="000329B3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0329B3" w:rsidRPr="00AF0005" w:rsidRDefault="000329B3" w:rsidP="000329B3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0329B3" w:rsidRPr="00AF0005" w:rsidRDefault="000329B3" w:rsidP="000329B3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0329B3" w:rsidRPr="003F0A58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3F0A58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3F0A58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A269237" wp14:editId="14C42E30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L+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ziMkcQUzaj7v3u9um+/Nl90t2n1ofjbfmq/NXfOjudt9BPt+9wls72zu&#10;D8e3CNKhl7W2GUCO5cz4bpCNvNZXitxYJNW4xHLJQk3zrYbvJD4jfpTiN1YDo0X9UlGIwSunQmM3&#10;hak8JLQMbcL8tqf5sY1DBA67gzTpDboRIkdfjLNjojbWvWCqQt4YRoJL31qc4fWVdZ4Izo4h/liq&#10;KRciyENIVAP4edIFBZFKQ7NcyeUcJHMTIKwSnPpwn2jNcjEWBq2xl1x4Qp3geRhm1ErSAF8yTCcH&#10;22Eu9jbQEdLjQXFA8GDtNfV20BlM+pN+2krPepNW2snz1vPpOG31psl5N3+Wj8d58s5TS9Ks5JQy&#10;6dkd9Z2kf6efw03bK/Ok8FNj4sfooYNA9vgOpMN0/UD30lgoup2Z49RB0iH4cP38nXm4B/vhT2L0&#10;Cw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09iL+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0329B3" w:rsidRDefault="000329B3" w:rsidP="000329B3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0329B3" w:rsidRPr="00C24BE5" w:rsidRDefault="000329B3" w:rsidP="000329B3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кезексиз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сегизинчи </w:t>
      </w:r>
      <w:r w:rsidRPr="00C24BE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 сессиясы</w:t>
      </w:r>
    </w:p>
    <w:p w:rsidR="000329B3" w:rsidRPr="00C24BE5" w:rsidRDefault="000329B3" w:rsidP="000329B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14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24BE5">
        <w:rPr>
          <w:rFonts w:ascii="Times New Roman" w:hAnsi="Times New Roman" w:cs="Times New Roman"/>
          <w:b/>
          <w:sz w:val="28"/>
          <w:szCs w:val="28"/>
          <w:lang w:val="kk-KZ"/>
        </w:rPr>
        <w:t>ТОКТОМУ</w:t>
      </w:r>
    </w:p>
    <w:p w:rsidR="000329B3" w:rsidRDefault="000329B3" w:rsidP="000329B3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24.12. 2025-жыл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</w:t>
      </w:r>
      <w:r w:rsidRPr="00C24BE5">
        <w:rPr>
          <w:rFonts w:ascii="Times New Roman" w:hAnsi="Times New Roman" w:cs="Times New Roman"/>
          <w:sz w:val="28"/>
          <w:szCs w:val="28"/>
          <w:lang w:val="ky-KG"/>
        </w:rPr>
        <w:t xml:space="preserve">          Бек-Абад  айылы</w:t>
      </w:r>
    </w:p>
    <w:p w:rsidR="000329B3" w:rsidRDefault="000329B3" w:rsidP="000329B3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Жер аянтынын  багытын </w:t>
      </w:r>
    </w:p>
    <w:p w:rsidR="000329B3" w:rsidRDefault="000329B3" w:rsidP="000329B3">
      <w:pPr>
        <w:pStyle w:val="a5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өзгөртүү </w:t>
      </w:r>
      <w:r w:rsidRPr="000F0F4E"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  <w:t xml:space="preserve"> жөнүндө</w:t>
      </w:r>
    </w:p>
    <w:p w:rsidR="000329B3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Pr="00086A28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>Кыргыз Республикасын</w:t>
      </w:r>
      <w:r>
        <w:rPr>
          <w:rFonts w:ascii="Times New Roman" w:hAnsi="Times New Roman" w:cs="Times New Roman"/>
          <w:sz w:val="28"/>
          <w:szCs w:val="28"/>
          <w:lang w:val="ky-KG"/>
        </w:rPr>
        <w:t>ын  Жер Кодексинин 12-беренесине ылайык   С.Атабеков айыл өкмөтүнүн  19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.12.2025-жыл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№ 1302 сандуу кайрылуусунун     </w:t>
      </w:r>
      <w:r w:rsidRPr="00086A28">
        <w:rPr>
          <w:rFonts w:ascii="Times New Roman" w:hAnsi="Times New Roman" w:cs="Times New Roman"/>
          <w:sz w:val="28"/>
          <w:szCs w:val="28"/>
          <w:lang w:val="ky-KG"/>
        </w:rPr>
        <w:t xml:space="preserve">негизинде   Сайпидин Атабеков  айыл аймагынын айылдык кенеши </w:t>
      </w:r>
    </w:p>
    <w:p w:rsidR="000329B3" w:rsidRPr="00086A28" w:rsidRDefault="000329B3" w:rsidP="000329B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Pr="00086A28" w:rsidRDefault="000329B3" w:rsidP="000329B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0329B3" w:rsidRPr="00086A28" w:rsidRDefault="000329B3" w:rsidP="000329B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329B3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1.С.Ат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абеков айыл өкмөтүн Жийде айылынын  тургуну Абдукаимов Сирожидинге таандык жеке менчик турак жай  алдындагы 3-05-10-1002-0474 сыр белгидеги  300,0 чарчы метр жер аянтына мечит куруу үчүн максаттуу  багыты өзгөртүүгө макулдук берилсин.           </w:t>
      </w:r>
    </w:p>
    <w:p w:rsidR="000329B3" w:rsidRPr="00086A28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Pr="00086A28" w:rsidRDefault="000329B3" w:rsidP="0003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2.Токтомду аткаруу жагы С. Атабеков айыл  өкмөтүнүн башчысына  жүктөлсүн.</w:t>
      </w:r>
    </w:p>
    <w:p w:rsidR="000329B3" w:rsidRPr="00086A28" w:rsidRDefault="000329B3" w:rsidP="000329B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Pr="00086A28" w:rsidRDefault="000329B3" w:rsidP="000329B3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sz w:val="28"/>
          <w:szCs w:val="28"/>
          <w:lang w:val="ky-KG"/>
        </w:rPr>
        <w:t>3.Токтом Сайпидин Атабеков  айылдык кенешинин  расмий сайтында  жарыяланган күндөн  тартып өз күчүнө кирет.</w:t>
      </w:r>
    </w:p>
    <w:p w:rsidR="000329B3" w:rsidRPr="00086A28" w:rsidRDefault="000329B3" w:rsidP="000329B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0329B3" w:rsidRDefault="000329B3" w:rsidP="000329B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86A28">
        <w:rPr>
          <w:rFonts w:ascii="Times New Roman" w:hAnsi="Times New Roman" w:cs="Times New Roman"/>
          <w:b/>
          <w:sz w:val="28"/>
          <w:szCs w:val="28"/>
          <w:lang w:val="ky-KG"/>
        </w:rPr>
        <w:t>Төрага:                                                                                  А.Мавлянов</w:t>
      </w:r>
    </w:p>
    <w:p w:rsidR="000329B3" w:rsidRDefault="000329B3" w:rsidP="000329B3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D0179" w:rsidRDefault="00DD0179"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2C"/>
    <w:rsid w:val="000329B3"/>
    <w:rsid w:val="00197E96"/>
    <w:rsid w:val="0076702C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9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9B3"/>
    <w:pPr>
      <w:ind w:left="720"/>
      <w:contextualSpacing/>
    </w:pPr>
  </w:style>
  <w:style w:type="paragraph" w:styleId="a5">
    <w:name w:val="No Spacing"/>
    <w:uiPriority w:val="1"/>
    <w:qFormat/>
    <w:rsid w:val="000329B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29B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29B3"/>
    <w:pPr>
      <w:ind w:left="720"/>
      <w:contextualSpacing/>
    </w:pPr>
  </w:style>
  <w:style w:type="paragraph" w:styleId="a5">
    <w:name w:val="No Spacing"/>
    <w:uiPriority w:val="1"/>
    <w:qFormat/>
    <w:rsid w:val="000329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2026-02-10T03:52:00Z</dcterms:created>
  <dcterms:modified xsi:type="dcterms:W3CDTF">2026-02-10T03:52:00Z</dcterms:modified>
</cp:coreProperties>
</file>