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F8" w:rsidRDefault="008158F8" w:rsidP="008158F8">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5B47B4EF" wp14:editId="68F51E8C">
            <wp:simplePos x="0" y="0"/>
            <wp:positionH relativeFrom="column">
              <wp:posOffset>2542540</wp:posOffset>
            </wp:positionH>
            <wp:positionV relativeFrom="paragraph">
              <wp:posOffset>65405</wp:posOffset>
            </wp:positionV>
            <wp:extent cx="819785" cy="725805"/>
            <wp:effectExtent l="0" t="0" r="0" b="0"/>
            <wp:wrapNone/>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rsidR="008158F8" w:rsidRDefault="008158F8" w:rsidP="008158F8">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rsidR="008158F8" w:rsidRDefault="008158F8" w:rsidP="008158F8">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rsidR="008158F8" w:rsidRDefault="008158F8" w:rsidP="008158F8">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rsidR="008158F8" w:rsidRPr="00FD49F0" w:rsidRDefault="008158F8" w:rsidP="008158F8">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rsidR="008158F8" w:rsidRDefault="008158F8" w:rsidP="008158F8">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rsidR="008158F8" w:rsidRPr="00AF0005" w:rsidRDefault="008158F8" w:rsidP="008158F8">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rsidR="008158F8" w:rsidRDefault="008158F8" w:rsidP="008158F8">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r>
        <w:rPr>
          <w:rFonts w:ascii="Times New Roman" w:hAnsi="Times New Roman" w:cs="Times New Roman"/>
          <w:sz w:val="16"/>
          <w:szCs w:val="16"/>
          <w:lang w:val="en-US"/>
        </w:rPr>
        <w:t>ayzada</w:t>
      </w:r>
      <w:r>
        <w:rPr>
          <w:rFonts w:ascii="Times New Roman" w:hAnsi="Times New Roman" w:cs="Times New Roman"/>
          <w:sz w:val="16"/>
          <w:szCs w:val="16"/>
        </w:rPr>
        <w:t>.</w:t>
      </w:r>
      <w:r>
        <w:rPr>
          <w:rFonts w:ascii="Times New Roman" w:hAnsi="Times New Roman" w:cs="Times New Roman"/>
          <w:sz w:val="16"/>
          <w:szCs w:val="16"/>
          <w:lang w:val="en-US"/>
        </w:rPr>
        <w:t>nurmatova</w:t>
      </w:r>
      <w:r>
        <w:rPr>
          <w:rFonts w:ascii="Times New Roman" w:hAnsi="Times New Roman" w:cs="Times New Roman"/>
          <w:sz w:val="16"/>
          <w:szCs w:val="16"/>
        </w:rPr>
        <w:t>.82@</w:t>
      </w:r>
      <w:r>
        <w:rPr>
          <w:rFonts w:ascii="Times New Roman" w:hAnsi="Times New Roman" w:cs="Times New Roman"/>
          <w:sz w:val="16"/>
          <w:szCs w:val="16"/>
          <w:lang w:val="en-US"/>
        </w:rPr>
        <w:t>bk</w:t>
      </w:r>
      <w:r>
        <w:rPr>
          <w:rFonts w:ascii="Times New Roman" w:hAnsi="Times New Roman" w:cs="Times New Roman"/>
          <w:sz w:val="16"/>
          <w:szCs w:val="16"/>
        </w:rPr>
        <w:t>.ru</w:t>
      </w:r>
      <w:r>
        <w:rPr>
          <w:rFonts w:ascii="Times New Roman" w:hAnsi="Times New Roman" w:cs="Times New Roman"/>
          <w:sz w:val="16"/>
          <w:szCs w:val="16"/>
        </w:rPr>
        <w:tab/>
        <w:t xml:space="preserve">                                                                                           почта:</w:t>
      </w:r>
      <w:r>
        <w:t xml:space="preserve"> </w:t>
      </w:r>
      <w:hyperlink r:id="rId6"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.ru</w:t>
        </w:r>
      </w:hyperlink>
      <w:r>
        <w:rPr>
          <w:rFonts w:ascii="Times New Roman" w:hAnsi="Times New Roman" w:cs="Times New Roman"/>
          <w:sz w:val="16"/>
          <w:szCs w:val="16"/>
        </w:rPr>
        <w:t xml:space="preserve">       </w:t>
      </w:r>
    </w:p>
    <w:p w:rsidR="008158F8" w:rsidRPr="00AF0005" w:rsidRDefault="008158F8" w:rsidP="008158F8">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rsidR="008158F8" w:rsidRPr="00AF0005" w:rsidRDefault="008158F8" w:rsidP="008158F8">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rsidR="008158F8" w:rsidRPr="003F0A58" w:rsidRDefault="008158F8" w:rsidP="008158F8">
      <w:pPr>
        <w:spacing w:after="0" w:line="240" w:lineRule="auto"/>
        <w:jc w:val="both"/>
        <w:rPr>
          <w:rFonts w:ascii="Times New Roman" w:hAnsi="Times New Roman" w:cs="Times New Roman"/>
          <w:b/>
          <w:sz w:val="20"/>
          <w:szCs w:val="20"/>
          <w:lang w:val="ky-KG"/>
        </w:rPr>
      </w:pPr>
      <w:r w:rsidRPr="003F0A58">
        <w:rPr>
          <w:rFonts w:ascii="Times New Roman" w:hAnsi="Times New Roman" w:cs="Times New Roman"/>
          <w:sz w:val="16"/>
          <w:szCs w:val="16"/>
          <w:lang w:val="ky-KG"/>
        </w:rPr>
        <w:t xml:space="preserve">                   БИК (МФО)440001</w:t>
      </w:r>
      <w:r w:rsidRPr="003F0A58">
        <w:rPr>
          <w:rFonts w:ascii="Times New Roman" w:hAnsi="Times New Roman" w:cs="Times New Roman"/>
          <w:sz w:val="16"/>
          <w:szCs w:val="16"/>
          <w:lang w:val="ky-KG"/>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1EA1C604" wp14:editId="3F36432C">
                <wp:simplePos x="0" y="0"/>
                <wp:positionH relativeFrom="page">
                  <wp:posOffset>867410</wp:posOffset>
                </wp:positionH>
                <wp:positionV relativeFrom="paragraph">
                  <wp:posOffset>130810</wp:posOffset>
                </wp:positionV>
                <wp:extent cx="5941695" cy="0"/>
                <wp:effectExtent l="0" t="19050" r="40005"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1B56F" id="Прямая соединительная линия 1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" strokeweight="4.5pt">
                <v:stroke linestyle="thinThick"/>
                <w10:wrap anchorx="page"/>
              </v:line>
            </w:pict>
          </mc:Fallback>
        </mc:AlternateContent>
      </w:r>
    </w:p>
    <w:p w:rsidR="008158F8" w:rsidRDefault="008158F8" w:rsidP="008158F8">
      <w:pPr>
        <w:tabs>
          <w:tab w:val="left" w:pos="3405"/>
        </w:tabs>
        <w:spacing w:after="0"/>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rsidR="008158F8" w:rsidRPr="00C24BE5" w:rsidRDefault="008158F8" w:rsidP="008158F8">
      <w:pPr>
        <w:tabs>
          <w:tab w:val="left" w:pos="3405"/>
        </w:tabs>
        <w:spacing w:after="0"/>
        <w:jc w:val="center"/>
        <w:rPr>
          <w:rFonts w:ascii="Times New Roman" w:hAnsi="Times New Roman" w:cs="Times New Roman"/>
          <w:b/>
          <w:bCs/>
          <w:sz w:val="28"/>
          <w:szCs w:val="28"/>
          <w:lang w:val="ky-KG"/>
        </w:rPr>
      </w:pPr>
      <w:r w:rsidRPr="00C24BE5">
        <w:rPr>
          <w:rFonts w:ascii="Times New Roman" w:hAnsi="Times New Roman" w:cs="Times New Roman"/>
          <w:b/>
          <w:bCs/>
          <w:sz w:val="28"/>
          <w:szCs w:val="28"/>
          <w:lang w:val="ky-KG"/>
        </w:rPr>
        <w:t xml:space="preserve">Сайпидин Атабеков айыл аймагынын айылдык кенешинин  IX чакырылышынын кезексиз    </w:t>
      </w:r>
      <w:r>
        <w:rPr>
          <w:rFonts w:ascii="Times New Roman" w:hAnsi="Times New Roman" w:cs="Times New Roman"/>
          <w:b/>
          <w:bCs/>
          <w:sz w:val="28"/>
          <w:szCs w:val="28"/>
          <w:lang w:val="ky-KG"/>
        </w:rPr>
        <w:t xml:space="preserve">сегизинчи </w:t>
      </w:r>
      <w:r w:rsidRPr="00C24BE5">
        <w:rPr>
          <w:rFonts w:ascii="Times New Roman" w:hAnsi="Times New Roman" w:cs="Times New Roman"/>
          <w:b/>
          <w:bCs/>
          <w:sz w:val="28"/>
          <w:szCs w:val="28"/>
          <w:lang w:val="ky-KG"/>
        </w:rPr>
        <w:t xml:space="preserve">   сессиясы</w:t>
      </w:r>
    </w:p>
    <w:p w:rsidR="008158F8" w:rsidRPr="00C24BE5" w:rsidRDefault="008158F8" w:rsidP="008158F8">
      <w:pPr>
        <w:spacing w:after="0"/>
        <w:ind w:firstLine="708"/>
        <w:jc w:val="center"/>
        <w:rPr>
          <w:rFonts w:ascii="Times New Roman" w:hAnsi="Times New Roman" w:cs="Times New Roman"/>
          <w:b/>
          <w:sz w:val="28"/>
          <w:szCs w:val="28"/>
          <w:lang w:val="kk-KZ"/>
        </w:rPr>
      </w:pPr>
      <w:r w:rsidRPr="00C24BE5">
        <w:rPr>
          <w:rFonts w:ascii="Times New Roman" w:hAnsi="Times New Roman" w:cs="Times New Roman"/>
          <w:b/>
          <w:sz w:val="28"/>
          <w:szCs w:val="28"/>
          <w:lang w:val="kk-KZ"/>
        </w:rPr>
        <w:t>№</w:t>
      </w:r>
      <w:r>
        <w:rPr>
          <w:rFonts w:ascii="Times New Roman" w:hAnsi="Times New Roman" w:cs="Times New Roman"/>
          <w:b/>
          <w:sz w:val="28"/>
          <w:szCs w:val="28"/>
          <w:lang w:val="kk-KZ"/>
        </w:rPr>
        <w:t xml:space="preserve"> 7  </w:t>
      </w:r>
      <w:r w:rsidRPr="00C24BE5">
        <w:rPr>
          <w:rFonts w:ascii="Times New Roman" w:hAnsi="Times New Roman" w:cs="Times New Roman"/>
          <w:b/>
          <w:sz w:val="28"/>
          <w:szCs w:val="28"/>
          <w:lang w:val="kk-KZ"/>
        </w:rPr>
        <w:t xml:space="preserve"> ТОКТОМУ</w:t>
      </w:r>
    </w:p>
    <w:p w:rsidR="008158F8" w:rsidRDefault="008158F8" w:rsidP="008158F8">
      <w:pPr>
        <w:rPr>
          <w:rFonts w:ascii="Times New Roman" w:hAnsi="Times New Roman" w:cs="Times New Roman"/>
          <w:sz w:val="28"/>
          <w:szCs w:val="28"/>
          <w:lang w:val="ky-KG"/>
        </w:rPr>
      </w:pPr>
      <w:r w:rsidRPr="00C24BE5">
        <w:rPr>
          <w:rFonts w:ascii="Times New Roman" w:hAnsi="Times New Roman" w:cs="Times New Roman"/>
          <w:sz w:val="28"/>
          <w:szCs w:val="28"/>
          <w:lang w:val="ky-KG"/>
        </w:rPr>
        <w:t xml:space="preserve">24.12. 2025-жыл                                                     </w:t>
      </w:r>
      <w:r>
        <w:rPr>
          <w:rFonts w:ascii="Times New Roman" w:hAnsi="Times New Roman" w:cs="Times New Roman"/>
          <w:sz w:val="28"/>
          <w:szCs w:val="28"/>
          <w:lang w:val="ky-KG"/>
        </w:rPr>
        <w:t xml:space="preserve">            </w:t>
      </w:r>
      <w:r w:rsidRPr="00C24BE5">
        <w:rPr>
          <w:rFonts w:ascii="Times New Roman" w:hAnsi="Times New Roman" w:cs="Times New Roman"/>
          <w:sz w:val="28"/>
          <w:szCs w:val="28"/>
          <w:lang w:val="ky-KG"/>
        </w:rPr>
        <w:t xml:space="preserve">          Бек-Абад  айылы</w:t>
      </w:r>
    </w:p>
    <w:p w:rsidR="008158F8" w:rsidRPr="0033168B" w:rsidRDefault="008158F8" w:rsidP="008158F8">
      <w:pPr>
        <w:spacing w:after="0" w:line="240" w:lineRule="auto"/>
        <w:jc w:val="center"/>
        <w:rPr>
          <w:rFonts w:ascii="Times New Roman" w:hAnsi="Times New Roman" w:cs="Times New Roman"/>
          <w:b/>
          <w:sz w:val="28"/>
          <w:szCs w:val="28"/>
          <w:lang w:val="ky-KG"/>
        </w:rPr>
      </w:pPr>
      <w:r w:rsidRPr="0033168B">
        <w:rPr>
          <w:rFonts w:ascii="Times New Roman" w:hAnsi="Times New Roman" w:cs="Times New Roman"/>
          <w:b/>
          <w:sz w:val="28"/>
          <w:szCs w:val="28"/>
          <w:lang w:val="ky-KG"/>
        </w:rPr>
        <w:t>2026-жылга  жайыттарды башкаруу жана аларды пайдалануу боюнча</w:t>
      </w:r>
    </w:p>
    <w:p w:rsidR="008158F8" w:rsidRDefault="008158F8" w:rsidP="008158F8">
      <w:pPr>
        <w:spacing w:after="0" w:line="240" w:lineRule="auto"/>
        <w:jc w:val="center"/>
        <w:rPr>
          <w:rFonts w:ascii="Times New Roman" w:hAnsi="Times New Roman" w:cs="Times New Roman"/>
          <w:b/>
          <w:sz w:val="28"/>
          <w:szCs w:val="28"/>
          <w:lang w:val="ky-KG"/>
        </w:rPr>
      </w:pPr>
      <w:r w:rsidRPr="0033168B">
        <w:rPr>
          <w:rFonts w:ascii="Times New Roman" w:hAnsi="Times New Roman" w:cs="Times New Roman"/>
          <w:b/>
          <w:sz w:val="28"/>
          <w:szCs w:val="28"/>
          <w:lang w:val="ky-KG"/>
        </w:rPr>
        <w:t>планды бекитүү жөнүндө</w:t>
      </w:r>
    </w:p>
    <w:p w:rsidR="008158F8" w:rsidRDefault="008158F8" w:rsidP="008158F8">
      <w:pPr>
        <w:spacing w:after="0"/>
        <w:rPr>
          <w:rFonts w:ascii="Times New Roman" w:hAnsi="Times New Roman" w:cs="Times New Roman"/>
          <w:sz w:val="28"/>
          <w:szCs w:val="28"/>
          <w:lang w:val="ky-KG"/>
        </w:rPr>
      </w:pPr>
    </w:p>
    <w:p w:rsidR="008158F8" w:rsidRDefault="008158F8" w:rsidP="008158F8">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Кыргыз Республикасынын Жер кодексинин 21-беренесине ылайык, “Жергиликтүү мамлекеттик администрация жана жергиликтүү өз алдынча башкаруу органдары жөнүндө” Кыргыз Республикасынын Мыйзамынын 34,39-беренелерин жетекчиликке алып ошондой эле С.Атабеков айыл өкмөтүнүн   22.12.2024-жыл №1311 сандуу кайрылуусунун негизинде  Сайпидин Атабеков айыл аймагынын айылдык кенеши</w:t>
      </w:r>
    </w:p>
    <w:p w:rsidR="008158F8" w:rsidRDefault="008158F8" w:rsidP="008158F8">
      <w:pPr>
        <w:spacing w:after="0" w:line="240" w:lineRule="auto"/>
        <w:jc w:val="both"/>
        <w:rPr>
          <w:rFonts w:ascii="Times New Roman" w:hAnsi="Times New Roman" w:cs="Times New Roman"/>
          <w:sz w:val="28"/>
          <w:szCs w:val="28"/>
          <w:lang w:val="ky-KG"/>
        </w:rPr>
      </w:pPr>
    </w:p>
    <w:p w:rsidR="008158F8" w:rsidRDefault="008158F8" w:rsidP="008158F8">
      <w:pPr>
        <w:spacing w:after="0"/>
        <w:jc w:val="center"/>
        <w:rPr>
          <w:rFonts w:ascii="Times New Roman" w:hAnsi="Times New Roman" w:cs="Times New Roman"/>
          <w:b/>
          <w:sz w:val="28"/>
          <w:szCs w:val="28"/>
          <w:lang w:val="ky-KG"/>
        </w:rPr>
      </w:pPr>
      <w:r w:rsidRPr="001E4025">
        <w:rPr>
          <w:rFonts w:ascii="Times New Roman" w:hAnsi="Times New Roman" w:cs="Times New Roman"/>
          <w:b/>
          <w:sz w:val="28"/>
          <w:szCs w:val="28"/>
          <w:lang w:val="ky-KG"/>
        </w:rPr>
        <w:t>ТОКТОМ  КЫЛАТ:</w:t>
      </w:r>
    </w:p>
    <w:p w:rsidR="008158F8" w:rsidRPr="001E4025" w:rsidRDefault="008158F8" w:rsidP="008158F8">
      <w:pPr>
        <w:spacing w:after="0"/>
        <w:jc w:val="center"/>
        <w:rPr>
          <w:rFonts w:ascii="Times New Roman" w:hAnsi="Times New Roman" w:cs="Times New Roman"/>
          <w:b/>
          <w:sz w:val="28"/>
          <w:szCs w:val="28"/>
          <w:lang w:val="ky-KG"/>
        </w:rPr>
      </w:pPr>
    </w:p>
    <w:p w:rsidR="008158F8" w:rsidRDefault="008158F8" w:rsidP="008158F8">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1.С.Атабеков айыл аймагынын жайыттарын башкаруу жана аларды  пайдалануу боюнча орто мөөнөттүү  планы  2026-2030 жылдарга карата  жайыттарды пайдалануу планы  тиркемеге ылайык бекитилсин.</w:t>
      </w:r>
    </w:p>
    <w:p w:rsidR="008158F8" w:rsidRDefault="008158F8" w:rsidP="008158F8">
      <w:pPr>
        <w:spacing w:after="0" w:line="240" w:lineRule="auto"/>
        <w:jc w:val="both"/>
        <w:rPr>
          <w:rFonts w:ascii="Times New Roman" w:hAnsi="Times New Roman" w:cs="Times New Roman"/>
          <w:sz w:val="28"/>
          <w:szCs w:val="28"/>
          <w:lang w:val="ky-KG"/>
        </w:rPr>
      </w:pPr>
    </w:p>
    <w:p w:rsidR="008158F8" w:rsidRDefault="008158F8" w:rsidP="008158F8">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2. С.Атабеков айыл аймагынын жайыттарын башкаруу жана аларды пайдаланууну планы менен  катар  айыл өкмөтүнүн  өздүк салымы  катары 1 730 000сом (бир миллион жети жүз отуз миң)  сумманы 2026-жылдын  бюджетинен каралсын.</w:t>
      </w:r>
    </w:p>
    <w:p w:rsidR="008158F8" w:rsidRPr="006836C6" w:rsidRDefault="008158F8" w:rsidP="008158F8">
      <w:pPr>
        <w:spacing w:after="0"/>
        <w:jc w:val="both"/>
        <w:rPr>
          <w:rFonts w:ascii="Times New Roman" w:hAnsi="Times New Roman" w:cs="Times New Roman"/>
          <w:sz w:val="28"/>
          <w:szCs w:val="28"/>
          <w:lang w:val="ky-KG"/>
        </w:rPr>
      </w:pPr>
    </w:p>
    <w:p w:rsidR="008158F8" w:rsidRDefault="008158F8" w:rsidP="008158F8">
      <w:pPr>
        <w:spacing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Pr="006836C6">
        <w:rPr>
          <w:rFonts w:ascii="Times New Roman" w:hAnsi="Times New Roman" w:cs="Times New Roman"/>
          <w:sz w:val="28"/>
          <w:szCs w:val="28"/>
          <w:lang w:val="ky-KG"/>
        </w:rPr>
        <w:t>. Токтом Сайпидин Атабеков айыл аймагынын айылдык кенешинин расмий сайтында  жарыяланган күндөн баштап күчүнө  кирет.</w:t>
      </w:r>
    </w:p>
    <w:p w:rsidR="008158F8" w:rsidRDefault="008158F8" w:rsidP="008158F8">
      <w:pPr>
        <w:spacing w:line="240" w:lineRule="auto"/>
        <w:jc w:val="both"/>
        <w:rPr>
          <w:rFonts w:ascii="Times New Roman" w:hAnsi="Times New Roman" w:cs="Times New Roman"/>
          <w:sz w:val="28"/>
          <w:szCs w:val="28"/>
          <w:lang w:val="ky-KG"/>
        </w:rPr>
      </w:pPr>
    </w:p>
    <w:p w:rsidR="008158F8" w:rsidRDefault="008158F8" w:rsidP="008158F8">
      <w:pPr>
        <w:rPr>
          <w:rFonts w:ascii="Times New Roman" w:hAnsi="Times New Roman" w:cs="Times New Roman"/>
          <w:b/>
          <w:sz w:val="28"/>
          <w:szCs w:val="28"/>
          <w:lang w:val="ky-KG"/>
        </w:rPr>
      </w:pPr>
      <w:r w:rsidRPr="006836C6">
        <w:rPr>
          <w:rFonts w:ascii="Times New Roman" w:hAnsi="Times New Roman" w:cs="Times New Roman"/>
          <w:b/>
          <w:sz w:val="28"/>
          <w:szCs w:val="28"/>
          <w:lang w:val="ky-KG"/>
        </w:rPr>
        <w:t xml:space="preserve">Төрага :                                </w:t>
      </w:r>
      <w:r>
        <w:rPr>
          <w:rFonts w:ascii="Times New Roman" w:hAnsi="Times New Roman" w:cs="Times New Roman"/>
          <w:b/>
          <w:sz w:val="28"/>
          <w:szCs w:val="28"/>
          <w:lang w:val="ky-KG"/>
        </w:rPr>
        <w:t xml:space="preserve">                                          А.Мавлянов</w:t>
      </w:r>
    </w:p>
    <w:p w:rsidR="00177203" w:rsidRDefault="00177203">
      <w:r>
        <w:br w:type="page"/>
      </w:r>
    </w:p>
    <w:p w:rsidR="00177203" w:rsidRPr="00A01D45" w:rsidRDefault="00177203" w:rsidP="00177203">
      <w:pPr>
        <w:pStyle w:val="TableParagraph"/>
        <w:rPr>
          <w:lang w:val="ky-KG"/>
        </w:rPr>
      </w:pPr>
    </w:p>
    <w:p w:rsidR="00177203" w:rsidRPr="00A01D45" w:rsidRDefault="00177203" w:rsidP="00177203">
      <w:pPr>
        <w:spacing w:after="0"/>
        <w:ind w:left="7080"/>
        <w:jc w:val="both"/>
        <w:rPr>
          <w:rFonts w:cs="Times New Roman"/>
          <w:b/>
          <w:bCs/>
          <w:sz w:val="24"/>
          <w:szCs w:val="24"/>
          <w:lang w:val="ky-KG"/>
        </w:rPr>
      </w:pPr>
      <w:r w:rsidRPr="00A01D45">
        <w:rPr>
          <w:rFonts w:eastAsia="Calibri" w:cs="Times New Roman"/>
          <w:b/>
          <w:sz w:val="24"/>
          <w:szCs w:val="24"/>
          <w:lang w:val="ky-KG" w:eastAsia="ru-RU"/>
        </w:rPr>
        <w:t xml:space="preserve">        </w:t>
      </w:r>
      <w:r w:rsidRPr="00A01D45">
        <w:rPr>
          <w:rStyle w:val="ezkurwreuab5ozgtqnkl"/>
          <w:rFonts w:cs="Times New Roman"/>
          <w:b/>
          <w:bCs/>
          <w:sz w:val="24"/>
          <w:szCs w:val="24"/>
          <w:lang w:val="ky-KG"/>
        </w:rPr>
        <w:t>"Бекитилген</w:t>
      </w:r>
      <w:r w:rsidRPr="00A01D45">
        <w:rPr>
          <w:rFonts w:cs="Times New Roman"/>
          <w:b/>
          <w:bCs/>
          <w:sz w:val="24"/>
          <w:szCs w:val="24"/>
          <w:lang w:val="ky-KG"/>
        </w:rPr>
        <w:t xml:space="preserve">" </w:t>
      </w:r>
    </w:p>
    <w:p w:rsidR="00177203" w:rsidRPr="00A01D45" w:rsidRDefault="00177203" w:rsidP="00177203">
      <w:pPr>
        <w:spacing w:after="0"/>
        <w:ind w:left="6372"/>
        <w:jc w:val="both"/>
        <w:rPr>
          <w:rFonts w:cs="Times New Roman"/>
          <w:sz w:val="24"/>
          <w:szCs w:val="24"/>
          <w:lang w:val="ky-KG"/>
        </w:rPr>
      </w:pPr>
      <w:r w:rsidRPr="00A01D45">
        <w:rPr>
          <w:rFonts w:cs="Times New Roman"/>
          <w:sz w:val="24"/>
          <w:szCs w:val="24"/>
          <w:lang w:val="ky-KG"/>
        </w:rPr>
        <w:t xml:space="preserve">С.Атабеков </w:t>
      </w:r>
      <w:r w:rsidRPr="00A01D45">
        <w:rPr>
          <w:rStyle w:val="ezkurwreuab5ozgtqnkl"/>
          <w:rFonts w:cs="Times New Roman"/>
          <w:sz w:val="24"/>
          <w:szCs w:val="24"/>
          <w:lang w:val="ky-KG"/>
        </w:rPr>
        <w:t>айыл</w:t>
      </w:r>
      <w:r w:rsidRPr="00A01D45">
        <w:rPr>
          <w:rFonts w:cs="Times New Roman"/>
          <w:sz w:val="24"/>
          <w:szCs w:val="24"/>
          <w:lang w:val="ky-KG"/>
        </w:rPr>
        <w:t xml:space="preserve"> </w:t>
      </w:r>
      <w:r w:rsidRPr="00A01D45">
        <w:rPr>
          <w:rStyle w:val="ezkurwreuab5ozgtqnkl"/>
          <w:rFonts w:cs="Times New Roman"/>
          <w:sz w:val="24"/>
          <w:szCs w:val="24"/>
          <w:lang w:val="ky-KG"/>
        </w:rPr>
        <w:t>аймагынын айылдык кеңешинин</w:t>
      </w:r>
      <w:r>
        <w:rPr>
          <w:rFonts w:cs="Times New Roman"/>
          <w:sz w:val="24"/>
          <w:szCs w:val="24"/>
          <w:lang w:val="ky-KG"/>
        </w:rPr>
        <w:t xml:space="preserve"> </w:t>
      </w:r>
      <w:r w:rsidRPr="00574457">
        <w:rPr>
          <w:rFonts w:cs="Times New Roman"/>
          <w:sz w:val="24"/>
          <w:szCs w:val="24"/>
          <w:lang w:val="ky-KG"/>
        </w:rPr>
        <w:t>IX</w:t>
      </w:r>
      <w:r w:rsidRPr="00A01D45">
        <w:rPr>
          <w:rFonts w:cs="Times New Roman"/>
          <w:sz w:val="24"/>
          <w:szCs w:val="24"/>
          <w:lang w:val="ky-KG"/>
        </w:rPr>
        <w:t xml:space="preserve"> чакырылышынын </w:t>
      </w:r>
      <w:r w:rsidRPr="00574457">
        <w:rPr>
          <w:rFonts w:cs="Times New Roman"/>
          <w:sz w:val="24"/>
          <w:szCs w:val="24"/>
          <w:lang w:val="ky-KG"/>
        </w:rPr>
        <w:t xml:space="preserve"> </w:t>
      </w:r>
      <w:r>
        <w:rPr>
          <w:rFonts w:cs="Times New Roman"/>
          <w:sz w:val="24"/>
          <w:szCs w:val="24"/>
          <w:lang w:val="ky-KG"/>
        </w:rPr>
        <w:t xml:space="preserve"> 8 </w:t>
      </w:r>
      <w:r>
        <w:rPr>
          <w:rStyle w:val="ezkurwreuab5ozgtqnkl"/>
          <w:rFonts w:cs="Times New Roman"/>
          <w:sz w:val="24"/>
          <w:szCs w:val="24"/>
          <w:lang w:val="ky-KG"/>
        </w:rPr>
        <w:t>сессиясы</w:t>
      </w:r>
    </w:p>
    <w:p w:rsidR="00177203" w:rsidRPr="00A01D45" w:rsidRDefault="00177203" w:rsidP="00177203">
      <w:pPr>
        <w:spacing w:after="0"/>
        <w:ind w:left="6372"/>
        <w:rPr>
          <w:rFonts w:eastAsia="Calibri" w:cs="Times New Roman"/>
          <w:sz w:val="24"/>
          <w:szCs w:val="24"/>
          <w:lang w:val="ky-KG" w:eastAsia="ru-RU"/>
        </w:rPr>
      </w:pPr>
      <w:r>
        <w:rPr>
          <w:rFonts w:eastAsia="Calibri" w:cs="Times New Roman"/>
          <w:sz w:val="24"/>
          <w:szCs w:val="24"/>
          <w:lang w:val="ky-KG" w:eastAsia="ru-RU"/>
        </w:rPr>
        <w:t xml:space="preserve">“24”  декабрь  </w:t>
      </w:r>
      <w:r w:rsidRPr="00A01D45">
        <w:rPr>
          <w:rFonts w:eastAsia="Calibri" w:cs="Times New Roman"/>
          <w:sz w:val="24"/>
          <w:szCs w:val="24"/>
          <w:lang w:val="ky-KG" w:eastAsia="ru-RU"/>
        </w:rPr>
        <w:t>2025-жыл</w:t>
      </w:r>
    </w:p>
    <w:p w:rsidR="00177203" w:rsidRDefault="00177203" w:rsidP="00177203">
      <w:pPr>
        <w:widowControl w:val="0"/>
        <w:autoSpaceDE w:val="0"/>
        <w:autoSpaceDN w:val="0"/>
        <w:adjustRightInd w:val="0"/>
        <w:spacing w:after="0"/>
        <w:rPr>
          <w:rFonts w:eastAsia="Calibri" w:cs="Times New Roman"/>
          <w:sz w:val="24"/>
          <w:szCs w:val="24"/>
          <w:lang w:val="ky-KG" w:eastAsia="ru-RU"/>
        </w:rPr>
      </w:pPr>
    </w:p>
    <w:p w:rsidR="00177203" w:rsidRPr="00A01D45" w:rsidRDefault="00177203" w:rsidP="00177203">
      <w:pPr>
        <w:widowControl w:val="0"/>
        <w:autoSpaceDE w:val="0"/>
        <w:autoSpaceDN w:val="0"/>
        <w:adjustRightInd w:val="0"/>
        <w:spacing w:after="0"/>
        <w:rPr>
          <w:rFonts w:eastAsia="Calibri" w:cs="Times New Roman"/>
          <w:sz w:val="24"/>
          <w:szCs w:val="24"/>
          <w:lang w:val="ky-KG" w:eastAsia="ru-RU"/>
        </w:rPr>
      </w:pPr>
      <w:r>
        <w:rPr>
          <w:rFonts w:eastAsia="Calibri" w:cs="Times New Roman"/>
          <w:sz w:val="24"/>
          <w:szCs w:val="24"/>
          <w:lang w:val="ky-KG" w:eastAsia="ru-RU"/>
        </w:rPr>
        <w:t xml:space="preserve">                                                                                                           А.Мавлянов________________</w:t>
      </w:r>
    </w:p>
    <w:p w:rsidR="00177203" w:rsidRPr="00A01D45" w:rsidRDefault="00177203" w:rsidP="00177203">
      <w:pPr>
        <w:spacing w:after="0"/>
        <w:jc w:val="both"/>
        <w:rPr>
          <w:rFonts w:eastAsia="Calibri" w:cs="Times New Roman"/>
          <w:sz w:val="24"/>
          <w:szCs w:val="24"/>
          <w:u w:color="FFFFFF"/>
          <w:lang w:val="ky-KG"/>
        </w:rPr>
      </w:pPr>
    </w:p>
    <w:p w:rsidR="00177203" w:rsidRPr="00A01D45" w:rsidRDefault="00177203" w:rsidP="00177203">
      <w:pPr>
        <w:widowControl w:val="0"/>
        <w:autoSpaceDE w:val="0"/>
        <w:autoSpaceDN w:val="0"/>
        <w:adjustRightInd w:val="0"/>
        <w:spacing w:after="0"/>
        <w:jc w:val="both"/>
        <w:rPr>
          <w:rFonts w:eastAsia="Calibri" w:cs="Times New Roman"/>
          <w:b/>
          <w:caps/>
          <w:sz w:val="24"/>
          <w:szCs w:val="24"/>
          <w:lang w:val="ky-KG"/>
        </w:rPr>
      </w:pPr>
    </w:p>
    <w:p w:rsidR="00177203" w:rsidRPr="00A01D45" w:rsidRDefault="00177203" w:rsidP="00177203">
      <w:pPr>
        <w:widowControl w:val="0"/>
        <w:autoSpaceDE w:val="0"/>
        <w:autoSpaceDN w:val="0"/>
        <w:adjustRightInd w:val="0"/>
        <w:spacing w:after="0"/>
        <w:jc w:val="both"/>
        <w:rPr>
          <w:rFonts w:eastAsia="Calibri" w:cs="Times New Roman"/>
          <w:b/>
          <w:caps/>
          <w:sz w:val="24"/>
          <w:szCs w:val="24"/>
          <w:lang w:val="ky-KG"/>
        </w:rPr>
      </w:pPr>
    </w:p>
    <w:p w:rsidR="00177203" w:rsidRPr="00A01D45" w:rsidRDefault="00177203" w:rsidP="00177203">
      <w:pPr>
        <w:widowControl w:val="0"/>
        <w:autoSpaceDE w:val="0"/>
        <w:autoSpaceDN w:val="0"/>
        <w:adjustRightInd w:val="0"/>
        <w:spacing w:after="0"/>
        <w:jc w:val="both"/>
        <w:rPr>
          <w:rFonts w:eastAsia="Calibri" w:cs="Times New Roman"/>
          <w:b/>
          <w:caps/>
          <w:sz w:val="24"/>
          <w:szCs w:val="24"/>
          <w:lang w:val="ky-KG"/>
        </w:rPr>
      </w:pPr>
    </w:p>
    <w:p w:rsidR="00177203" w:rsidRPr="00A01D45" w:rsidRDefault="00177203" w:rsidP="00177203">
      <w:pPr>
        <w:widowControl w:val="0"/>
        <w:autoSpaceDE w:val="0"/>
        <w:autoSpaceDN w:val="0"/>
        <w:adjustRightInd w:val="0"/>
        <w:spacing w:after="0"/>
        <w:jc w:val="both"/>
        <w:rPr>
          <w:rFonts w:eastAsia="Calibri" w:cs="Times New Roman"/>
          <w:b/>
          <w:caps/>
          <w:sz w:val="24"/>
          <w:szCs w:val="24"/>
          <w:lang w:val="ky-KG"/>
        </w:rPr>
      </w:pPr>
    </w:p>
    <w:p w:rsidR="00177203" w:rsidRPr="00A01D45" w:rsidRDefault="00177203" w:rsidP="00177203">
      <w:pPr>
        <w:widowControl w:val="0"/>
        <w:autoSpaceDE w:val="0"/>
        <w:autoSpaceDN w:val="0"/>
        <w:adjustRightInd w:val="0"/>
        <w:spacing w:after="0"/>
        <w:jc w:val="center"/>
        <w:rPr>
          <w:rFonts w:eastAsia="Calibri" w:cs="Times New Roman"/>
          <w:b/>
          <w:caps/>
          <w:szCs w:val="28"/>
          <w:lang w:val="ky-KG"/>
        </w:rPr>
      </w:pPr>
      <w:r w:rsidRPr="00A01D45">
        <w:rPr>
          <w:rFonts w:eastAsia="Calibri" w:cs="Times New Roman"/>
          <w:b/>
          <w:caps/>
          <w:szCs w:val="28"/>
          <w:lang w:val="ky-KG"/>
        </w:rPr>
        <w:t>Кыргыз РеспубликаСЫ</w:t>
      </w:r>
    </w:p>
    <w:p w:rsidR="00177203" w:rsidRPr="00A01D45" w:rsidRDefault="00177203" w:rsidP="00177203">
      <w:pPr>
        <w:widowControl w:val="0"/>
        <w:autoSpaceDE w:val="0"/>
        <w:autoSpaceDN w:val="0"/>
        <w:adjustRightInd w:val="0"/>
        <w:spacing w:after="0"/>
        <w:jc w:val="center"/>
        <w:rPr>
          <w:rFonts w:eastAsia="Calibri" w:cs="Times New Roman"/>
          <w:b/>
          <w:caps/>
          <w:szCs w:val="28"/>
          <w:lang w:val="ky-KG"/>
        </w:rPr>
      </w:pPr>
      <w:r w:rsidRPr="00A01D45">
        <w:rPr>
          <w:rFonts w:eastAsia="Calibri" w:cs="Times New Roman"/>
          <w:b/>
          <w:caps/>
          <w:szCs w:val="28"/>
          <w:lang w:val="ky-KG"/>
        </w:rPr>
        <w:t>жалал-абад облУсУ</w:t>
      </w:r>
    </w:p>
    <w:p w:rsidR="00177203" w:rsidRPr="00A01D45" w:rsidRDefault="00177203" w:rsidP="00177203">
      <w:pPr>
        <w:widowControl w:val="0"/>
        <w:autoSpaceDE w:val="0"/>
        <w:autoSpaceDN w:val="0"/>
        <w:adjustRightInd w:val="0"/>
        <w:spacing w:before="120" w:after="0"/>
        <w:jc w:val="center"/>
        <w:rPr>
          <w:rFonts w:eastAsia="Calibri" w:cs="Times New Roman"/>
          <w:b/>
          <w:caps/>
          <w:szCs w:val="28"/>
          <w:lang w:val="ky-KG"/>
        </w:rPr>
      </w:pPr>
      <w:r w:rsidRPr="00A01D45">
        <w:rPr>
          <w:rFonts w:eastAsia="Calibri" w:cs="Times New Roman"/>
          <w:b/>
          <w:caps/>
          <w:szCs w:val="28"/>
          <w:lang w:val="ky-KG"/>
        </w:rPr>
        <w:t>сузак районУ</w:t>
      </w:r>
    </w:p>
    <w:p w:rsidR="00177203" w:rsidRPr="00A01D45" w:rsidRDefault="00177203" w:rsidP="00177203">
      <w:pPr>
        <w:widowControl w:val="0"/>
        <w:autoSpaceDE w:val="0"/>
        <w:autoSpaceDN w:val="0"/>
        <w:adjustRightInd w:val="0"/>
        <w:spacing w:before="120" w:after="0"/>
        <w:jc w:val="center"/>
        <w:rPr>
          <w:rFonts w:eastAsia="Calibri" w:cs="Times New Roman"/>
          <w:b/>
          <w:caps/>
          <w:szCs w:val="28"/>
          <w:lang w:val="ky-KG"/>
        </w:rPr>
      </w:pPr>
      <w:r w:rsidRPr="00A01D45">
        <w:rPr>
          <w:rFonts w:eastAsia="Calibri" w:cs="Times New Roman"/>
          <w:b/>
          <w:caps/>
          <w:szCs w:val="28"/>
          <w:lang w:val="ky-KG"/>
        </w:rPr>
        <w:t>С.Атабеков  айыл аймаГЫ</w:t>
      </w:r>
    </w:p>
    <w:p w:rsidR="00177203" w:rsidRPr="00A01D45" w:rsidRDefault="00177203" w:rsidP="00177203">
      <w:pPr>
        <w:spacing w:after="0"/>
        <w:jc w:val="center"/>
        <w:rPr>
          <w:rFonts w:eastAsia="Calibri" w:cs="Times New Roman"/>
          <w:szCs w:val="28"/>
          <w:u w:color="FFFFFF"/>
          <w:lang w:val="ky-KG"/>
        </w:rPr>
      </w:pPr>
    </w:p>
    <w:p w:rsidR="00177203" w:rsidRPr="00A01D45" w:rsidRDefault="00177203" w:rsidP="00177203">
      <w:pPr>
        <w:widowControl w:val="0"/>
        <w:autoSpaceDE w:val="0"/>
        <w:autoSpaceDN w:val="0"/>
        <w:adjustRightInd w:val="0"/>
        <w:spacing w:after="0"/>
        <w:jc w:val="center"/>
        <w:rPr>
          <w:rFonts w:eastAsia="Calibri" w:cs="Times New Roman"/>
          <w:szCs w:val="28"/>
          <w:lang w:val="ky-KG"/>
        </w:rPr>
      </w:pPr>
    </w:p>
    <w:p w:rsidR="00177203" w:rsidRPr="00A01D45" w:rsidRDefault="00177203" w:rsidP="00177203">
      <w:pPr>
        <w:widowControl w:val="0"/>
        <w:autoSpaceDE w:val="0"/>
        <w:autoSpaceDN w:val="0"/>
        <w:adjustRightInd w:val="0"/>
        <w:spacing w:after="0"/>
        <w:jc w:val="center"/>
        <w:rPr>
          <w:rFonts w:eastAsia="Calibri" w:cs="Times New Roman"/>
          <w:szCs w:val="28"/>
          <w:lang w:val="ky-KG"/>
        </w:rPr>
      </w:pPr>
    </w:p>
    <w:p w:rsidR="00177203" w:rsidRPr="00A01D45" w:rsidRDefault="00177203" w:rsidP="00177203">
      <w:pPr>
        <w:widowControl w:val="0"/>
        <w:autoSpaceDE w:val="0"/>
        <w:autoSpaceDN w:val="0"/>
        <w:adjustRightInd w:val="0"/>
        <w:spacing w:after="0"/>
        <w:jc w:val="center"/>
        <w:rPr>
          <w:rFonts w:eastAsia="Calibri" w:cs="Times New Roman"/>
          <w:szCs w:val="28"/>
          <w:lang w:val="ky-KG"/>
        </w:rPr>
      </w:pPr>
    </w:p>
    <w:p w:rsidR="00177203" w:rsidRPr="00A01D45" w:rsidRDefault="00177203" w:rsidP="00177203">
      <w:pPr>
        <w:widowControl w:val="0"/>
        <w:autoSpaceDE w:val="0"/>
        <w:autoSpaceDN w:val="0"/>
        <w:adjustRightInd w:val="0"/>
        <w:spacing w:after="0"/>
        <w:jc w:val="center"/>
        <w:rPr>
          <w:rFonts w:eastAsia="Calibri" w:cs="Times New Roman"/>
          <w:szCs w:val="28"/>
          <w:lang w:val="ky-KG"/>
        </w:rPr>
      </w:pPr>
    </w:p>
    <w:p w:rsidR="00177203" w:rsidRPr="00A01D45" w:rsidRDefault="00177203" w:rsidP="00177203">
      <w:pPr>
        <w:widowControl w:val="0"/>
        <w:autoSpaceDE w:val="0"/>
        <w:autoSpaceDN w:val="0"/>
        <w:adjustRightInd w:val="0"/>
        <w:spacing w:after="0"/>
        <w:jc w:val="center"/>
        <w:rPr>
          <w:rFonts w:eastAsia="Calibri" w:cs="Times New Roman"/>
          <w:szCs w:val="28"/>
          <w:lang w:val="ky-KG"/>
        </w:rPr>
      </w:pPr>
    </w:p>
    <w:p w:rsidR="00177203" w:rsidRPr="00A01D45" w:rsidRDefault="00177203" w:rsidP="00177203">
      <w:pPr>
        <w:pBdr>
          <w:bottom w:val="single" w:sz="8" w:space="6" w:color="4F81BD"/>
        </w:pBdr>
        <w:spacing w:after="0"/>
        <w:jc w:val="center"/>
        <w:rPr>
          <w:rFonts w:eastAsia="Calibri" w:cs="Times New Roman"/>
          <w:b/>
          <w:spacing w:val="5"/>
          <w:kern w:val="28"/>
          <w:szCs w:val="28"/>
          <w:lang w:val="ky-KG"/>
        </w:rPr>
      </w:pPr>
      <w:r w:rsidRPr="00A01D45">
        <w:rPr>
          <w:rFonts w:eastAsia="Calibri" w:cs="Times New Roman"/>
          <w:b/>
          <w:spacing w:val="5"/>
          <w:kern w:val="28"/>
          <w:szCs w:val="28"/>
          <w:lang w:val="ky-KG"/>
        </w:rPr>
        <w:t xml:space="preserve">ЖАЙЫТТАРДЫ БАШКАРУУ ЖАНА ПАЙДАЛАНУУ БОЮНЧА </w:t>
      </w:r>
    </w:p>
    <w:p w:rsidR="00177203" w:rsidRPr="00A01D45" w:rsidRDefault="00177203" w:rsidP="00177203">
      <w:pPr>
        <w:pBdr>
          <w:bottom w:val="single" w:sz="8" w:space="6" w:color="4F81BD"/>
        </w:pBdr>
        <w:spacing w:after="0"/>
        <w:jc w:val="center"/>
        <w:rPr>
          <w:rFonts w:eastAsia="Calibri" w:cs="Times New Roman"/>
          <w:b/>
          <w:spacing w:val="5"/>
          <w:kern w:val="28"/>
          <w:szCs w:val="28"/>
          <w:lang w:val="ky-KG"/>
        </w:rPr>
      </w:pPr>
      <w:r w:rsidRPr="00A01D45">
        <w:rPr>
          <w:rFonts w:eastAsia="Calibri" w:cs="Times New Roman"/>
          <w:b/>
          <w:spacing w:val="5"/>
          <w:kern w:val="28"/>
          <w:szCs w:val="28"/>
          <w:lang w:val="ky-KG"/>
        </w:rPr>
        <w:t>ОРТО МӨӨНӨТТҮҮ ПЛАНЫ</w:t>
      </w:r>
    </w:p>
    <w:p w:rsidR="00177203" w:rsidRPr="00A01D45" w:rsidRDefault="00177203" w:rsidP="00177203">
      <w:pPr>
        <w:spacing w:after="0"/>
        <w:jc w:val="center"/>
        <w:rPr>
          <w:rFonts w:eastAsia="Calibri" w:cs="Times New Roman"/>
          <w:b/>
          <w:spacing w:val="5"/>
          <w:kern w:val="28"/>
          <w:szCs w:val="28"/>
          <w:lang w:val="ky-KG"/>
        </w:rPr>
      </w:pPr>
      <w:r w:rsidRPr="00A01D45">
        <w:rPr>
          <w:rFonts w:eastAsia="Calibri" w:cs="Times New Roman"/>
          <w:b/>
          <w:spacing w:val="5"/>
          <w:kern w:val="28"/>
          <w:szCs w:val="28"/>
          <w:lang w:val="ky-KG"/>
        </w:rPr>
        <w:t>2026-2030-ЖЫЛДАРГА КАРАТА</w:t>
      </w:r>
    </w:p>
    <w:p w:rsidR="00177203" w:rsidRPr="00A01D45" w:rsidRDefault="00177203" w:rsidP="00177203">
      <w:pPr>
        <w:spacing w:after="0"/>
        <w:jc w:val="center"/>
        <w:rPr>
          <w:rFonts w:eastAsia="Calibri" w:cs="Times New Roman"/>
          <w:b/>
          <w:spacing w:val="5"/>
          <w:kern w:val="28"/>
          <w:szCs w:val="28"/>
          <w:lang w:val="ky-KG"/>
        </w:rPr>
      </w:pPr>
    </w:p>
    <w:p w:rsidR="00177203" w:rsidRPr="00A01D45" w:rsidRDefault="00177203" w:rsidP="00177203">
      <w:pPr>
        <w:spacing w:after="0"/>
        <w:jc w:val="center"/>
        <w:rPr>
          <w:rFonts w:eastAsia="Calibri" w:cs="Times New Roman"/>
          <w:b/>
          <w:spacing w:val="5"/>
          <w:kern w:val="28"/>
          <w:szCs w:val="28"/>
          <w:lang w:val="ky-KG"/>
        </w:rPr>
      </w:pPr>
    </w:p>
    <w:p w:rsidR="00177203" w:rsidRPr="00A01D45" w:rsidRDefault="00177203" w:rsidP="00177203">
      <w:pPr>
        <w:spacing w:after="0"/>
        <w:jc w:val="center"/>
        <w:rPr>
          <w:rFonts w:eastAsia="Calibri" w:cs="Times New Roman"/>
          <w:b/>
          <w:spacing w:val="5"/>
          <w:kern w:val="28"/>
          <w:szCs w:val="28"/>
          <w:lang w:val="ky-KG"/>
        </w:rPr>
      </w:pPr>
    </w:p>
    <w:p w:rsidR="00177203" w:rsidRPr="00A01D45" w:rsidRDefault="00177203" w:rsidP="00177203">
      <w:pPr>
        <w:pBdr>
          <w:bottom w:val="single" w:sz="8" w:space="6" w:color="4F81BD"/>
        </w:pBdr>
        <w:spacing w:after="0"/>
        <w:jc w:val="center"/>
        <w:rPr>
          <w:rFonts w:eastAsia="Calibri" w:cs="Times New Roman"/>
          <w:b/>
          <w:spacing w:val="5"/>
          <w:kern w:val="28"/>
          <w:szCs w:val="28"/>
          <w:lang w:val="ky-KG"/>
        </w:rPr>
      </w:pPr>
      <w:r w:rsidRPr="00A01D45">
        <w:rPr>
          <w:rFonts w:eastAsia="Calibri" w:cs="Times New Roman"/>
          <w:b/>
          <w:spacing w:val="5"/>
          <w:kern w:val="28"/>
          <w:szCs w:val="28"/>
          <w:lang w:val="ky-KG"/>
        </w:rPr>
        <w:t>ЖАЙЫТТАРДЫ ПАЙДАЛАНУУ ПЛАНЫ</w:t>
      </w:r>
    </w:p>
    <w:p w:rsidR="00177203" w:rsidRPr="00A01D45" w:rsidRDefault="00177203" w:rsidP="00177203">
      <w:pPr>
        <w:spacing w:after="0"/>
        <w:jc w:val="center"/>
        <w:rPr>
          <w:rFonts w:eastAsia="Calibri" w:cs="Times New Roman"/>
          <w:bCs/>
          <w:szCs w:val="28"/>
          <w:lang w:val="ky-KG"/>
        </w:rPr>
      </w:pPr>
      <w:r w:rsidRPr="00A01D45">
        <w:rPr>
          <w:rFonts w:eastAsia="Calibri" w:cs="Times New Roman"/>
          <w:b/>
          <w:spacing w:val="5"/>
          <w:kern w:val="28"/>
          <w:szCs w:val="28"/>
          <w:lang w:val="ky-KG"/>
        </w:rPr>
        <w:t xml:space="preserve">2026-ЖЫЛГА </w:t>
      </w:r>
    </w:p>
    <w:p w:rsidR="00177203" w:rsidRPr="00A01D45" w:rsidRDefault="00177203" w:rsidP="00177203">
      <w:pPr>
        <w:spacing w:after="0"/>
        <w:jc w:val="both"/>
        <w:rPr>
          <w:rFonts w:eastAsia="Calibri" w:cs="Times New Roman"/>
          <w:bCs/>
          <w:sz w:val="24"/>
          <w:szCs w:val="24"/>
          <w:lang w:val="ky-KG"/>
        </w:rPr>
      </w:pPr>
    </w:p>
    <w:p w:rsidR="00177203" w:rsidRPr="00A01D45" w:rsidRDefault="00177203" w:rsidP="00177203">
      <w:pPr>
        <w:spacing w:after="0"/>
        <w:jc w:val="both"/>
        <w:rPr>
          <w:rFonts w:eastAsia="Calibri" w:cs="Times New Roman"/>
          <w:bCs/>
          <w:sz w:val="24"/>
          <w:szCs w:val="24"/>
          <w:lang w:val="ky-KG"/>
        </w:rPr>
      </w:pPr>
    </w:p>
    <w:p w:rsidR="00177203" w:rsidRPr="00A01D45" w:rsidRDefault="00177203" w:rsidP="00177203">
      <w:pPr>
        <w:spacing w:after="0"/>
        <w:jc w:val="both"/>
        <w:rPr>
          <w:rFonts w:eastAsia="Calibri" w:cs="Times New Roman"/>
          <w:bCs/>
          <w:sz w:val="24"/>
          <w:szCs w:val="24"/>
          <w:lang w:val="ky-KG"/>
        </w:rPr>
      </w:pPr>
    </w:p>
    <w:p w:rsidR="00177203" w:rsidRPr="00A01D45" w:rsidRDefault="00177203" w:rsidP="00177203">
      <w:pPr>
        <w:spacing w:after="0"/>
        <w:jc w:val="both"/>
        <w:rPr>
          <w:rFonts w:eastAsia="Calibri" w:cs="Times New Roman"/>
          <w:bCs/>
          <w:sz w:val="24"/>
          <w:szCs w:val="24"/>
          <w:lang w:val="ky-KG"/>
        </w:rPr>
      </w:pPr>
    </w:p>
    <w:p w:rsidR="00177203" w:rsidRPr="00A01D45" w:rsidRDefault="00177203" w:rsidP="00177203">
      <w:pPr>
        <w:spacing w:after="0"/>
        <w:jc w:val="both"/>
        <w:rPr>
          <w:rFonts w:eastAsia="Calibri" w:cs="Times New Roman"/>
          <w:sz w:val="24"/>
          <w:szCs w:val="24"/>
          <w:lang w:val="ky-KG"/>
        </w:rPr>
      </w:pPr>
    </w:p>
    <w:p w:rsidR="00177203" w:rsidRPr="00A01D45" w:rsidRDefault="00177203" w:rsidP="00177203">
      <w:pPr>
        <w:spacing w:after="0"/>
        <w:jc w:val="both"/>
        <w:rPr>
          <w:rStyle w:val="ezkurwreuab5ozgtqnkl"/>
          <w:rFonts w:cs="Times New Roman"/>
          <w:sz w:val="24"/>
          <w:szCs w:val="24"/>
          <w:lang w:val="ky-KG"/>
        </w:rPr>
      </w:pPr>
      <w:r w:rsidRPr="00A01D45">
        <w:rPr>
          <w:rStyle w:val="ezkurwreuab5ozgtqnkl"/>
          <w:rFonts w:cs="Times New Roman"/>
          <w:sz w:val="24"/>
          <w:szCs w:val="24"/>
          <w:lang w:val="ky-KG"/>
        </w:rPr>
        <w:t>2025-жылдын “____”_____________ Сузак райондук агрардык өнүктүрүү башкармалыгынын (РУАР) баалоо корутундусу алынган.</w:t>
      </w:r>
    </w:p>
    <w:p w:rsidR="00177203" w:rsidRPr="00A01D45" w:rsidRDefault="00177203" w:rsidP="00177203">
      <w:pPr>
        <w:spacing w:after="0"/>
        <w:jc w:val="both"/>
        <w:rPr>
          <w:rStyle w:val="ezkurwreuab5ozgtqnkl"/>
          <w:rFonts w:cs="Times New Roman"/>
          <w:sz w:val="24"/>
          <w:szCs w:val="24"/>
          <w:lang w:val="ky-KG"/>
        </w:rPr>
      </w:pPr>
    </w:p>
    <w:p w:rsidR="00177203" w:rsidRPr="00A01D45" w:rsidRDefault="00177203" w:rsidP="00177203">
      <w:pPr>
        <w:spacing w:after="0"/>
        <w:jc w:val="both"/>
        <w:rPr>
          <w:rStyle w:val="ezkurwreuab5ozgtqnkl"/>
          <w:rFonts w:cs="Times New Roman"/>
          <w:sz w:val="24"/>
          <w:szCs w:val="24"/>
          <w:lang w:val="ky-KG"/>
        </w:rPr>
      </w:pPr>
    </w:p>
    <w:p w:rsidR="00177203" w:rsidRPr="00A01D45" w:rsidRDefault="00177203" w:rsidP="00177203">
      <w:pPr>
        <w:spacing w:after="0"/>
        <w:jc w:val="both"/>
        <w:rPr>
          <w:rStyle w:val="ezkurwreuab5ozgtqnkl"/>
          <w:rFonts w:cs="Times New Roman"/>
          <w:sz w:val="24"/>
          <w:szCs w:val="24"/>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p>
    <w:p w:rsidR="00177203" w:rsidRPr="00A01D45" w:rsidRDefault="00177203" w:rsidP="00177203">
      <w:pPr>
        <w:tabs>
          <w:tab w:val="center" w:pos="5457"/>
          <w:tab w:val="right" w:pos="10205"/>
        </w:tabs>
        <w:spacing w:after="0"/>
        <w:ind w:firstLine="709"/>
        <w:rPr>
          <w:i/>
          <w:iCs/>
          <w:sz w:val="24"/>
          <w:szCs w:val="60"/>
          <w:lang w:val="ky-KG"/>
        </w:rPr>
      </w:pPr>
      <w:r w:rsidRPr="00A01D45">
        <w:rPr>
          <w:i/>
          <w:iCs/>
          <w:sz w:val="24"/>
          <w:szCs w:val="60"/>
          <w:lang w:val="ky-KG"/>
        </w:rPr>
        <w:tab/>
        <w:t>Бек Абад айылы, 2025-жыл</w:t>
      </w:r>
      <w:r w:rsidRPr="00A01D45">
        <w:rPr>
          <w:i/>
          <w:iCs/>
          <w:sz w:val="24"/>
          <w:szCs w:val="60"/>
          <w:lang w:val="ky-KG"/>
        </w:rPr>
        <w:tab/>
      </w:r>
    </w:p>
    <w:p w:rsidR="00177203" w:rsidRPr="00A01D45" w:rsidRDefault="00177203" w:rsidP="00177203">
      <w:pPr>
        <w:spacing w:after="0"/>
        <w:ind w:firstLine="709"/>
        <w:jc w:val="center"/>
        <w:rPr>
          <w:i/>
          <w:iCs/>
          <w:sz w:val="24"/>
          <w:szCs w:val="60"/>
          <w:lang w:val="ky-KG"/>
        </w:rPr>
      </w:pPr>
    </w:p>
    <w:p w:rsidR="00177203" w:rsidRPr="00A01D45" w:rsidRDefault="00177203" w:rsidP="00177203">
      <w:pPr>
        <w:rPr>
          <w:b/>
          <w:bCs/>
          <w:smallCaps/>
          <w:sz w:val="24"/>
          <w:szCs w:val="60"/>
          <w:lang w:val="ky-KG"/>
        </w:rPr>
      </w:pPr>
      <w:r w:rsidRPr="00A01D45">
        <w:rPr>
          <w:b/>
          <w:bCs/>
          <w:smallCaps/>
          <w:sz w:val="24"/>
          <w:szCs w:val="60"/>
          <w:lang w:val="ky-KG"/>
        </w:rPr>
        <w:br w:type="page"/>
      </w:r>
    </w:p>
    <w:p w:rsidR="00177203" w:rsidRDefault="00177203" w:rsidP="00177203">
      <w:pPr>
        <w:spacing w:after="0"/>
        <w:ind w:firstLine="709"/>
        <w:jc w:val="center"/>
        <w:rPr>
          <w:b/>
          <w:bCs/>
          <w:smallCaps/>
          <w:sz w:val="24"/>
          <w:szCs w:val="60"/>
          <w:lang w:val="ky-KG"/>
        </w:rPr>
      </w:pPr>
    </w:p>
    <w:p w:rsidR="00177203" w:rsidRDefault="00177203" w:rsidP="00177203">
      <w:pPr>
        <w:spacing w:after="0"/>
        <w:ind w:firstLine="709"/>
        <w:jc w:val="center"/>
        <w:rPr>
          <w:b/>
          <w:bCs/>
          <w:smallCaps/>
          <w:sz w:val="24"/>
          <w:szCs w:val="60"/>
          <w:lang w:val="ky-KG"/>
        </w:rPr>
      </w:pPr>
    </w:p>
    <w:p w:rsidR="00177203" w:rsidRDefault="00177203" w:rsidP="00177203">
      <w:pPr>
        <w:spacing w:after="0"/>
        <w:ind w:firstLine="709"/>
        <w:jc w:val="center"/>
        <w:rPr>
          <w:b/>
          <w:bCs/>
          <w:smallCaps/>
          <w:sz w:val="24"/>
          <w:szCs w:val="60"/>
          <w:lang w:val="ky-KG"/>
        </w:rPr>
      </w:pPr>
    </w:p>
    <w:p w:rsidR="00177203" w:rsidRDefault="00177203" w:rsidP="00177203">
      <w:pPr>
        <w:spacing w:after="0"/>
        <w:ind w:firstLine="709"/>
        <w:jc w:val="center"/>
        <w:rPr>
          <w:b/>
          <w:bCs/>
          <w:smallCaps/>
          <w:sz w:val="24"/>
          <w:szCs w:val="60"/>
          <w:lang w:val="ky-KG"/>
        </w:rPr>
      </w:pPr>
    </w:p>
    <w:p w:rsidR="00177203" w:rsidRDefault="00177203" w:rsidP="00177203">
      <w:pPr>
        <w:spacing w:after="0"/>
        <w:ind w:firstLine="709"/>
        <w:jc w:val="center"/>
        <w:rPr>
          <w:b/>
          <w:bCs/>
          <w:smallCaps/>
          <w:sz w:val="24"/>
          <w:szCs w:val="60"/>
          <w:lang w:val="ky-KG"/>
        </w:rPr>
      </w:pPr>
    </w:p>
    <w:p w:rsidR="00177203" w:rsidRPr="00A01D45" w:rsidRDefault="00177203" w:rsidP="00177203">
      <w:pPr>
        <w:spacing w:after="0"/>
        <w:ind w:firstLine="709"/>
        <w:jc w:val="center"/>
        <w:rPr>
          <w:b/>
          <w:bCs/>
          <w:smallCaps/>
          <w:sz w:val="24"/>
          <w:szCs w:val="60"/>
          <w:lang w:val="ky-KG"/>
        </w:rPr>
      </w:pPr>
      <w:r w:rsidRPr="00A01D45">
        <w:rPr>
          <w:b/>
          <w:bCs/>
          <w:smallCaps/>
          <w:sz w:val="24"/>
          <w:szCs w:val="60"/>
          <w:lang w:val="ky-KG"/>
        </w:rPr>
        <w:t>мазмуну</w:t>
      </w:r>
    </w:p>
    <w:p w:rsidR="00177203" w:rsidRPr="00A01D45" w:rsidRDefault="00177203" w:rsidP="00177203">
      <w:pPr>
        <w:jc w:val="both"/>
        <w:rPr>
          <w:b/>
          <w:bCs/>
          <w:smallCaps/>
          <w:sz w:val="24"/>
          <w:szCs w:val="60"/>
          <w:lang w:val="ky-KG"/>
        </w:rPr>
      </w:pPr>
      <w:r w:rsidRPr="00A01D45">
        <w:rPr>
          <w:b/>
          <w:bCs/>
          <w:smallCaps/>
          <w:sz w:val="24"/>
          <w:szCs w:val="60"/>
          <w:lang w:val="ky-KG"/>
        </w:rPr>
        <w:t>киришүү</w:t>
      </w:r>
    </w:p>
    <w:p w:rsidR="00177203" w:rsidRPr="00A01D45" w:rsidRDefault="00177203" w:rsidP="00177203">
      <w:pPr>
        <w:jc w:val="both"/>
        <w:rPr>
          <w:b/>
          <w:bCs/>
          <w:sz w:val="24"/>
          <w:szCs w:val="60"/>
          <w:lang w:val="ky-KG"/>
        </w:rPr>
      </w:pPr>
      <w:r w:rsidRPr="00A01D45">
        <w:rPr>
          <w:b/>
          <w:bCs/>
          <w:sz w:val="24"/>
          <w:szCs w:val="60"/>
          <w:lang w:val="ky-KG"/>
        </w:rPr>
        <w:t>1-бөлүм. Жалпы маалыматтар</w:t>
      </w:r>
    </w:p>
    <w:p w:rsidR="00177203" w:rsidRPr="00A01D45" w:rsidRDefault="00177203" w:rsidP="00177203">
      <w:pPr>
        <w:pStyle w:val="a4"/>
        <w:numPr>
          <w:ilvl w:val="1"/>
          <w:numId w:val="2"/>
        </w:numPr>
        <w:jc w:val="both"/>
        <w:rPr>
          <w:rFonts w:cs="Times New Roman"/>
          <w:sz w:val="24"/>
          <w:lang w:val="ky-KG"/>
        </w:rPr>
      </w:pPr>
      <w:r w:rsidRPr="00A01D45">
        <w:rPr>
          <w:rFonts w:cs="Times New Roman"/>
          <w:sz w:val="24"/>
          <w:lang w:val="ky-KG"/>
        </w:rPr>
        <w:t>Айыл аймагы жөнүндө маалымат – географиялык абалы, климаты, айылдары жана калкы</w:t>
      </w:r>
    </w:p>
    <w:p w:rsidR="00177203" w:rsidRPr="00A01D45" w:rsidRDefault="00177203" w:rsidP="00177203">
      <w:pPr>
        <w:pStyle w:val="a4"/>
        <w:numPr>
          <w:ilvl w:val="1"/>
          <w:numId w:val="2"/>
        </w:numPr>
        <w:jc w:val="both"/>
        <w:rPr>
          <w:sz w:val="24"/>
          <w:szCs w:val="60"/>
          <w:lang w:val="ky-KG"/>
        </w:rPr>
      </w:pPr>
      <w:r w:rsidRPr="00A01D45">
        <w:rPr>
          <w:sz w:val="24"/>
          <w:szCs w:val="60"/>
          <w:lang w:val="ky-KG"/>
        </w:rPr>
        <w:t>Жер ресурстары жөнүндө маалыматтар</w:t>
      </w:r>
    </w:p>
    <w:p w:rsidR="00177203" w:rsidRPr="00A01D45" w:rsidRDefault="00177203" w:rsidP="00177203">
      <w:pPr>
        <w:jc w:val="both"/>
        <w:rPr>
          <w:b/>
          <w:bCs/>
          <w:sz w:val="24"/>
          <w:szCs w:val="24"/>
          <w:lang w:val="ky-KG"/>
        </w:rPr>
      </w:pPr>
      <w:r w:rsidRPr="00A01D45">
        <w:rPr>
          <w:b/>
          <w:bCs/>
          <w:sz w:val="24"/>
          <w:szCs w:val="24"/>
          <w:lang w:val="ky-KG"/>
        </w:rPr>
        <w:t>2-бөлүм. Жайыт ресурстары, инфраструктура жана алардын абалы</w:t>
      </w:r>
    </w:p>
    <w:p w:rsidR="00177203" w:rsidRPr="00A01D45" w:rsidRDefault="00177203" w:rsidP="00177203">
      <w:pPr>
        <w:spacing w:after="0"/>
        <w:jc w:val="both"/>
        <w:rPr>
          <w:sz w:val="24"/>
          <w:szCs w:val="24"/>
          <w:lang w:val="ky-KG"/>
        </w:rPr>
      </w:pPr>
      <w:r w:rsidRPr="00A01D45">
        <w:rPr>
          <w:sz w:val="24"/>
          <w:szCs w:val="60"/>
          <w:lang w:val="ky-KG"/>
        </w:rPr>
        <w:t xml:space="preserve">2.1. </w:t>
      </w:r>
      <w:r w:rsidRPr="00A01D45">
        <w:rPr>
          <w:sz w:val="24"/>
          <w:szCs w:val="24"/>
          <w:lang w:val="ky-KG"/>
        </w:rPr>
        <w:t>Жайыт участокторунун картасы</w:t>
      </w:r>
    </w:p>
    <w:p w:rsidR="00177203" w:rsidRPr="00A01D45" w:rsidRDefault="00177203" w:rsidP="00177203">
      <w:pPr>
        <w:spacing w:after="0"/>
        <w:jc w:val="both"/>
        <w:rPr>
          <w:sz w:val="24"/>
          <w:szCs w:val="24"/>
          <w:lang w:val="ky-KG"/>
        </w:rPr>
      </w:pPr>
      <w:r w:rsidRPr="00A01D45">
        <w:rPr>
          <w:sz w:val="24"/>
          <w:szCs w:val="24"/>
          <w:lang w:val="ky-KG"/>
        </w:rPr>
        <w:t>2.2. Жайыт участокторунун жалпы мүнөздөмөсү (аянты, түшүмдүүлүгү, жайыттардын сыйымдуулугу, абалы жана мезгилдүүлүгү)</w:t>
      </w:r>
    </w:p>
    <w:p w:rsidR="00177203" w:rsidRPr="00A01D45" w:rsidRDefault="00177203" w:rsidP="00177203">
      <w:pPr>
        <w:spacing w:after="0"/>
        <w:ind w:firstLine="434"/>
        <w:jc w:val="both"/>
        <w:rPr>
          <w:rFonts w:cs="Times New Roman"/>
          <w:bCs/>
          <w:sz w:val="24"/>
          <w:lang w:val="ky-KG"/>
        </w:rPr>
      </w:pPr>
      <w:r w:rsidRPr="00A01D45">
        <w:rPr>
          <w:rFonts w:cs="Times New Roman"/>
          <w:bCs/>
          <w:sz w:val="24"/>
          <w:lang w:val="ky-KG"/>
        </w:rPr>
        <w:t>2.2.1. Жайыттарды пайдалануу мезгили</w:t>
      </w:r>
    </w:p>
    <w:p w:rsidR="00177203" w:rsidRPr="00A01D45" w:rsidRDefault="00177203" w:rsidP="00177203">
      <w:pPr>
        <w:spacing w:after="0"/>
        <w:ind w:firstLine="434"/>
        <w:jc w:val="both"/>
        <w:rPr>
          <w:rFonts w:eastAsiaTheme="minorEastAsia" w:cs="Times New Roman"/>
          <w:sz w:val="24"/>
          <w:szCs w:val="24"/>
          <w:lang w:val="ky-KG" w:eastAsia="ru-RU"/>
        </w:rPr>
      </w:pPr>
      <w:r w:rsidRPr="00A01D45">
        <w:rPr>
          <w:rFonts w:eastAsiaTheme="minorEastAsia" w:cs="Times New Roman"/>
          <w:sz w:val="24"/>
          <w:szCs w:val="24"/>
          <w:lang w:val="ky-KG" w:eastAsia="ru-RU"/>
        </w:rPr>
        <w:t>2.2.2. Жаздоо-күздөө жайыт участокторунун өзгөчөлүктөрү</w:t>
      </w:r>
    </w:p>
    <w:p w:rsidR="00177203" w:rsidRPr="00A01D45" w:rsidRDefault="00177203" w:rsidP="00177203">
      <w:pPr>
        <w:spacing w:after="0"/>
        <w:ind w:firstLine="434"/>
        <w:jc w:val="both"/>
        <w:rPr>
          <w:rFonts w:eastAsiaTheme="minorEastAsia" w:cs="Times New Roman"/>
          <w:sz w:val="24"/>
          <w:szCs w:val="24"/>
          <w:lang w:val="ky-KG" w:eastAsia="ru-RU"/>
        </w:rPr>
      </w:pPr>
      <w:r w:rsidRPr="00A01D45">
        <w:rPr>
          <w:rFonts w:eastAsiaTheme="minorEastAsia" w:cs="Times New Roman"/>
          <w:sz w:val="24"/>
          <w:szCs w:val="24"/>
          <w:lang w:val="ky-KG" w:eastAsia="ru-RU"/>
        </w:rPr>
        <w:t>2.2.3. Жайлоо жайыт участокторунун өзгөчөлүктөрү</w:t>
      </w:r>
    </w:p>
    <w:p w:rsidR="00177203" w:rsidRPr="00A01D45" w:rsidRDefault="00177203" w:rsidP="00177203">
      <w:pPr>
        <w:spacing w:after="0"/>
        <w:ind w:firstLine="434"/>
        <w:jc w:val="both"/>
        <w:rPr>
          <w:sz w:val="24"/>
          <w:szCs w:val="24"/>
          <w:lang w:val="ky-KG"/>
        </w:rPr>
      </w:pPr>
      <w:r w:rsidRPr="00A01D45">
        <w:rPr>
          <w:rStyle w:val="ezkurwreuab5ozgtqnkl"/>
          <w:rFonts w:cs="Times New Roman"/>
          <w:sz w:val="24"/>
          <w:szCs w:val="24"/>
          <w:lang w:val="ky-KG"/>
        </w:rPr>
        <w:t>2.2.4. Жайыттардын түшүмдүүлүгү</w:t>
      </w:r>
      <w:r w:rsidRPr="00A01D45">
        <w:rPr>
          <w:rFonts w:cs="Times New Roman"/>
          <w:sz w:val="24"/>
          <w:szCs w:val="24"/>
          <w:lang w:val="ky-KG"/>
        </w:rPr>
        <w:t xml:space="preserve">, </w:t>
      </w:r>
      <w:r w:rsidRPr="00A01D45">
        <w:rPr>
          <w:rStyle w:val="ezkurwreuab5ozgtqnkl"/>
          <w:rFonts w:cs="Times New Roman"/>
          <w:sz w:val="24"/>
          <w:szCs w:val="24"/>
          <w:lang w:val="ky-KG"/>
        </w:rPr>
        <w:t>сыйымдуулугу</w:t>
      </w:r>
      <w:r w:rsidRPr="00A01D45">
        <w:rPr>
          <w:rFonts w:cs="Times New Roman"/>
          <w:sz w:val="24"/>
          <w:szCs w:val="24"/>
          <w:lang w:val="ky-KG"/>
        </w:rPr>
        <w:t xml:space="preserve"> </w:t>
      </w:r>
      <w:r w:rsidRPr="00A01D45">
        <w:rPr>
          <w:rStyle w:val="ezkurwreuab5ozgtqnkl"/>
          <w:rFonts w:cs="Times New Roman"/>
          <w:sz w:val="24"/>
          <w:szCs w:val="24"/>
          <w:lang w:val="ky-KG"/>
        </w:rPr>
        <w:t>жана алардын абалы</w:t>
      </w:r>
    </w:p>
    <w:p w:rsidR="00177203" w:rsidRPr="00A01D45" w:rsidRDefault="00177203" w:rsidP="00177203">
      <w:pPr>
        <w:spacing w:after="0"/>
        <w:jc w:val="both"/>
        <w:rPr>
          <w:rFonts w:cs="Times New Roman"/>
          <w:sz w:val="24"/>
          <w:lang w:val="ky-KG"/>
        </w:rPr>
      </w:pPr>
      <w:r w:rsidRPr="00A01D45">
        <w:rPr>
          <w:sz w:val="24"/>
          <w:szCs w:val="24"/>
          <w:lang w:val="ky-KG"/>
        </w:rPr>
        <w:t xml:space="preserve">2.3. </w:t>
      </w:r>
      <w:r w:rsidRPr="00A01D45">
        <w:rPr>
          <w:rFonts w:cs="Times New Roman"/>
          <w:sz w:val="24"/>
          <w:lang w:val="ky-KG"/>
        </w:rPr>
        <w:t>Жайыт инфраструктурасынын объекттери жана анын абалы</w:t>
      </w:r>
    </w:p>
    <w:p w:rsidR="00177203" w:rsidRPr="00A01D45" w:rsidRDefault="00177203" w:rsidP="00177203">
      <w:pPr>
        <w:jc w:val="both"/>
        <w:rPr>
          <w:rFonts w:cs="Times New Roman"/>
          <w:sz w:val="24"/>
          <w:szCs w:val="60"/>
          <w:lang w:val="ky-KG"/>
        </w:rPr>
      </w:pPr>
      <w:r w:rsidRPr="00A01D45">
        <w:rPr>
          <w:rFonts w:cs="Times New Roman"/>
          <w:sz w:val="24"/>
          <w:lang w:val="ky-KG"/>
        </w:rPr>
        <w:t xml:space="preserve">2.4. </w:t>
      </w:r>
      <w:r w:rsidRPr="00A01D45">
        <w:rPr>
          <w:rFonts w:eastAsia="Times New Roman" w:cs="Times New Roman"/>
          <w:sz w:val="24"/>
          <w:szCs w:val="24"/>
          <w:lang w:val="ky-KG" w:eastAsia="ru-RU"/>
        </w:rPr>
        <w:t>Климаттын өзгөрүшүнө ыңгайлашууну эске алуу менен жайыттардын абалын баалоо анализи</w:t>
      </w:r>
    </w:p>
    <w:p w:rsidR="00177203" w:rsidRPr="00A01D45" w:rsidRDefault="00177203" w:rsidP="00177203">
      <w:pPr>
        <w:jc w:val="both"/>
        <w:rPr>
          <w:b/>
          <w:bCs/>
          <w:sz w:val="24"/>
          <w:szCs w:val="60"/>
          <w:lang w:val="ky-KG"/>
        </w:rPr>
      </w:pPr>
      <w:r w:rsidRPr="00A01D45">
        <w:rPr>
          <w:b/>
          <w:bCs/>
          <w:sz w:val="24"/>
          <w:szCs w:val="24"/>
          <w:lang w:val="ky-KG"/>
        </w:rPr>
        <w:t>3-бөлүм. Малдын саны, алардын жайытка жана кышкы тоютка болгон муктаждыктары</w:t>
      </w:r>
    </w:p>
    <w:p w:rsidR="00177203" w:rsidRPr="00A01D45" w:rsidRDefault="00177203" w:rsidP="00177203">
      <w:pPr>
        <w:pStyle w:val="a9"/>
        <w:jc w:val="both"/>
        <w:rPr>
          <w:rFonts w:ascii="Times New Roman" w:hAnsi="Times New Roman" w:cs="Times New Roman"/>
          <w:sz w:val="24"/>
          <w:lang w:val="ky-KG"/>
        </w:rPr>
      </w:pPr>
      <w:r w:rsidRPr="00A01D45">
        <w:rPr>
          <w:rFonts w:ascii="Times New Roman" w:hAnsi="Times New Roman" w:cs="Times New Roman"/>
          <w:sz w:val="24"/>
          <w:lang w:val="ky-KG"/>
        </w:rPr>
        <w:t>3.1. Малдын саны. Шарттуу малдын башы</w:t>
      </w:r>
    </w:p>
    <w:p w:rsidR="00177203" w:rsidRPr="00A01D45" w:rsidRDefault="00177203" w:rsidP="00177203">
      <w:pPr>
        <w:pStyle w:val="a9"/>
        <w:jc w:val="both"/>
        <w:rPr>
          <w:rFonts w:ascii="Times New Roman" w:hAnsi="Times New Roman" w:cs="Times New Roman"/>
          <w:sz w:val="24"/>
          <w:lang w:val="ky-KG"/>
        </w:rPr>
      </w:pPr>
      <w:r w:rsidRPr="00A01D45">
        <w:rPr>
          <w:rFonts w:ascii="Times New Roman" w:hAnsi="Times New Roman" w:cs="Times New Roman"/>
          <w:sz w:val="24"/>
          <w:lang w:val="ky-KG"/>
        </w:rPr>
        <w:t>3.2. Тоютка болгон муктаждык</w:t>
      </w:r>
    </w:p>
    <w:p w:rsidR="00177203" w:rsidRPr="00A01D45" w:rsidRDefault="00177203" w:rsidP="00177203">
      <w:pPr>
        <w:pStyle w:val="a9"/>
        <w:jc w:val="both"/>
        <w:rPr>
          <w:rFonts w:ascii="Times New Roman" w:hAnsi="Times New Roman" w:cs="Times New Roman"/>
          <w:sz w:val="24"/>
          <w:lang w:val="ky-KG"/>
        </w:rPr>
      </w:pPr>
      <w:r w:rsidRPr="00A01D45">
        <w:rPr>
          <w:rFonts w:ascii="Times New Roman" w:hAnsi="Times New Roman" w:cs="Times New Roman"/>
          <w:sz w:val="24"/>
          <w:lang w:val="ky-KG"/>
        </w:rPr>
        <w:t xml:space="preserve">3.3. </w:t>
      </w:r>
      <w:r w:rsidRPr="00A01D45">
        <w:rPr>
          <w:rFonts w:ascii="Times New Roman" w:eastAsia="Times New Roman" w:hAnsi="Times New Roman" w:cs="Times New Roman"/>
          <w:sz w:val="24"/>
          <w:szCs w:val="24"/>
          <w:lang w:val="ky-KG"/>
        </w:rPr>
        <w:t>Жайыт тоютунун көлөмү жана камсыздалышы</w:t>
      </w:r>
    </w:p>
    <w:p w:rsidR="00177203" w:rsidRPr="00A01D45" w:rsidRDefault="00177203" w:rsidP="00177203">
      <w:pPr>
        <w:pStyle w:val="a9"/>
        <w:jc w:val="both"/>
        <w:rPr>
          <w:rFonts w:ascii="Times New Roman" w:hAnsi="Times New Roman" w:cs="Times New Roman"/>
          <w:sz w:val="24"/>
          <w:lang w:val="ky-KG"/>
        </w:rPr>
      </w:pPr>
      <w:r w:rsidRPr="00A01D45">
        <w:rPr>
          <w:rFonts w:ascii="Times New Roman" w:hAnsi="Times New Roman" w:cs="Times New Roman"/>
          <w:sz w:val="24"/>
          <w:lang w:val="ky-KG"/>
        </w:rPr>
        <w:t>3.4. Кышкы тоюттун көлөмү</w:t>
      </w:r>
    </w:p>
    <w:p w:rsidR="00177203" w:rsidRPr="00A01D45" w:rsidRDefault="00177203" w:rsidP="00177203">
      <w:pPr>
        <w:pStyle w:val="a9"/>
        <w:spacing w:after="160"/>
        <w:jc w:val="both"/>
        <w:rPr>
          <w:rFonts w:ascii="Times New Roman" w:hAnsi="Times New Roman" w:cs="Times New Roman"/>
          <w:sz w:val="24"/>
          <w:lang w:val="ky-KG"/>
        </w:rPr>
      </w:pPr>
      <w:r w:rsidRPr="00A01D45">
        <w:rPr>
          <w:rFonts w:ascii="Times New Roman" w:hAnsi="Times New Roman" w:cs="Times New Roman"/>
          <w:sz w:val="24"/>
          <w:lang w:val="ky-KG"/>
        </w:rPr>
        <w:t>3.5. Тоют балансы</w:t>
      </w:r>
    </w:p>
    <w:p w:rsidR="00177203" w:rsidRPr="00A01D45" w:rsidRDefault="00177203" w:rsidP="00177203">
      <w:pPr>
        <w:jc w:val="both"/>
        <w:rPr>
          <w:b/>
          <w:bCs/>
          <w:sz w:val="24"/>
          <w:szCs w:val="60"/>
          <w:lang w:val="ky-KG"/>
        </w:rPr>
      </w:pPr>
      <w:r w:rsidRPr="00A01D45">
        <w:rPr>
          <w:b/>
          <w:bCs/>
          <w:sz w:val="24"/>
          <w:szCs w:val="24"/>
          <w:lang w:val="ky-KG"/>
        </w:rPr>
        <w:t>4-бөлүм. Жайыттарды башкаруу жана пайдалануу, аларды жакшыртуу боюнча жамааттын орто мөөнөтүү планы</w:t>
      </w:r>
    </w:p>
    <w:p w:rsidR="00177203" w:rsidRPr="00A01D45" w:rsidRDefault="00177203" w:rsidP="00177203">
      <w:pPr>
        <w:spacing w:after="0"/>
        <w:jc w:val="both"/>
        <w:rPr>
          <w:rFonts w:eastAsia="Times New Roman" w:cs="Times New Roman"/>
          <w:bCs/>
          <w:sz w:val="24"/>
          <w:lang w:val="ky-KG"/>
        </w:rPr>
      </w:pPr>
      <w:r w:rsidRPr="00A01D45">
        <w:rPr>
          <w:sz w:val="24"/>
          <w:szCs w:val="24"/>
          <w:lang w:val="ky-KG"/>
        </w:rPr>
        <w:t>4.1.</w:t>
      </w:r>
      <w:r w:rsidRPr="00A01D45">
        <w:rPr>
          <w:rFonts w:cs="Times New Roman"/>
          <w:b/>
          <w:bCs/>
          <w:sz w:val="24"/>
          <w:lang w:val="ky-KG"/>
        </w:rPr>
        <w:t xml:space="preserve"> </w:t>
      </w:r>
      <w:r w:rsidRPr="00A01D45">
        <w:rPr>
          <w:rFonts w:cs="Times New Roman"/>
          <w:sz w:val="24"/>
          <w:lang w:val="ky-KG"/>
        </w:rPr>
        <w:t>Фокус-топтун жыйынтыгы боюнча муктаждыктарды/көйгөйлөрдү баалоону талдоо</w:t>
      </w:r>
      <w:r w:rsidRPr="00A01D45">
        <w:rPr>
          <w:rFonts w:eastAsia="Times New Roman" w:cs="Times New Roman"/>
          <w:bCs/>
          <w:sz w:val="24"/>
          <w:lang w:val="ky-KG"/>
        </w:rPr>
        <w:t xml:space="preserve"> </w:t>
      </w:r>
    </w:p>
    <w:p w:rsidR="00177203" w:rsidRPr="00A01D45" w:rsidRDefault="00177203" w:rsidP="00177203">
      <w:pPr>
        <w:spacing w:after="0"/>
        <w:jc w:val="both"/>
        <w:rPr>
          <w:rFonts w:eastAsia="Times New Roman" w:cs="Times New Roman"/>
          <w:bCs/>
          <w:sz w:val="24"/>
          <w:lang w:val="ky-KG"/>
        </w:rPr>
      </w:pPr>
      <w:r w:rsidRPr="00A01D45">
        <w:rPr>
          <w:rFonts w:eastAsia="Times New Roman" w:cs="Times New Roman"/>
          <w:bCs/>
          <w:sz w:val="24"/>
          <w:lang w:val="ky-KG"/>
        </w:rPr>
        <w:t>4.2. Жайыттарды башкаруу, пайдалануу жана жакшыртуу планы</w:t>
      </w:r>
    </w:p>
    <w:p w:rsidR="00177203" w:rsidRPr="00A01D45" w:rsidRDefault="00177203" w:rsidP="00177203">
      <w:pPr>
        <w:spacing w:after="0"/>
        <w:ind w:firstLine="437"/>
        <w:jc w:val="both"/>
        <w:rPr>
          <w:rFonts w:eastAsia="Times New Roman" w:cs="Times New Roman"/>
          <w:sz w:val="24"/>
          <w:szCs w:val="24"/>
          <w:lang w:val="ky-KG" w:eastAsia="ko-KR"/>
        </w:rPr>
      </w:pPr>
      <w:r w:rsidRPr="00A01D45">
        <w:rPr>
          <w:rFonts w:eastAsia="Times New Roman" w:cs="Times New Roman"/>
          <w:sz w:val="24"/>
          <w:szCs w:val="24"/>
          <w:lang w:val="ky-KG" w:eastAsia="ko-KR"/>
        </w:rPr>
        <w:t>4.2.1. Жайыт пайдалануунун учурдагы абалы</w:t>
      </w:r>
    </w:p>
    <w:p w:rsidR="00177203" w:rsidRPr="00A01D45" w:rsidRDefault="00177203" w:rsidP="00177203">
      <w:pPr>
        <w:spacing w:after="0"/>
        <w:ind w:firstLine="437"/>
        <w:jc w:val="both"/>
        <w:rPr>
          <w:rFonts w:eastAsia="Times New Roman" w:cs="Times New Roman"/>
          <w:sz w:val="24"/>
          <w:lang w:val="ky-KG"/>
        </w:rPr>
      </w:pPr>
      <w:r w:rsidRPr="00A01D45">
        <w:rPr>
          <w:rFonts w:eastAsia="Cambria" w:cs="Times New Roman"/>
          <w:iCs/>
          <w:sz w:val="24"/>
          <w:szCs w:val="24"/>
          <w:lang w:val="ky-KG" w:eastAsia="ru-RU"/>
        </w:rPr>
        <w:t xml:space="preserve">4.2.2. </w:t>
      </w:r>
      <w:r w:rsidRPr="00A01D45">
        <w:rPr>
          <w:rFonts w:eastAsia="Times New Roman" w:cs="Times New Roman"/>
          <w:sz w:val="24"/>
          <w:lang w:val="ky-KG"/>
        </w:rPr>
        <w:t>Жайыттарды башкаруу, пайдалануу жана жакшыртуу планы</w:t>
      </w:r>
    </w:p>
    <w:p w:rsidR="00177203" w:rsidRPr="00A01D45" w:rsidRDefault="00177203" w:rsidP="00177203">
      <w:pPr>
        <w:spacing w:after="0"/>
        <w:jc w:val="both"/>
        <w:rPr>
          <w:rFonts w:eastAsia="Times New Roman" w:cs="Times New Roman"/>
          <w:bCs/>
          <w:sz w:val="24"/>
          <w:lang w:val="ky-KG"/>
        </w:rPr>
      </w:pPr>
      <w:r w:rsidRPr="00A01D45">
        <w:rPr>
          <w:sz w:val="24"/>
          <w:lang w:val="ky-KG"/>
        </w:rPr>
        <w:t>4.3. Жайыттардын  абалына мониторинг жана баалоо жүргүзүү планы</w:t>
      </w:r>
      <w:r w:rsidRPr="00A01D45">
        <w:rPr>
          <w:rFonts w:cs="Times New Roman"/>
          <w:bCs/>
          <w:sz w:val="24"/>
          <w:lang w:val="ky-KG"/>
        </w:rPr>
        <w:t xml:space="preserve"> </w:t>
      </w:r>
    </w:p>
    <w:p w:rsidR="00177203" w:rsidRPr="00A01D45" w:rsidRDefault="00177203" w:rsidP="00177203">
      <w:pPr>
        <w:spacing w:after="0"/>
        <w:jc w:val="both"/>
        <w:rPr>
          <w:sz w:val="24"/>
          <w:lang w:val="ky-KG"/>
        </w:rPr>
      </w:pPr>
      <w:r w:rsidRPr="00A01D45">
        <w:rPr>
          <w:rFonts w:cs="Times New Roman"/>
          <w:bCs/>
          <w:sz w:val="24"/>
          <w:lang w:val="ky-KG"/>
        </w:rPr>
        <w:t>4.4. Жайыт ресурстарын башка максаттар үчүн пайдалануу жана башкаруу планы</w:t>
      </w:r>
    </w:p>
    <w:p w:rsidR="00177203" w:rsidRPr="00A01D45" w:rsidRDefault="00177203" w:rsidP="00177203">
      <w:pPr>
        <w:spacing w:after="0"/>
        <w:jc w:val="both"/>
        <w:rPr>
          <w:rFonts w:cs="Times New Roman"/>
          <w:sz w:val="24"/>
          <w:lang w:val="ky-KG" w:eastAsia="ru-RU"/>
        </w:rPr>
      </w:pPr>
      <w:r w:rsidRPr="00A01D45">
        <w:rPr>
          <w:rFonts w:cs="Times New Roman"/>
          <w:sz w:val="24"/>
          <w:lang w:val="ky-KG" w:eastAsia="ru-RU"/>
        </w:rPr>
        <w:t>4.5. Малдын ден соолугун коргоо боюнча чаралар</w:t>
      </w:r>
    </w:p>
    <w:p w:rsidR="00177203" w:rsidRPr="00A01D45" w:rsidRDefault="00177203" w:rsidP="00177203">
      <w:pPr>
        <w:spacing w:after="0"/>
        <w:jc w:val="both"/>
        <w:rPr>
          <w:rFonts w:cs="Times New Roman"/>
          <w:sz w:val="24"/>
          <w:lang w:val="ky-KG" w:eastAsia="ru-RU"/>
        </w:rPr>
      </w:pPr>
      <w:r w:rsidRPr="00A01D45">
        <w:rPr>
          <w:rFonts w:cs="Times New Roman"/>
          <w:sz w:val="24"/>
          <w:lang w:val="ky-KG" w:eastAsia="ru-RU"/>
        </w:rPr>
        <w:t xml:space="preserve">4.6. </w:t>
      </w:r>
      <w:r w:rsidRPr="00A01D45">
        <w:rPr>
          <w:rFonts w:eastAsia="Times New Roman" w:cs="Times New Roman"/>
          <w:sz w:val="24"/>
          <w:szCs w:val="24"/>
          <w:lang w:val="ky-KG" w:eastAsia="ru-RU"/>
        </w:rPr>
        <w:t>Айлана чөйрөнү коргоо боюнча иш-чаралар</w:t>
      </w:r>
    </w:p>
    <w:p w:rsidR="00177203" w:rsidRPr="00A01D45" w:rsidRDefault="00177203" w:rsidP="00177203">
      <w:pPr>
        <w:spacing w:after="0"/>
        <w:jc w:val="both"/>
        <w:rPr>
          <w:rFonts w:cs="Times New Roman"/>
          <w:sz w:val="24"/>
          <w:lang w:val="ky-KG" w:eastAsia="ru-RU"/>
        </w:rPr>
      </w:pPr>
      <w:r w:rsidRPr="00A01D45">
        <w:rPr>
          <w:rFonts w:eastAsia="Times New Roman" w:cs="Times New Roman"/>
          <w:sz w:val="24"/>
          <w:szCs w:val="24"/>
          <w:lang w:val="ky-KG" w:eastAsia="ru-RU"/>
        </w:rPr>
        <w:t>4.7. Инвестициялар жана иш-чаралар</w:t>
      </w:r>
    </w:p>
    <w:p w:rsidR="00177203" w:rsidRPr="00A01D45" w:rsidRDefault="00177203" w:rsidP="00177203">
      <w:pPr>
        <w:spacing w:after="0"/>
        <w:rPr>
          <w:rStyle w:val="ezkurwreuab5ozgtqnkl"/>
          <w:rFonts w:eastAsiaTheme="majorEastAsia" w:cs="Times New Roman"/>
          <w:sz w:val="24"/>
          <w:lang w:val="ky-KG"/>
        </w:rPr>
      </w:pPr>
      <w:r w:rsidRPr="00A01D45">
        <w:rPr>
          <w:rFonts w:cs="Times New Roman"/>
          <w:sz w:val="24"/>
          <w:lang w:val="ky-KG" w:eastAsia="ru-RU"/>
        </w:rPr>
        <w:t xml:space="preserve">4.8. </w:t>
      </w:r>
      <w:r w:rsidRPr="00A01D45">
        <w:rPr>
          <w:rFonts w:eastAsia="Times New Roman" w:cs="Times New Roman"/>
          <w:sz w:val="24"/>
          <w:szCs w:val="24"/>
          <w:lang w:val="ky-KG" w:eastAsia="ru-RU"/>
        </w:rPr>
        <w:t>Жайыттарды башкаруу жана пайдалануу боюнча орто мөөнөттүү пландын аткарылышына мониторинг жана баалоо жүргүзүү боюнча иш-чаралар</w:t>
      </w: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spacing w:after="0"/>
        <w:rPr>
          <w:sz w:val="24"/>
          <w:lang w:val="ky-KG" w:eastAsia="ru-RU"/>
        </w:rPr>
      </w:pPr>
    </w:p>
    <w:p w:rsidR="00177203" w:rsidRPr="00A01D45" w:rsidRDefault="00177203" w:rsidP="00177203">
      <w:pPr>
        <w:jc w:val="center"/>
        <w:rPr>
          <w:b/>
          <w:bCs/>
          <w:sz w:val="24"/>
          <w:szCs w:val="60"/>
          <w:lang w:val="ky-KG"/>
        </w:rPr>
      </w:pPr>
    </w:p>
    <w:p w:rsidR="00177203" w:rsidRPr="00A01D45" w:rsidRDefault="00177203" w:rsidP="00177203">
      <w:pPr>
        <w:spacing w:line="259" w:lineRule="auto"/>
        <w:rPr>
          <w:b/>
          <w:bCs/>
          <w:sz w:val="24"/>
          <w:szCs w:val="60"/>
          <w:lang w:val="ky-KG"/>
        </w:rPr>
      </w:pPr>
      <w:r w:rsidRPr="00A01D45">
        <w:rPr>
          <w:b/>
          <w:bCs/>
          <w:sz w:val="24"/>
          <w:szCs w:val="60"/>
          <w:lang w:val="ky-KG"/>
        </w:rPr>
        <w:t>КИРИШҮҮ</w:t>
      </w:r>
    </w:p>
    <w:p w:rsidR="00177203" w:rsidRPr="00A01D45" w:rsidRDefault="00177203" w:rsidP="00177203">
      <w:pPr>
        <w:pStyle w:val="CompanyInfo"/>
        <w:spacing w:before="0" w:line="240" w:lineRule="auto"/>
        <w:ind w:firstLine="567"/>
        <w:jc w:val="both"/>
        <w:rPr>
          <w:rFonts w:ascii="Times New Roman" w:hAnsi="Times New Roman"/>
          <w:color w:val="auto"/>
          <w:sz w:val="24"/>
          <w:szCs w:val="24"/>
          <w:lang w:val="ky-KG"/>
        </w:rPr>
      </w:pPr>
      <w:r w:rsidRPr="00A01D45">
        <w:rPr>
          <w:rFonts w:ascii="Times New Roman" w:hAnsi="Times New Roman"/>
          <w:color w:val="auto"/>
          <w:sz w:val="24"/>
          <w:szCs w:val="24"/>
          <w:lang w:val="ky-KG"/>
        </w:rPr>
        <w:t>С.Атабеков  айыл аймагынын жайыттарын башкаруу жана пайдалануу боюнча орто мөөнөттүү планы, С. Атабеков  айыл өкмөтүнүн башчысынын 2025-жылдын 13-августундагы №57 буйругунун негизинде түзүлгөн жумушчу топ тарабынан “Кыргыз Республикасынын токойлоруна жана жайыттарына климаттык инвестициялоо аркылуу көмүртекти секвестрациялоо” долбоорунун алкагында иштелип чыкты.</w:t>
      </w:r>
    </w:p>
    <w:p w:rsidR="00177203" w:rsidRPr="00A01D45" w:rsidRDefault="00177203" w:rsidP="00177203">
      <w:pPr>
        <w:pStyle w:val="CompanyInfo"/>
        <w:spacing w:before="0" w:line="240" w:lineRule="auto"/>
        <w:ind w:firstLine="567"/>
        <w:jc w:val="both"/>
        <w:rPr>
          <w:rFonts w:ascii="Times New Roman" w:hAnsi="Times New Roman"/>
          <w:color w:val="auto"/>
          <w:sz w:val="24"/>
          <w:szCs w:val="24"/>
          <w:lang w:val="ky-KG"/>
        </w:rPr>
      </w:pPr>
      <w:bookmarkStart w:id="0" w:name="_Hlk179556946"/>
      <w:r w:rsidRPr="00A01D45">
        <w:rPr>
          <w:rFonts w:ascii="Times New Roman" w:hAnsi="Times New Roman"/>
          <w:color w:val="auto"/>
          <w:sz w:val="24"/>
          <w:szCs w:val="24"/>
          <w:lang w:val="ky-KG"/>
        </w:rPr>
        <w:t xml:space="preserve">Жайыттарды башкаруу жана пайдалануу боюнча орто мөөнөттүү планын түзүүнүн </w:t>
      </w:r>
      <w:r w:rsidRPr="00A01D45">
        <w:rPr>
          <w:rFonts w:ascii="Times New Roman" w:hAnsi="Times New Roman"/>
          <w:b/>
          <w:bCs/>
          <w:color w:val="auto"/>
          <w:sz w:val="24"/>
          <w:szCs w:val="24"/>
          <w:lang w:val="ky-KG"/>
        </w:rPr>
        <w:t>негизги</w:t>
      </w:r>
      <w:r w:rsidRPr="00A01D45">
        <w:rPr>
          <w:rFonts w:ascii="Times New Roman" w:hAnsi="Times New Roman"/>
          <w:color w:val="auto"/>
          <w:sz w:val="24"/>
          <w:szCs w:val="24"/>
          <w:lang w:val="ky-KG"/>
        </w:rPr>
        <w:t xml:space="preserve"> </w:t>
      </w:r>
      <w:r w:rsidRPr="00A01D45">
        <w:rPr>
          <w:rFonts w:ascii="Times New Roman" w:hAnsi="Times New Roman"/>
          <w:b/>
          <w:bCs/>
          <w:color w:val="auto"/>
          <w:sz w:val="24"/>
          <w:szCs w:val="24"/>
          <w:lang w:val="ky-KG"/>
        </w:rPr>
        <w:t>максаты</w:t>
      </w:r>
      <w:r w:rsidRPr="00A01D45">
        <w:rPr>
          <w:rFonts w:ascii="Times New Roman" w:hAnsi="Times New Roman"/>
          <w:color w:val="auto"/>
          <w:sz w:val="24"/>
          <w:szCs w:val="24"/>
          <w:lang w:val="ky-KG"/>
        </w:rPr>
        <w:t xml:space="preserve"> – жайыт ресурстарын комплекстүү башкаруу жана туруктуу пайдаланууну камсыз кылуу, климаттык өзгөрүүлөрдүн терс таасирин азайтуу менен жайыттарды калыбына келтирүү.</w:t>
      </w:r>
    </w:p>
    <w:p w:rsidR="00177203" w:rsidRPr="00A01D45" w:rsidRDefault="00177203" w:rsidP="00177203">
      <w:pPr>
        <w:pStyle w:val="CompanyInfo"/>
        <w:spacing w:before="0" w:line="240" w:lineRule="auto"/>
        <w:ind w:firstLine="567"/>
        <w:jc w:val="both"/>
        <w:rPr>
          <w:rFonts w:ascii="Times New Roman" w:hAnsi="Times New Roman"/>
          <w:color w:val="auto"/>
          <w:sz w:val="24"/>
          <w:szCs w:val="24"/>
          <w:lang w:val="ky-KG"/>
        </w:rPr>
      </w:pPr>
      <w:r w:rsidRPr="00A01D45">
        <w:rPr>
          <w:rFonts w:ascii="Times New Roman" w:hAnsi="Times New Roman"/>
          <w:color w:val="auto"/>
          <w:sz w:val="24"/>
          <w:szCs w:val="24"/>
          <w:lang w:val="ky-KG"/>
        </w:rPr>
        <w:t xml:space="preserve">Ал эми </w:t>
      </w:r>
      <w:r w:rsidRPr="00A01D45">
        <w:rPr>
          <w:rFonts w:ascii="Times New Roman" w:hAnsi="Times New Roman"/>
          <w:b/>
          <w:bCs/>
          <w:color w:val="auto"/>
          <w:sz w:val="24"/>
          <w:szCs w:val="24"/>
          <w:lang w:val="ky-KG"/>
        </w:rPr>
        <w:t>м</w:t>
      </w:r>
      <w:r w:rsidRPr="00A01D45">
        <w:rPr>
          <w:rFonts w:ascii="Times New Roman" w:hAnsi="Times New Roman"/>
          <w:b/>
          <w:iCs/>
          <w:color w:val="auto"/>
          <w:sz w:val="24"/>
          <w:szCs w:val="24"/>
          <w:lang w:val="ky-KG"/>
        </w:rPr>
        <w:t>илдети:</w:t>
      </w:r>
      <w:r w:rsidRPr="00A01D45">
        <w:rPr>
          <w:rFonts w:ascii="Times New Roman" w:hAnsi="Times New Roman"/>
          <w:bCs/>
          <w:iCs/>
          <w:color w:val="auto"/>
          <w:sz w:val="24"/>
          <w:szCs w:val="24"/>
          <w:lang w:val="ky-KG"/>
        </w:rPr>
        <w:t xml:space="preserve"> </w:t>
      </w:r>
      <w:r w:rsidRPr="00A01D45">
        <w:rPr>
          <w:rFonts w:ascii="Times New Roman" w:hAnsi="Times New Roman"/>
          <w:color w:val="auto"/>
          <w:sz w:val="24"/>
          <w:szCs w:val="24"/>
          <w:lang w:val="ky-KG"/>
        </w:rPr>
        <w:t>экологиялык туруктуулукту камсыздоого, ресурстарды сарамжалдуу пайдаланууга жана климаттык өзгөрүүлөргө адаптациялык иш чараларды ишке ашырууга багытталган интеграцияланган аракеттерди иштеп чыгуу жана ишке ашыруу.</w:t>
      </w:r>
    </w:p>
    <w:bookmarkEnd w:id="0"/>
    <w:p w:rsidR="00177203" w:rsidRPr="00A01D45" w:rsidRDefault="00177203" w:rsidP="00177203">
      <w:pPr>
        <w:pStyle w:val="CompanyInfo"/>
        <w:spacing w:before="0" w:line="240" w:lineRule="auto"/>
        <w:ind w:firstLine="567"/>
        <w:jc w:val="both"/>
        <w:rPr>
          <w:rFonts w:ascii="Times New Roman" w:hAnsi="Times New Roman"/>
          <w:color w:val="auto"/>
          <w:sz w:val="24"/>
          <w:szCs w:val="24"/>
          <w:lang w:val="ky-KG"/>
        </w:rPr>
      </w:pPr>
      <w:r w:rsidRPr="00A01D45">
        <w:rPr>
          <w:rFonts w:ascii="Times New Roman" w:hAnsi="Times New Roman"/>
          <w:color w:val="auto"/>
          <w:sz w:val="24"/>
          <w:szCs w:val="24"/>
          <w:lang w:val="ky-KG"/>
        </w:rPr>
        <w:t xml:space="preserve">Жаратылыш ресурстары, анын ичинде С.Атабеков айыл аймагынын жайыттары жана токойлору мамлекеттин менчигинде болуп, башкаруу жана пайдалануу укугу, Кыргыз Республикасынын 2025-жылдын 18-июлундагы Жер кодексине жана Кыргыз Республикасынын 1999-жылдын 8-июлундагы Токой Кодекси, Кыргыз Республикасынын 2005-жылдын 12-январындагы Суу кодекси, Кыргыз Республикасынын Өкмөтүнүн “Жайыттар жөнүндө” токтому МТФ жерлерин тескөө жана пайдалануу үчүн” жана Кыргыз Республикасынын башка тиешелүү ченемдик укуктук актыларына ылайык жүзөгө ашырылат. </w:t>
      </w:r>
    </w:p>
    <w:p w:rsidR="00177203" w:rsidRPr="00A01D45" w:rsidRDefault="00177203" w:rsidP="00177203">
      <w:pPr>
        <w:spacing w:after="0"/>
        <w:ind w:firstLine="567"/>
        <w:jc w:val="both"/>
        <w:rPr>
          <w:rStyle w:val="ezkurwreuab5ozgtqnkl"/>
          <w:sz w:val="24"/>
          <w:szCs w:val="24"/>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Pr="00A01D45" w:rsidRDefault="00177203" w:rsidP="00177203">
      <w:pPr>
        <w:rPr>
          <w:b/>
          <w:bCs/>
          <w:sz w:val="24"/>
          <w:szCs w:val="60"/>
          <w:lang w:val="ky-KG"/>
        </w:rPr>
      </w:pPr>
    </w:p>
    <w:p w:rsidR="00177203" w:rsidRDefault="00177203" w:rsidP="00177203">
      <w:pPr>
        <w:spacing w:line="259" w:lineRule="auto"/>
        <w:rPr>
          <w:b/>
          <w:bCs/>
          <w:sz w:val="24"/>
          <w:szCs w:val="60"/>
          <w:lang w:val="ky-KG"/>
        </w:rPr>
      </w:pPr>
      <w:r>
        <w:rPr>
          <w:b/>
          <w:bCs/>
          <w:sz w:val="24"/>
          <w:szCs w:val="60"/>
          <w:lang w:val="ky-KG"/>
        </w:rPr>
        <w:br w:type="page"/>
      </w:r>
    </w:p>
    <w:p w:rsidR="00177203" w:rsidRPr="00A01D45" w:rsidRDefault="00177203" w:rsidP="00177203">
      <w:pPr>
        <w:rPr>
          <w:b/>
          <w:bCs/>
          <w:smallCaps/>
          <w:sz w:val="24"/>
          <w:szCs w:val="60"/>
          <w:lang w:val="ky-KG"/>
        </w:rPr>
      </w:pPr>
      <w:r w:rsidRPr="00A01D45">
        <w:rPr>
          <w:b/>
          <w:bCs/>
          <w:sz w:val="24"/>
          <w:szCs w:val="60"/>
          <w:lang w:val="ky-KG"/>
        </w:rPr>
        <w:lastRenderedPageBreak/>
        <w:t>1-</w:t>
      </w:r>
      <w:r w:rsidRPr="00A01D45">
        <w:rPr>
          <w:b/>
          <w:bCs/>
          <w:smallCaps/>
          <w:sz w:val="24"/>
          <w:szCs w:val="60"/>
          <w:lang w:val="ky-KG"/>
        </w:rPr>
        <w:t>бөлүм</w:t>
      </w:r>
      <w:r w:rsidRPr="00A01D45">
        <w:rPr>
          <w:b/>
          <w:bCs/>
          <w:sz w:val="24"/>
          <w:szCs w:val="60"/>
          <w:lang w:val="ky-KG"/>
        </w:rPr>
        <w:t xml:space="preserve">. </w:t>
      </w:r>
      <w:r w:rsidRPr="00A01D45">
        <w:rPr>
          <w:b/>
          <w:bCs/>
          <w:smallCaps/>
          <w:sz w:val="24"/>
          <w:szCs w:val="60"/>
          <w:lang w:val="ky-KG"/>
        </w:rPr>
        <w:t>жалпы маалыматтар</w:t>
      </w:r>
    </w:p>
    <w:p w:rsidR="00177203" w:rsidRPr="00A01D45" w:rsidRDefault="00177203" w:rsidP="00177203">
      <w:pPr>
        <w:pStyle w:val="a4"/>
        <w:numPr>
          <w:ilvl w:val="1"/>
          <w:numId w:val="3"/>
        </w:numPr>
        <w:spacing w:after="120"/>
        <w:jc w:val="both"/>
        <w:rPr>
          <w:rFonts w:cs="Times New Roman"/>
          <w:b/>
          <w:bCs/>
          <w:sz w:val="24"/>
          <w:lang w:val="ky-KG"/>
        </w:rPr>
      </w:pPr>
      <w:r w:rsidRPr="00A01D45">
        <w:rPr>
          <w:rFonts w:cs="Times New Roman"/>
          <w:b/>
          <w:bCs/>
          <w:sz w:val="24"/>
          <w:lang w:val="ky-KG"/>
        </w:rPr>
        <w:t xml:space="preserve"> Айыл аймагы жана жөнүндө маалымат – географиялык абалы, климаты, айылдары жана калкы</w:t>
      </w:r>
    </w:p>
    <w:p w:rsidR="00177203" w:rsidRPr="00A01D45" w:rsidRDefault="00177203" w:rsidP="00177203">
      <w:pPr>
        <w:pStyle w:val="a9"/>
        <w:numPr>
          <w:ilvl w:val="2"/>
          <w:numId w:val="3"/>
        </w:numPr>
        <w:jc w:val="both"/>
        <w:rPr>
          <w:rFonts w:ascii="Times New Roman" w:hAnsi="Times New Roman" w:cs="Times New Roman"/>
          <w:b/>
          <w:bCs/>
          <w:i/>
          <w:iCs/>
          <w:sz w:val="28"/>
          <w:szCs w:val="24"/>
          <w:lang w:val="ky-KG"/>
        </w:rPr>
      </w:pPr>
      <w:r w:rsidRPr="00A01D45">
        <w:rPr>
          <w:rFonts w:ascii="Times New Roman" w:hAnsi="Times New Roman" w:cs="Times New Roman"/>
          <w:b/>
          <w:bCs/>
          <w:i/>
          <w:iCs/>
          <w:sz w:val="24"/>
          <w:szCs w:val="24"/>
          <w:lang w:val="ky-KG"/>
        </w:rPr>
        <w:t xml:space="preserve">Географиялык абалы. </w:t>
      </w:r>
    </w:p>
    <w:p w:rsidR="00177203" w:rsidRPr="00A01D45" w:rsidRDefault="00177203" w:rsidP="00177203">
      <w:pPr>
        <w:pStyle w:val="a9"/>
        <w:ind w:firstLine="357"/>
        <w:jc w:val="both"/>
        <w:rPr>
          <w:rFonts w:ascii="Times New Roman" w:hAnsi="Times New Roman" w:cs="Times New Roman"/>
          <w:sz w:val="28"/>
          <w:szCs w:val="24"/>
          <w:lang w:val="ky-KG"/>
        </w:rPr>
      </w:pPr>
      <w:r w:rsidRPr="00A01D45">
        <w:rPr>
          <w:rFonts w:ascii="Times New Roman" w:hAnsi="Times New Roman" w:cs="Times New Roman"/>
          <w:sz w:val="24"/>
          <w:szCs w:val="24"/>
          <w:lang w:val="ky-KG"/>
        </w:rPr>
        <w:t>С.Атабеков айыл аймагы – Жалал-Абад облусунун Сузак районуна караштуу административдик-аймактык бирдик болуп саналат. Аймак облустун борбору жана темир жол бекети жайгашкан Жалал-Абад шаарынан 7 чакырым түштүк-күн чыгыш тарапта, деңиз деңгээлинен 1700 метр бийиктикте жайгашкан.</w:t>
      </w:r>
    </w:p>
    <w:p w:rsidR="00177203" w:rsidRPr="00A01D45" w:rsidRDefault="00177203" w:rsidP="00177203">
      <w:pPr>
        <w:pStyle w:val="a9"/>
        <w:ind w:firstLine="357"/>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Айыл аймагы төмөнкү айылдар  менен чектешет:</w:t>
      </w:r>
    </w:p>
    <w:p w:rsidR="00177203" w:rsidRPr="00A01D45" w:rsidRDefault="00177203" w:rsidP="00177203">
      <w:pPr>
        <w:pStyle w:val="a9"/>
        <w:numPr>
          <w:ilvl w:val="0"/>
          <w:numId w:val="4"/>
        </w:numPr>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түндүгүнөн – Сузак айылы</w:t>
      </w:r>
    </w:p>
    <w:p w:rsidR="00177203" w:rsidRPr="00A01D45" w:rsidRDefault="00177203" w:rsidP="00177203">
      <w:pPr>
        <w:pStyle w:val="a9"/>
        <w:numPr>
          <w:ilvl w:val="0"/>
          <w:numId w:val="4"/>
        </w:numPr>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түндүк-чыгышынан – Кызыл Туу айыл аймагы,</w:t>
      </w:r>
    </w:p>
    <w:p w:rsidR="00177203" w:rsidRPr="00A01D45" w:rsidRDefault="00177203" w:rsidP="00177203">
      <w:pPr>
        <w:pStyle w:val="a9"/>
        <w:numPr>
          <w:ilvl w:val="0"/>
          <w:numId w:val="4"/>
        </w:numPr>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чыгышынан – Барпы айыл аймагы,</w:t>
      </w:r>
    </w:p>
    <w:p w:rsidR="00177203" w:rsidRPr="00A01D45" w:rsidRDefault="00177203" w:rsidP="00177203">
      <w:pPr>
        <w:pStyle w:val="a9"/>
        <w:numPr>
          <w:ilvl w:val="0"/>
          <w:numId w:val="4"/>
        </w:numPr>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түштүгүнөн – Өзгөн району </w:t>
      </w:r>
    </w:p>
    <w:p w:rsidR="00177203" w:rsidRPr="00A01D45" w:rsidRDefault="00177203" w:rsidP="00177203">
      <w:pPr>
        <w:pStyle w:val="a9"/>
        <w:numPr>
          <w:ilvl w:val="0"/>
          <w:numId w:val="4"/>
        </w:numPr>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батышынан – Кара-Дарыя айыл аймагы.</w:t>
      </w:r>
    </w:p>
    <w:p w:rsidR="00177203" w:rsidRPr="00A01D45" w:rsidRDefault="00177203" w:rsidP="00177203">
      <w:r w:rsidRPr="00A01D45">
        <w:rPr>
          <w:rFonts w:cs="Times New Roman"/>
          <w:sz w:val="24"/>
          <w:szCs w:val="24"/>
          <w:lang w:val="ky-KG"/>
        </w:rPr>
        <w:t xml:space="preserve">Жалпы аянты – </w:t>
      </w:r>
      <w:r w:rsidRPr="00A01D45">
        <w:t>2</w:t>
      </w:r>
      <w:r w:rsidRPr="00A01D45">
        <w:rPr>
          <w:lang w:val="ky-KG"/>
        </w:rPr>
        <w:t>2</w:t>
      </w:r>
      <w:r w:rsidRPr="00A01D45">
        <w:t xml:space="preserve">326 га </w:t>
      </w:r>
      <w:r w:rsidRPr="00A01D45">
        <w:rPr>
          <w:rStyle w:val="aa"/>
          <w:rFonts w:cs="Times New Roman"/>
          <w:sz w:val="24"/>
          <w:szCs w:val="24"/>
          <w:lang w:val="ky-KG"/>
        </w:rPr>
        <w:t>гектарды</w:t>
      </w:r>
      <w:r w:rsidRPr="00A01D45">
        <w:rPr>
          <w:rFonts w:cs="Times New Roman"/>
          <w:sz w:val="24"/>
          <w:szCs w:val="24"/>
          <w:lang w:val="ky-KG"/>
        </w:rPr>
        <w:t xml:space="preserve"> түзөт.</w:t>
      </w:r>
    </w:p>
    <w:p w:rsidR="00177203" w:rsidRPr="00A01D45" w:rsidRDefault="00177203" w:rsidP="00177203">
      <w:pPr>
        <w:pStyle w:val="a4"/>
        <w:numPr>
          <w:ilvl w:val="2"/>
          <w:numId w:val="3"/>
        </w:numPr>
        <w:spacing w:after="0"/>
        <w:rPr>
          <w:rFonts w:cs="Times New Roman"/>
          <w:b/>
          <w:bCs/>
          <w:i/>
          <w:iCs/>
          <w:sz w:val="24"/>
          <w:lang w:val="ky-KG"/>
        </w:rPr>
      </w:pPr>
      <w:r w:rsidRPr="00A01D45">
        <w:rPr>
          <w:rFonts w:cs="Times New Roman"/>
          <w:b/>
          <w:bCs/>
          <w:i/>
          <w:iCs/>
          <w:sz w:val="24"/>
          <w:lang w:val="ky-KG"/>
        </w:rPr>
        <w:t xml:space="preserve">Климаты. </w:t>
      </w:r>
    </w:p>
    <w:p w:rsidR="00177203" w:rsidRPr="00A01D45" w:rsidRDefault="00177203" w:rsidP="00177203">
      <w:pPr>
        <w:pStyle w:val="a9"/>
        <w:spacing w:after="120"/>
        <w:ind w:firstLine="708"/>
        <w:jc w:val="both"/>
        <w:rPr>
          <w:rFonts w:ascii="Times New Roman" w:hAnsi="Times New Roman" w:cs="Times New Roman"/>
          <w:b/>
          <w:sz w:val="24"/>
          <w:szCs w:val="24"/>
          <w:lang w:val="ky-KG"/>
        </w:rPr>
      </w:pPr>
      <w:r w:rsidRPr="00A01D45">
        <w:rPr>
          <w:rFonts w:ascii="Times New Roman" w:hAnsi="Times New Roman" w:cs="Times New Roman"/>
          <w:sz w:val="24"/>
          <w:szCs w:val="24"/>
          <w:lang w:val="ky-KG"/>
        </w:rPr>
        <w:t>Сайпидин Атабеков айыл аймагы континенталдык климаттык шартта жайгашкан. Кыш мезгили суук жана узак болуп, абанын температурасы –25…–30°С чейин төмөндөйт. Жай мезгили ысык жана кургак, июль–август айларында абанын температурасы +30…+35°Сге чейин жетет. Жаан-чачындын жылдык орточо көлөмү 350–450 ммди түзүп, негизинен жаз жана күз мезгилдеринде жаайт. Кышында кар катмары туруктуу болуп, калыңдыгы 30–40 смге чейин жетет. Аймакта өзгөчө жаз айларында шамалдуу аба ырайы көп байкалат.</w:t>
      </w:r>
    </w:p>
    <w:p w:rsidR="00177203" w:rsidRPr="00A01D45" w:rsidRDefault="00177203" w:rsidP="00177203">
      <w:pPr>
        <w:pStyle w:val="a9"/>
        <w:spacing w:after="120"/>
        <w:ind w:firstLine="708"/>
        <w:jc w:val="both"/>
        <w:rPr>
          <w:rFonts w:ascii="Times New Roman" w:hAnsi="Times New Roman" w:cs="Times New Roman"/>
          <w:b/>
          <w:sz w:val="24"/>
          <w:szCs w:val="24"/>
          <w:lang w:val="ky-KG"/>
        </w:rPr>
      </w:pPr>
      <w:r w:rsidRPr="00A01D45">
        <w:rPr>
          <w:rFonts w:ascii="Times New Roman" w:hAnsi="Times New Roman" w:cs="Times New Roman"/>
          <w:sz w:val="24"/>
          <w:szCs w:val="24"/>
          <w:lang w:val="ky-KG"/>
        </w:rPr>
        <w:t>Бул климаттык шарт айыл аймагында дан эгиндерин, тоюттук өсүмдүктөрдү, бак-дарак жана жашылча өстүрүү, ошондой эле мал чарбасын өнүктүрүү үчүн ыңгайлуу мүмкүнчүлүктөрдү камсыздайт.</w:t>
      </w:r>
    </w:p>
    <w:p w:rsidR="00177203" w:rsidRPr="00A01D45" w:rsidRDefault="00177203" w:rsidP="00177203">
      <w:pPr>
        <w:pStyle w:val="a4"/>
        <w:numPr>
          <w:ilvl w:val="2"/>
          <w:numId w:val="3"/>
        </w:numPr>
        <w:spacing w:after="0"/>
        <w:rPr>
          <w:rFonts w:cs="Times New Roman"/>
          <w:b/>
          <w:bCs/>
          <w:i/>
          <w:iCs/>
          <w:sz w:val="24"/>
          <w:lang w:val="ky-KG"/>
        </w:rPr>
      </w:pPr>
      <w:r w:rsidRPr="00A01D45">
        <w:rPr>
          <w:rFonts w:cs="Times New Roman"/>
          <w:b/>
          <w:bCs/>
          <w:i/>
          <w:iCs/>
          <w:sz w:val="24"/>
          <w:lang w:val="ky-KG"/>
        </w:rPr>
        <w:t>Айылдары жана калкынын саны.</w:t>
      </w:r>
    </w:p>
    <w:p w:rsidR="00177203" w:rsidRPr="00A01D45" w:rsidRDefault="00177203" w:rsidP="00177203">
      <w:pPr>
        <w:ind w:firstLine="360"/>
        <w:jc w:val="both"/>
        <w:rPr>
          <w:rFonts w:cs="Times New Roman"/>
          <w:sz w:val="24"/>
          <w:szCs w:val="24"/>
          <w:lang w:val="ky-KG"/>
        </w:rPr>
      </w:pPr>
      <w:r w:rsidRPr="00A01D45">
        <w:rPr>
          <w:rFonts w:cs="Times New Roman"/>
          <w:sz w:val="24"/>
          <w:szCs w:val="24"/>
          <w:lang w:val="ky-KG"/>
        </w:rPr>
        <w:t xml:space="preserve">Айыл аймактын жалпы калкы – </w:t>
      </w:r>
      <w:r w:rsidRPr="00A01D45">
        <w:rPr>
          <w:rStyle w:val="aa"/>
          <w:rFonts w:cs="Times New Roman"/>
          <w:sz w:val="24"/>
          <w:szCs w:val="24"/>
          <w:lang w:val="ky-KG"/>
        </w:rPr>
        <w:t>31 423 адамды</w:t>
      </w:r>
      <w:r w:rsidRPr="00A01D45">
        <w:rPr>
          <w:rFonts w:cs="Times New Roman"/>
          <w:sz w:val="24"/>
          <w:szCs w:val="24"/>
          <w:lang w:val="ky-KG"/>
        </w:rPr>
        <w:t xml:space="preserve"> түзөт. Калктын этникалык курамы ар түрдүү: негизинен кыргыздар, ошондой эле өзбектер, казактар, уйгурлар, орустар жана тажиктер сыяктуу улуттар тынчтыкта жана ынтымакта жашашат. </w:t>
      </w:r>
    </w:p>
    <w:p w:rsidR="00177203" w:rsidRPr="00A01D45" w:rsidRDefault="00177203" w:rsidP="00177203">
      <w:pPr>
        <w:spacing w:after="120"/>
        <w:ind w:firstLine="360"/>
        <w:jc w:val="both"/>
        <w:rPr>
          <w:rFonts w:cs="Times New Roman"/>
          <w:i/>
          <w:iCs/>
          <w:sz w:val="24"/>
          <w:szCs w:val="24"/>
          <w:lang w:val="ky-KG"/>
        </w:rPr>
      </w:pPr>
      <w:r w:rsidRPr="00A01D45">
        <w:rPr>
          <w:rFonts w:cs="Times New Roman"/>
          <w:i/>
          <w:iCs/>
          <w:sz w:val="24"/>
          <w:szCs w:val="24"/>
          <w:lang w:val="ky-KG"/>
        </w:rPr>
        <w:t xml:space="preserve">1-таблица.  Калк жана үй чарбалары жөнүндө маалымат.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253"/>
        <w:gridCol w:w="3118"/>
        <w:gridCol w:w="2410"/>
      </w:tblGrid>
      <w:tr w:rsidR="00177203" w:rsidRPr="00A01D45" w:rsidTr="00F16D61">
        <w:trPr>
          <w:trHeight w:hRule="exact" w:val="340"/>
        </w:trPr>
        <w:tc>
          <w:tcPr>
            <w:tcW w:w="425" w:type="dxa"/>
            <w:shd w:val="clear" w:color="auto" w:fill="D5DCE4"/>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w:t>
            </w:r>
          </w:p>
        </w:tc>
        <w:tc>
          <w:tcPr>
            <w:tcW w:w="4253" w:type="dxa"/>
            <w:shd w:val="clear" w:color="auto" w:fill="D5DCE4"/>
            <w:vAlign w:val="center"/>
          </w:tcPr>
          <w:p w:rsidR="00177203" w:rsidRPr="00A01D45" w:rsidRDefault="00177203" w:rsidP="00F16D61">
            <w:pPr>
              <w:spacing w:after="0"/>
              <w:jc w:val="center"/>
              <w:rPr>
                <w:rFonts w:eastAsia="Times New Roman" w:cs="Times New Roman"/>
                <w:b/>
                <w:sz w:val="20"/>
                <w:szCs w:val="20"/>
                <w:lang w:val="ky-KG" w:eastAsia="ru-RU"/>
              </w:rPr>
            </w:pPr>
            <w:r w:rsidRPr="00A01D45">
              <w:rPr>
                <w:rFonts w:eastAsia="Times New Roman" w:cs="Times New Roman"/>
                <w:b/>
                <w:sz w:val="20"/>
                <w:szCs w:val="20"/>
                <w:lang w:val="ky-KG" w:eastAsia="ru-RU"/>
              </w:rPr>
              <w:t>Айылдын аталышы</w:t>
            </w:r>
          </w:p>
        </w:tc>
        <w:tc>
          <w:tcPr>
            <w:tcW w:w="3118" w:type="dxa"/>
            <w:shd w:val="clear" w:color="auto" w:fill="D5DCE4"/>
            <w:vAlign w:val="center"/>
          </w:tcPr>
          <w:p w:rsidR="00177203" w:rsidRPr="00A01D45" w:rsidRDefault="00177203" w:rsidP="00F16D61">
            <w:pPr>
              <w:spacing w:after="0"/>
              <w:jc w:val="center"/>
              <w:rPr>
                <w:rFonts w:eastAsia="Times New Roman" w:cs="Times New Roman"/>
                <w:b/>
                <w:sz w:val="20"/>
                <w:szCs w:val="20"/>
                <w:lang w:eastAsia="ru-RU"/>
              </w:rPr>
            </w:pPr>
            <w:r w:rsidRPr="00A01D45">
              <w:rPr>
                <w:rFonts w:eastAsia="Times New Roman" w:cs="Times New Roman"/>
                <w:b/>
                <w:sz w:val="20"/>
                <w:szCs w:val="20"/>
                <w:lang w:val="ky-KG" w:eastAsia="ru-RU"/>
              </w:rPr>
              <w:t>Калктын саны</w:t>
            </w:r>
            <w:r w:rsidRPr="00A01D45">
              <w:rPr>
                <w:rFonts w:eastAsia="Times New Roman" w:cs="Times New Roman"/>
                <w:b/>
                <w:sz w:val="20"/>
                <w:szCs w:val="20"/>
                <w:lang w:eastAsia="ru-RU"/>
              </w:rPr>
              <w:t>*</w:t>
            </w:r>
          </w:p>
        </w:tc>
        <w:tc>
          <w:tcPr>
            <w:tcW w:w="2410" w:type="dxa"/>
            <w:shd w:val="clear" w:color="auto" w:fill="D5DCE4"/>
            <w:vAlign w:val="center"/>
          </w:tcPr>
          <w:p w:rsidR="00177203" w:rsidRPr="00A01D45" w:rsidRDefault="00177203" w:rsidP="00F16D61">
            <w:pPr>
              <w:spacing w:after="0"/>
              <w:jc w:val="center"/>
              <w:rPr>
                <w:rFonts w:eastAsia="Times New Roman" w:cs="Times New Roman"/>
                <w:b/>
                <w:sz w:val="20"/>
                <w:szCs w:val="20"/>
                <w:lang w:eastAsia="ru-RU"/>
              </w:rPr>
            </w:pPr>
            <w:r w:rsidRPr="00A01D45">
              <w:rPr>
                <w:rFonts w:eastAsia="Times New Roman" w:cs="Times New Roman"/>
                <w:b/>
                <w:sz w:val="20"/>
                <w:szCs w:val="20"/>
                <w:lang w:val="ky-KG" w:eastAsia="ru-RU"/>
              </w:rPr>
              <w:t>Үй чарбалардын саны</w:t>
            </w:r>
            <w:r w:rsidRPr="00A01D45">
              <w:rPr>
                <w:rFonts w:eastAsia="Times New Roman" w:cs="Times New Roman"/>
                <w:b/>
                <w:sz w:val="20"/>
                <w:szCs w:val="20"/>
                <w:lang w:eastAsia="ru-RU"/>
              </w:rPr>
              <w:t>*</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1</w:t>
            </w:r>
          </w:p>
        </w:tc>
        <w:tc>
          <w:tcPr>
            <w:tcW w:w="4253" w:type="dxa"/>
            <w:vAlign w:val="center"/>
          </w:tcPr>
          <w:p w:rsidR="00177203" w:rsidRPr="00A01D45" w:rsidRDefault="00177203" w:rsidP="00F16D61">
            <w:pPr>
              <w:spacing w:after="0"/>
              <w:rPr>
                <w:rFonts w:eastAsia="Times New Roman" w:cs="Times New Roman"/>
                <w:bCs/>
                <w:sz w:val="24"/>
                <w:szCs w:val="24"/>
                <w:lang w:val="ky-KG" w:eastAsia="ru-RU"/>
              </w:rPr>
            </w:pPr>
            <w:r w:rsidRPr="00A01D45">
              <w:rPr>
                <w:rFonts w:eastAsia="Times New Roman" w:cs="Times New Roman"/>
                <w:bCs/>
                <w:sz w:val="24"/>
                <w:szCs w:val="24"/>
                <w:lang w:val="ky-KG" w:eastAsia="ru-RU"/>
              </w:rPr>
              <w:t>Бек Абад</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11983</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2257</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2</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Балта Казы</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925</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180</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3</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Кашкар Маала</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525</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75</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4</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Кызыл Багыш</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2050</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410</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5</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Кыргыз Абад</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985</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130</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6</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Мундуз</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1940</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340</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7</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Найман</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620</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109</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eastAsia="ru-RU"/>
              </w:rPr>
            </w:pPr>
            <w:r w:rsidRPr="00A01D45">
              <w:rPr>
                <w:rFonts w:eastAsia="Times New Roman" w:cs="Times New Roman"/>
                <w:b/>
                <w:sz w:val="20"/>
                <w:szCs w:val="20"/>
                <w:lang w:eastAsia="ru-RU"/>
              </w:rPr>
              <w:t>8</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Озбек Абад</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940</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125</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r w:rsidRPr="00A01D45">
              <w:rPr>
                <w:rFonts w:eastAsia="Times New Roman" w:cs="Times New Roman"/>
                <w:b/>
                <w:sz w:val="20"/>
                <w:szCs w:val="20"/>
                <w:lang w:val="ky-KG" w:eastAsia="ru-RU"/>
              </w:rPr>
              <w:t>9</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Турк Абад</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2030</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384</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r w:rsidRPr="00A01D45">
              <w:rPr>
                <w:rFonts w:eastAsia="Times New Roman" w:cs="Times New Roman"/>
                <w:b/>
                <w:sz w:val="20"/>
                <w:szCs w:val="20"/>
                <w:lang w:val="ky-KG" w:eastAsia="ru-RU"/>
              </w:rPr>
              <w:t>10</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Ширин</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815</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163</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r w:rsidRPr="00A01D45">
              <w:rPr>
                <w:rFonts w:eastAsia="Times New Roman" w:cs="Times New Roman"/>
                <w:b/>
                <w:sz w:val="20"/>
                <w:szCs w:val="20"/>
                <w:lang w:val="ky-KG" w:eastAsia="ru-RU"/>
              </w:rPr>
              <w:t>11</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Эркин-Чек</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1353</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270</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r w:rsidRPr="00A01D45">
              <w:rPr>
                <w:rFonts w:eastAsia="Times New Roman" w:cs="Times New Roman"/>
                <w:b/>
                <w:sz w:val="20"/>
                <w:szCs w:val="20"/>
                <w:lang w:val="ky-KG" w:eastAsia="ru-RU"/>
              </w:rPr>
              <w:t>12</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Жаны-жер</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2875</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595</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r w:rsidRPr="00A01D45">
              <w:rPr>
                <w:rFonts w:eastAsia="Times New Roman" w:cs="Times New Roman"/>
                <w:b/>
                <w:sz w:val="20"/>
                <w:szCs w:val="20"/>
                <w:lang w:val="ky-KG" w:eastAsia="ru-RU"/>
              </w:rPr>
              <w:t>13</w:t>
            </w:r>
          </w:p>
        </w:tc>
        <w:tc>
          <w:tcPr>
            <w:tcW w:w="4253" w:type="dxa"/>
            <w:vAlign w:val="center"/>
          </w:tcPr>
          <w:p w:rsidR="00177203" w:rsidRPr="00A01D45" w:rsidRDefault="00177203" w:rsidP="00F16D61">
            <w:pPr>
              <w:spacing w:after="0"/>
              <w:rPr>
                <w:rFonts w:eastAsia="Times New Roman" w:cs="Times New Roman"/>
                <w:bCs/>
                <w:sz w:val="24"/>
                <w:szCs w:val="24"/>
                <w:lang w:eastAsia="ru-RU"/>
              </w:rPr>
            </w:pPr>
            <w:r w:rsidRPr="00A01D45">
              <w:rPr>
                <w:rFonts w:eastAsia="Times New Roman" w:cs="Times New Roman"/>
                <w:bCs/>
                <w:sz w:val="24"/>
                <w:szCs w:val="24"/>
                <w:lang w:val="ky-KG" w:eastAsia="ru-RU"/>
              </w:rPr>
              <w:t>Жийде</w:t>
            </w:r>
          </w:p>
        </w:tc>
        <w:tc>
          <w:tcPr>
            <w:tcW w:w="3118"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4382</w:t>
            </w:r>
          </w:p>
        </w:tc>
        <w:tc>
          <w:tcPr>
            <w:tcW w:w="2410" w:type="dxa"/>
            <w:vAlign w:val="center"/>
          </w:tcPr>
          <w:p w:rsidR="00177203" w:rsidRPr="00A01D45" w:rsidRDefault="00177203" w:rsidP="00F16D61">
            <w:pPr>
              <w:spacing w:after="0"/>
              <w:jc w:val="center"/>
              <w:rPr>
                <w:rFonts w:eastAsia="Times New Roman" w:cs="Times New Roman"/>
                <w:bCs/>
                <w:sz w:val="24"/>
                <w:szCs w:val="24"/>
                <w:lang w:eastAsia="ru-RU"/>
              </w:rPr>
            </w:pPr>
            <w:r w:rsidRPr="00A01D45">
              <w:rPr>
                <w:rFonts w:eastAsia="Times New Roman" w:cs="Times New Roman"/>
                <w:bCs/>
                <w:sz w:val="24"/>
                <w:szCs w:val="24"/>
                <w:lang w:val="ky-KG" w:eastAsia="ru-RU"/>
              </w:rPr>
              <w:t>775</w:t>
            </w:r>
          </w:p>
        </w:tc>
      </w:tr>
      <w:tr w:rsidR="00177203" w:rsidRPr="00A01D45" w:rsidTr="00F16D61">
        <w:trPr>
          <w:trHeight w:hRule="exact" w:val="340"/>
        </w:trPr>
        <w:tc>
          <w:tcPr>
            <w:tcW w:w="425" w:type="dxa"/>
            <w:vAlign w:val="center"/>
          </w:tcPr>
          <w:p w:rsidR="00177203" w:rsidRPr="00A01D45" w:rsidRDefault="00177203" w:rsidP="00F16D61">
            <w:pPr>
              <w:spacing w:after="0"/>
              <w:rPr>
                <w:rFonts w:eastAsia="Times New Roman" w:cs="Times New Roman"/>
                <w:b/>
                <w:sz w:val="20"/>
                <w:szCs w:val="20"/>
                <w:lang w:val="ky-KG" w:eastAsia="ru-RU"/>
              </w:rPr>
            </w:pPr>
          </w:p>
        </w:tc>
        <w:tc>
          <w:tcPr>
            <w:tcW w:w="4253" w:type="dxa"/>
            <w:vAlign w:val="center"/>
          </w:tcPr>
          <w:p w:rsidR="00177203" w:rsidRPr="00A01D45" w:rsidRDefault="00177203" w:rsidP="00F16D61">
            <w:pPr>
              <w:spacing w:after="0"/>
              <w:jc w:val="right"/>
              <w:rPr>
                <w:rFonts w:eastAsia="Times New Roman" w:cs="Times New Roman"/>
                <w:b/>
                <w:sz w:val="24"/>
                <w:szCs w:val="24"/>
                <w:lang w:val="ky-KG" w:eastAsia="ru-RU"/>
              </w:rPr>
            </w:pPr>
            <w:r w:rsidRPr="00A01D45">
              <w:rPr>
                <w:rFonts w:eastAsia="Times New Roman" w:cs="Times New Roman"/>
                <w:b/>
                <w:sz w:val="24"/>
                <w:szCs w:val="24"/>
                <w:lang w:val="ky-KG" w:eastAsia="ru-RU"/>
              </w:rPr>
              <w:t>баардыгы</w:t>
            </w:r>
          </w:p>
        </w:tc>
        <w:tc>
          <w:tcPr>
            <w:tcW w:w="3118" w:type="dxa"/>
            <w:vAlign w:val="center"/>
          </w:tcPr>
          <w:p w:rsidR="00177203" w:rsidRPr="00A01D45" w:rsidRDefault="00177203" w:rsidP="00F16D61">
            <w:pPr>
              <w:spacing w:after="0"/>
              <w:jc w:val="center"/>
              <w:rPr>
                <w:rFonts w:eastAsia="Times New Roman" w:cs="Times New Roman"/>
                <w:b/>
                <w:sz w:val="24"/>
                <w:szCs w:val="24"/>
                <w:lang w:val="ky-KG" w:eastAsia="ru-RU"/>
              </w:rPr>
            </w:pPr>
            <w:r w:rsidRPr="00A01D45">
              <w:rPr>
                <w:rFonts w:eastAsia="Times New Roman" w:cs="Times New Roman"/>
                <w:b/>
                <w:sz w:val="24"/>
                <w:szCs w:val="24"/>
                <w:lang w:val="ky-KG" w:eastAsia="ru-RU"/>
              </w:rPr>
              <w:t>31423</w:t>
            </w:r>
          </w:p>
        </w:tc>
        <w:tc>
          <w:tcPr>
            <w:tcW w:w="2410" w:type="dxa"/>
            <w:vAlign w:val="center"/>
          </w:tcPr>
          <w:p w:rsidR="00177203" w:rsidRPr="00A01D45" w:rsidRDefault="00177203" w:rsidP="00F16D61">
            <w:pPr>
              <w:spacing w:after="0"/>
              <w:jc w:val="center"/>
              <w:rPr>
                <w:rFonts w:eastAsia="Times New Roman" w:cs="Times New Roman"/>
                <w:b/>
                <w:sz w:val="24"/>
                <w:szCs w:val="24"/>
                <w:lang w:val="ky-KG" w:eastAsia="ru-RU"/>
              </w:rPr>
            </w:pPr>
            <w:r w:rsidRPr="00A01D45">
              <w:rPr>
                <w:rFonts w:eastAsia="Times New Roman" w:cs="Times New Roman"/>
                <w:b/>
                <w:sz w:val="24"/>
                <w:szCs w:val="24"/>
                <w:lang w:val="ky-KG" w:eastAsia="ru-RU"/>
              </w:rPr>
              <w:t>5813</w:t>
            </w:r>
          </w:p>
        </w:tc>
      </w:tr>
    </w:tbl>
    <w:p w:rsidR="00177203" w:rsidRPr="00A01D45" w:rsidRDefault="00177203" w:rsidP="00177203">
      <w:pPr>
        <w:jc w:val="both"/>
        <w:rPr>
          <w:rFonts w:cs="Times New Roman"/>
          <w:sz w:val="24"/>
          <w:lang w:val="ky-KG"/>
        </w:rPr>
      </w:pPr>
    </w:p>
    <w:p w:rsidR="00177203" w:rsidRPr="00A01D45" w:rsidRDefault="00177203" w:rsidP="00177203">
      <w:pPr>
        <w:pStyle w:val="a4"/>
        <w:numPr>
          <w:ilvl w:val="1"/>
          <w:numId w:val="3"/>
        </w:numPr>
        <w:rPr>
          <w:b/>
          <w:bCs/>
          <w:sz w:val="24"/>
          <w:szCs w:val="60"/>
          <w:lang w:val="ky-KG"/>
        </w:rPr>
      </w:pPr>
      <w:r w:rsidRPr="00A01D45">
        <w:rPr>
          <w:b/>
          <w:bCs/>
          <w:sz w:val="24"/>
          <w:szCs w:val="60"/>
          <w:lang w:val="ky-KG"/>
        </w:rPr>
        <w:t xml:space="preserve"> Жер ресурстары жөнүндө маалыматтар</w:t>
      </w:r>
    </w:p>
    <w:p w:rsidR="00177203" w:rsidRPr="00A01D45" w:rsidRDefault="00177203" w:rsidP="00177203">
      <w:pPr>
        <w:spacing w:after="0"/>
        <w:jc w:val="both"/>
        <w:rPr>
          <w:rFonts w:cs="Times New Roman"/>
          <w:sz w:val="24"/>
          <w:szCs w:val="24"/>
          <w:lang w:val="ky-KG"/>
        </w:rPr>
      </w:pPr>
      <w:r w:rsidRPr="00A01D45">
        <w:rPr>
          <w:rFonts w:cs="Times New Roman"/>
          <w:sz w:val="24"/>
          <w:szCs w:val="24"/>
          <w:lang w:val="ky-KG"/>
        </w:rPr>
        <w:lastRenderedPageBreak/>
        <w:t xml:space="preserve">Айыл аймагындагы жайыт жерлерди кошкондо жер ресурстарынын жалпы аянты </w:t>
      </w:r>
      <w:r w:rsidRPr="00A01D45">
        <w:rPr>
          <w:rFonts w:cs="Times New Roman"/>
          <w:b/>
          <w:sz w:val="24"/>
          <w:szCs w:val="24"/>
          <w:lang w:val="ky-KG"/>
        </w:rPr>
        <w:t>7812</w:t>
      </w:r>
      <w:r w:rsidRPr="00A01D45">
        <w:rPr>
          <w:rFonts w:cs="Times New Roman"/>
          <w:sz w:val="24"/>
          <w:szCs w:val="24"/>
          <w:lang w:val="ky-KG"/>
        </w:rPr>
        <w:t xml:space="preserve"> түзөт. Төмөнкү 1-таблицада айыл чарба жерлеринин категориялар боюнча аянты көрсөтүлгөн.</w:t>
      </w:r>
    </w:p>
    <w:p w:rsidR="00177203" w:rsidRPr="00A01D45" w:rsidRDefault="00177203" w:rsidP="00177203">
      <w:pPr>
        <w:spacing w:after="0"/>
        <w:rPr>
          <w:rFonts w:cs="Times New Roman"/>
          <w:bCs/>
          <w:i/>
          <w:sz w:val="24"/>
          <w:szCs w:val="24"/>
          <w:lang w:val="ky-KG"/>
        </w:rPr>
      </w:pPr>
    </w:p>
    <w:p w:rsidR="00177203" w:rsidRPr="00A01D45" w:rsidRDefault="00177203" w:rsidP="00177203">
      <w:pPr>
        <w:spacing w:after="0"/>
        <w:rPr>
          <w:rFonts w:cs="Times New Roman"/>
          <w:bCs/>
          <w:i/>
          <w:sz w:val="24"/>
          <w:szCs w:val="24"/>
          <w:lang w:val="ky-KG"/>
        </w:rPr>
      </w:pPr>
      <w:r w:rsidRPr="00A01D45">
        <w:rPr>
          <w:rFonts w:cs="Times New Roman"/>
          <w:bCs/>
          <w:i/>
          <w:sz w:val="24"/>
          <w:szCs w:val="24"/>
          <w:lang w:val="ky-KG"/>
        </w:rPr>
        <w:t>2-таблица. ААнын жер ресурстары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556"/>
        <w:gridCol w:w="2683"/>
      </w:tblGrid>
      <w:tr w:rsidR="00177203" w:rsidRPr="00A01D45" w:rsidTr="00F16D61">
        <w:trPr>
          <w:trHeight w:val="636"/>
        </w:trPr>
        <w:tc>
          <w:tcPr>
            <w:tcW w:w="620"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w:t>
            </w:r>
          </w:p>
        </w:tc>
        <w:tc>
          <w:tcPr>
            <w:tcW w:w="6556"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ААдагы жер категориялары</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аянты/га</w:t>
            </w:r>
          </w:p>
        </w:tc>
      </w:tr>
      <w:tr w:rsidR="00177203" w:rsidRPr="00A01D45" w:rsidTr="00F16D61">
        <w:trPr>
          <w:trHeight w:val="312"/>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Айыл чарба жерлери, га</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3 952,17</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 xml:space="preserve">Бак-дарак </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516</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Чөп орок</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475,00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Жайыт</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6 746,00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5</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Калктуу конуштардын жерлери</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680,00</w:t>
            </w:r>
          </w:p>
        </w:tc>
      </w:tr>
      <w:tr w:rsidR="00177203" w:rsidRPr="00A01D45" w:rsidTr="00F16D61">
        <w:trPr>
          <w:trHeight w:val="636"/>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Өнөр жай, транспорт, байланыш, энергетика, коргонуу жана башка максаттар үчүн жерлер</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225</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Бадалдуу жер</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Токойлуу жерлери</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Pr>
                <w:rFonts w:eastAsia="Times New Roman" w:cs="Times New Roman"/>
                <w:sz w:val="24"/>
                <w:szCs w:val="24"/>
                <w:lang w:val="ky-KG" w:eastAsia="ru-RU"/>
              </w:rPr>
              <w:t>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9</w:t>
            </w:r>
          </w:p>
        </w:tc>
        <w:tc>
          <w:tcPr>
            <w:tcW w:w="6556"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Башка багыттагы жерлер</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1 672,00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 </w:t>
            </w:r>
          </w:p>
        </w:tc>
        <w:tc>
          <w:tcPr>
            <w:tcW w:w="6556" w:type="dxa"/>
            <w:shd w:val="clear" w:color="auto" w:fill="auto"/>
            <w:vAlign w:val="center"/>
            <w:hideMark/>
          </w:tcPr>
          <w:p w:rsidR="00177203" w:rsidRPr="00A01D45" w:rsidRDefault="00177203" w:rsidP="00F16D61">
            <w:pPr>
              <w:spacing w:after="0"/>
              <w:rPr>
                <w:rFonts w:eastAsia="Times New Roman" w:cs="Times New Roman"/>
                <w:b/>
                <w:bCs/>
                <w:sz w:val="24"/>
                <w:szCs w:val="24"/>
                <w:lang w:val="ky-KG" w:eastAsia="ru-RU"/>
              </w:rPr>
            </w:pPr>
            <w:r w:rsidRPr="00A01D45">
              <w:rPr>
                <w:rFonts w:eastAsia="Times New Roman" w:cs="Times New Roman"/>
                <w:b/>
                <w:bCs/>
                <w:sz w:val="24"/>
                <w:szCs w:val="24"/>
                <w:lang w:val="ky-KG" w:eastAsia="ru-RU"/>
              </w:rPr>
              <w:t>Жалпы:</w:t>
            </w:r>
          </w:p>
        </w:tc>
        <w:tc>
          <w:tcPr>
            <w:tcW w:w="2683"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Pr>
                <w:rFonts w:eastAsia="Times New Roman" w:cs="Times New Roman"/>
                <w:b/>
                <w:bCs/>
                <w:sz w:val="24"/>
                <w:szCs w:val="24"/>
                <w:lang w:val="ky-KG" w:eastAsia="ru-RU"/>
              </w:rPr>
              <w:t>14325,17</w:t>
            </w:r>
          </w:p>
        </w:tc>
      </w:tr>
    </w:tbl>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r w:rsidRPr="00A01D45">
        <w:rPr>
          <w:i/>
          <w:iCs/>
          <w:sz w:val="24"/>
          <w:szCs w:val="60"/>
          <w:lang w:val="ky-KG"/>
        </w:rPr>
        <w:t>3-таблица. Айыл чарба жерлеринин структурасы</w:t>
      </w:r>
    </w:p>
    <w:tbl>
      <w:tblPr>
        <w:tblW w:w="9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7177"/>
        <w:gridCol w:w="2080"/>
      </w:tblGrid>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w:t>
            </w:r>
          </w:p>
        </w:tc>
        <w:tc>
          <w:tcPr>
            <w:tcW w:w="7177"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Айыл чарба жерлеринин түрлөрү</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аянты/га</w:t>
            </w:r>
          </w:p>
        </w:tc>
      </w:tr>
      <w:tr w:rsidR="00177203" w:rsidRPr="00A01D45" w:rsidTr="00F16D61">
        <w:trPr>
          <w:trHeight w:val="336"/>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Айдоо жерлер:</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3 952,17</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 </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а.и. сугат жерлер</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3088,27</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 </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а.и. кайракы жерлер</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863,90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 xml:space="preserve">Токойлуу жерлер </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Pr>
                <w:rFonts w:eastAsia="Times New Roman" w:cs="Times New Roman"/>
                <w:sz w:val="24"/>
                <w:szCs w:val="24"/>
                <w:lang w:val="ky-KG" w:eastAsia="ru-RU"/>
              </w:rPr>
              <w:t>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Бак дарак</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516,00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Бадалдуу жер</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5</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Жайыт</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6746</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w:t>
            </w:r>
          </w:p>
        </w:tc>
        <w:tc>
          <w:tcPr>
            <w:tcW w:w="7177"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Чөп орок</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475,00</w:t>
            </w:r>
          </w:p>
        </w:tc>
      </w:tr>
      <w:tr w:rsidR="00177203" w:rsidRPr="00A01D45" w:rsidTr="00F16D61">
        <w:trPr>
          <w:trHeight w:val="324"/>
        </w:trPr>
        <w:tc>
          <w:tcPr>
            <w:tcW w:w="620"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 </w:t>
            </w:r>
          </w:p>
        </w:tc>
        <w:tc>
          <w:tcPr>
            <w:tcW w:w="7177" w:type="dxa"/>
            <w:shd w:val="clear" w:color="auto" w:fill="auto"/>
            <w:vAlign w:val="center"/>
            <w:hideMark/>
          </w:tcPr>
          <w:p w:rsidR="00177203" w:rsidRPr="00A01D45" w:rsidRDefault="00177203" w:rsidP="00F16D61">
            <w:pPr>
              <w:spacing w:after="0"/>
              <w:rPr>
                <w:rFonts w:eastAsia="Times New Roman" w:cs="Times New Roman"/>
                <w:b/>
                <w:bCs/>
                <w:sz w:val="24"/>
                <w:szCs w:val="24"/>
                <w:lang w:val="ky-KG" w:eastAsia="ru-RU"/>
              </w:rPr>
            </w:pPr>
            <w:r w:rsidRPr="00A01D45">
              <w:rPr>
                <w:rFonts w:eastAsia="Times New Roman" w:cs="Times New Roman"/>
                <w:b/>
                <w:bCs/>
                <w:sz w:val="24"/>
                <w:szCs w:val="24"/>
                <w:lang w:val="ky-KG" w:eastAsia="ru-RU"/>
              </w:rPr>
              <w:t>Бардыгы:</w:t>
            </w:r>
          </w:p>
        </w:tc>
        <w:tc>
          <w:tcPr>
            <w:tcW w:w="2080"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11</w:t>
            </w:r>
            <w:r>
              <w:rPr>
                <w:rFonts w:eastAsia="Times New Roman" w:cs="Times New Roman"/>
                <w:b/>
                <w:bCs/>
                <w:sz w:val="24"/>
                <w:szCs w:val="24"/>
                <w:lang w:val="ky-KG" w:eastAsia="ru-RU"/>
              </w:rPr>
              <w:t>689,17</w:t>
            </w:r>
          </w:p>
        </w:tc>
      </w:tr>
    </w:tbl>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Pr="00A01D45" w:rsidRDefault="00177203" w:rsidP="00177203">
      <w:pPr>
        <w:spacing w:after="0"/>
        <w:rPr>
          <w:i/>
          <w:iCs/>
          <w:sz w:val="24"/>
          <w:szCs w:val="60"/>
          <w:lang w:val="ky-KG"/>
        </w:rPr>
      </w:pPr>
    </w:p>
    <w:p w:rsidR="00177203" w:rsidRDefault="00177203" w:rsidP="00177203">
      <w:pPr>
        <w:spacing w:line="259" w:lineRule="auto"/>
        <w:rPr>
          <w:b/>
          <w:bCs/>
          <w:smallCaps/>
          <w:sz w:val="24"/>
          <w:szCs w:val="24"/>
          <w:lang w:val="ky-KG"/>
        </w:rPr>
      </w:pPr>
      <w:r>
        <w:rPr>
          <w:b/>
          <w:bCs/>
          <w:smallCaps/>
          <w:sz w:val="24"/>
          <w:szCs w:val="24"/>
          <w:lang w:val="ky-KG"/>
        </w:rPr>
        <w:lastRenderedPageBreak/>
        <w:br w:type="page"/>
      </w:r>
    </w:p>
    <w:p w:rsidR="00177203" w:rsidRDefault="00177203" w:rsidP="00177203">
      <w:pPr>
        <w:spacing w:before="160" w:after="0"/>
        <w:rPr>
          <w:b/>
          <w:bCs/>
          <w:smallCaps/>
          <w:sz w:val="24"/>
          <w:szCs w:val="24"/>
          <w:lang w:val="ky-KG"/>
        </w:rPr>
      </w:pPr>
    </w:p>
    <w:p w:rsidR="00177203" w:rsidRPr="00A01D45" w:rsidRDefault="00177203" w:rsidP="00177203">
      <w:pPr>
        <w:spacing w:before="160" w:after="0"/>
        <w:rPr>
          <w:b/>
          <w:bCs/>
          <w:smallCaps/>
          <w:sz w:val="24"/>
          <w:szCs w:val="24"/>
          <w:lang w:val="ky-KG"/>
        </w:rPr>
      </w:pPr>
      <w:r w:rsidRPr="00A01D45">
        <w:rPr>
          <w:b/>
          <w:bCs/>
          <w:smallCaps/>
          <w:sz w:val="24"/>
          <w:szCs w:val="24"/>
          <w:lang w:val="ky-KG"/>
        </w:rPr>
        <w:t>2-бөлүм. жайыт ресурстары, инфраструктура жана алардын абалы</w:t>
      </w:r>
    </w:p>
    <w:p w:rsidR="00177203" w:rsidRPr="00A01D45" w:rsidRDefault="00177203" w:rsidP="00177203">
      <w:pPr>
        <w:spacing w:after="0"/>
        <w:jc w:val="both"/>
        <w:rPr>
          <w:sz w:val="24"/>
          <w:szCs w:val="24"/>
          <w:lang w:val="ky-KG"/>
        </w:rPr>
      </w:pPr>
      <w:r w:rsidRPr="00A01D45">
        <w:rPr>
          <w:b/>
          <w:bCs/>
          <w:sz w:val="24"/>
          <w:szCs w:val="60"/>
          <w:lang w:val="ky-KG"/>
        </w:rPr>
        <w:t xml:space="preserve">2.1. </w:t>
      </w:r>
      <w:r w:rsidRPr="00A01D45">
        <w:rPr>
          <w:b/>
          <w:bCs/>
          <w:sz w:val="24"/>
          <w:szCs w:val="24"/>
          <w:lang w:val="ky-KG"/>
        </w:rPr>
        <w:t>Жайыт участокторунун картасы</w:t>
      </w:r>
    </w:p>
    <w:p w:rsidR="00177203" w:rsidRPr="00A01D45" w:rsidRDefault="00177203" w:rsidP="00177203">
      <w:pPr>
        <w:spacing w:after="0"/>
        <w:jc w:val="both"/>
        <w:rPr>
          <w:sz w:val="24"/>
          <w:szCs w:val="24"/>
          <w:lang w:val="ky-KG"/>
        </w:rPr>
      </w:pPr>
    </w:p>
    <w:p w:rsidR="00177203" w:rsidRPr="00A01D45" w:rsidRDefault="00177203" w:rsidP="00177203">
      <w:pPr>
        <w:spacing w:after="0"/>
        <w:jc w:val="both"/>
        <w:rPr>
          <w:sz w:val="24"/>
          <w:szCs w:val="24"/>
          <w:lang w:val="ky-KG"/>
        </w:rPr>
      </w:pPr>
    </w:p>
    <w:p w:rsidR="00177203" w:rsidRPr="00A01D45" w:rsidRDefault="00177203" w:rsidP="00177203">
      <w:pPr>
        <w:spacing w:after="0"/>
        <w:jc w:val="both"/>
        <w:rPr>
          <w:sz w:val="24"/>
          <w:szCs w:val="24"/>
          <w:lang w:val="ky-KG"/>
        </w:rPr>
      </w:pPr>
    </w:p>
    <w:p w:rsidR="00177203" w:rsidRPr="00A01D45" w:rsidRDefault="00177203" w:rsidP="00177203">
      <w:pPr>
        <w:spacing w:after="0"/>
        <w:jc w:val="both"/>
        <w:rPr>
          <w:sz w:val="24"/>
          <w:szCs w:val="24"/>
          <w:lang w:val="ky-KG"/>
        </w:rPr>
      </w:pPr>
      <w:r w:rsidRPr="00A01D45">
        <w:rPr>
          <w:noProof/>
          <w:lang w:eastAsia="ru-RU"/>
        </w:rPr>
        <w:drawing>
          <wp:inline distT="0" distB="0" distL="0" distR="0" wp14:anchorId="1FFF9398" wp14:editId="2ACDF0D5">
            <wp:extent cx="6480175" cy="78054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7805420"/>
                    </a:xfrm>
                    <a:prstGeom prst="rect">
                      <a:avLst/>
                    </a:prstGeom>
                    <a:noFill/>
                    <a:ln>
                      <a:noFill/>
                    </a:ln>
                  </pic:spPr>
                </pic:pic>
              </a:graphicData>
            </a:graphic>
          </wp:inline>
        </w:drawing>
      </w:r>
    </w:p>
    <w:p w:rsidR="00177203" w:rsidRPr="00A01D45" w:rsidRDefault="00177203" w:rsidP="00177203">
      <w:pPr>
        <w:spacing w:after="0"/>
        <w:jc w:val="both"/>
        <w:rPr>
          <w:sz w:val="24"/>
          <w:szCs w:val="24"/>
          <w:lang w:val="ky-KG"/>
        </w:rPr>
      </w:pPr>
    </w:p>
    <w:p w:rsidR="00177203" w:rsidRPr="00A01D45" w:rsidRDefault="00177203" w:rsidP="00177203">
      <w:pPr>
        <w:jc w:val="both"/>
        <w:rPr>
          <w:b/>
          <w:bCs/>
          <w:sz w:val="24"/>
          <w:szCs w:val="24"/>
          <w:lang w:val="ky-KG"/>
        </w:rPr>
      </w:pPr>
      <w:r w:rsidRPr="00A01D45">
        <w:rPr>
          <w:b/>
          <w:bCs/>
          <w:sz w:val="24"/>
          <w:szCs w:val="24"/>
          <w:lang w:val="ky-KG"/>
        </w:rPr>
        <w:t>2.2. Жайыт участокторунун жалпы мүнөздөмөсү (аянты, түшүмдүүлүгү, жайыттардын сыйымдуулугу, абалы жана мезгилдүүлүгү)</w:t>
      </w:r>
    </w:p>
    <w:p w:rsidR="00177203" w:rsidRPr="00A01D45" w:rsidRDefault="00177203" w:rsidP="00177203">
      <w:pPr>
        <w:spacing w:after="0"/>
        <w:ind w:firstLine="567"/>
        <w:jc w:val="both"/>
        <w:rPr>
          <w:rStyle w:val="ezkurwreuab5ozgtqnkl"/>
          <w:rFonts w:cs="Times New Roman"/>
          <w:sz w:val="24"/>
          <w:lang w:val="ky-KG"/>
        </w:rPr>
      </w:pPr>
      <w:r w:rsidRPr="00A01D45">
        <w:rPr>
          <w:rFonts w:cs="Times New Roman"/>
          <w:sz w:val="24"/>
          <w:szCs w:val="24"/>
          <w:lang w:val="ky-KG"/>
        </w:rPr>
        <w:lastRenderedPageBreak/>
        <w:t xml:space="preserve">Бул айыл аймактагы айылдар мал багууга ыңгайлуу айылдар болуп эсептелет. </w:t>
      </w:r>
      <w:r w:rsidRPr="00A01D45">
        <w:rPr>
          <w:rStyle w:val="ezkurwreuab5ozgtqnkl"/>
          <w:rFonts w:cs="Times New Roman"/>
          <w:sz w:val="24"/>
          <w:lang w:val="ky-KG"/>
        </w:rPr>
        <w:t>Жергиликтүү тургундар мал жаюу үчүн жайыттардан башка, айыл чарба түшүмдөрү жыйналгандан кийин айдоо аянттарын, көп жылдык бактарды (жайыттан</w:t>
      </w:r>
      <w:r w:rsidRPr="00A01D45">
        <w:rPr>
          <w:rFonts w:cs="Times New Roman"/>
          <w:sz w:val="24"/>
          <w:lang w:val="ky-KG"/>
        </w:rPr>
        <w:t xml:space="preserve"> </w:t>
      </w:r>
      <w:r w:rsidRPr="00A01D45">
        <w:rPr>
          <w:rStyle w:val="ezkurwreuab5ozgtqnkl"/>
          <w:rFonts w:cs="Times New Roman"/>
          <w:sz w:val="24"/>
          <w:lang w:val="ky-KG"/>
        </w:rPr>
        <w:t>башка жерлер) пайдаланышат</w:t>
      </w:r>
      <w:r w:rsidRPr="00A01D45">
        <w:rPr>
          <w:rFonts w:cs="Times New Roman"/>
          <w:sz w:val="24"/>
          <w:lang w:val="ky-KG"/>
        </w:rPr>
        <w:t xml:space="preserve">. </w:t>
      </w:r>
      <w:r w:rsidRPr="00A01D45">
        <w:rPr>
          <w:rStyle w:val="ezkurwreuab5ozgtqnkl"/>
          <w:rFonts w:cs="Times New Roman"/>
          <w:sz w:val="24"/>
          <w:lang w:val="ky-KG"/>
        </w:rPr>
        <w:t>Пайдалануу</w:t>
      </w:r>
      <w:r w:rsidRPr="00A01D45">
        <w:rPr>
          <w:rFonts w:cs="Times New Roman"/>
          <w:sz w:val="24"/>
          <w:lang w:val="ky-KG"/>
        </w:rPr>
        <w:t xml:space="preserve"> </w:t>
      </w:r>
      <w:r w:rsidRPr="00A01D45">
        <w:rPr>
          <w:rStyle w:val="ezkurwreuab5ozgtqnkl"/>
          <w:rFonts w:cs="Times New Roman"/>
          <w:sz w:val="24"/>
          <w:lang w:val="ky-KG"/>
        </w:rPr>
        <w:t>мезгили</w:t>
      </w:r>
      <w:r w:rsidRPr="00A01D45">
        <w:rPr>
          <w:rFonts w:cs="Times New Roman"/>
          <w:sz w:val="24"/>
          <w:lang w:val="ky-KG"/>
        </w:rPr>
        <w:t xml:space="preserve"> </w:t>
      </w:r>
      <w:r w:rsidRPr="00A01D45">
        <w:rPr>
          <w:rStyle w:val="ezkurwreuab5ozgtqnkl"/>
          <w:rFonts w:cs="Times New Roman"/>
          <w:sz w:val="24"/>
          <w:lang w:val="ky-KG"/>
        </w:rPr>
        <w:t>боюнча жайыттар жазгы-күзгү жана жайкы болуп бөлүнөт, бирок иш жүзүндө жайыттар сезондору боюнча жазгы-күзгү, жазгы-жайкы-күзгү жана жайкы жайыттар катары пайдаланылат.</w:t>
      </w:r>
    </w:p>
    <w:p w:rsidR="00177203" w:rsidRPr="00A01D45" w:rsidRDefault="00177203" w:rsidP="00177203">
      <w:pPr>
        <w:spacing w:after="0"/>
        <w:ind w:firstLine="567"/>
        <w:jc w:val="both"/>
        <w:rPr>
          <w:rStyle w:val="ezkurwreuab5ozgtqnkl"/>
          <w:rFonts w:cs="Times New Roman"/>
          <w:sz w:val="24"/>
          <w:lang w:val="ky-KG"/>
        </w:rPr>
      </w:pPr>
    </w:p>
    <w:p w:rsidR="00177203" w:rsidRPr="00A01D45" w:rsidRDefault="00177203" w:rsidP="00177203">
      <w:pPr>
        <w:spacing w:after="0"/>
        <w:jc w:val="both"/>
        <w:rPr>
          <w:sz w:val="24"/>
          <w:szCs w:val="24"/>
          <w:lang w:val="ky-KG"/>
        </w:rPr>
      </w:pPr>
      <w:r w:rsidRPr="00A01D45">
        <w:rPr>
          <w:rFonts w:cs="Times New Roman"/>
          <w:i/>
          <w:iCs/>
          <w:sz w:val="24"/>
          <w:szCs w:val="24"/>
          <w:lang w:val="ky-KG"/>
        </w:rPr>
        <w:t>4-таблица. Жайыт участоктору тууралуу маалымат</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537"/>
        <w:gridCol w:w="1672"/>
        <w:gridCol w:w="1366"/>
        <w:gridCol w:w="2013"/>
        <w:gridCol w:w="1957"/>
      </w:tblGrid>
      <w:tr w:rsidR="00177203" w:rsidRPr="00A01D45" w:rsidTr="00F16D61">
        <w:trPr>
          <w:trHeight w:val="300"/>
        </w:trPr>
        <w:tc>
          <w:tcPr>
            <w:tcW w:w="458" w:type="dxa"/>
            <w:vMerge w:val="restart"/>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bookmarkStart w:id="1" w:name="RANGE!A2"/>
            <w:bookmarkStart w:id="2" w:name="_Hlk184419359" w:colFirst="1" w:colLast="5"/>
            <w:r w:rsidRPr="00A01D45">
              <w:rPr>
                <w:rFonts w:eastAsia="Times New Roman" w:cs="Times New Roman"/>
                <w:b/>
                <w:bCs/>
                <w:sz w:val="24"/>
                <w:szCs w:val="24"/>
                <w:lang w:val="ky-KG" w:eastAsia="ru-RU"/>
              </w:rPr>
              <w:t>№</w:t>
            </w:r>
            <w:bookmarkEnd w:id="1"/>
          </w:p>
        </w:tc>
        <w:tc>
          <w:tcPr>
            <w:tcW w:w="2542" w:type="dxa"/>
            <w:vMerge w:val="restart"/>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Жайыт участогу</w:t>
            </w:r>
          </w:p>
        </w:tc>
        <w:tc>
          <w:tcPr>
            <w:tcW w:w="1673" w:type="dxa"/>
            <w:vMerge w:val="restart"/>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Пайдалануу мезгили</w:t>
            </w:r>
          </w:p>
        </w:tc>
        <w:tc>
          <w:tcPr>
            <w:tcW w:w="5340" w:type="dxa"/>
            <w:gridSpan w:val="3"/>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жайыт, га</w:t>
            </w:r>
          </w:p>
        </w:tc>
      </w:tr>
      <w:tr w:rsidR="00177203" w:rsidRPr="00A01D45" w:rsidTr="00F16D61">
        <w:trPr>
          <w:trHeight w:val="300"/>
        </w:trPr>
        <w:tc>
          <w:tcPr>
            <w:tcW w:w="458"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2542"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1673"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1368" w:type="dxa"/>
            <w:vMerge w:val="restart"/>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Жалпы аянты, га</w:t>
            </w:r>
          </w:p>
        </w:tc>
        <w:tc>
          <w:tcPr>
            <w:tcW w:w="3972" w:type="dxa"/>
            <w:gridSpan w:val="2"/>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Анын ичинен</w:t>
            </w:r>
          </w:p>
        </w:tc>
      </w:tr>
      <w:tr w:rsidR="00177203" w:rsidRPr="00A01D45" w:rsidTr="00F16D61">
        <w:trPr>
          <w:trHeight w:val="495"/>
        </w:trPr>
        <w:tc>
          <w:tcPr>
            <w:tcW w:w="458"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2542"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1673"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1368" w:type="dxa"/>
            <w:vMerge/>
            <w:vAlign w:val="center"/>
            <w:hideMark/>
          </w:tcPr>
          <w:p w:rsidR="00177203" w:rsidRPr="00A01D45" w:rsidRDefault="00177203" w:rsidP="00F16D61">
            <w:pPr>
              <w:spacing w:after="0"/>
              <w:rPr>
                <w:rFonts w:eastAsia="Times New Roman" w:cs="Times New Roman"/>
                <w:b/>
                <w:bCs/>
                <w:sz w:val="24"/>
                <w:szCs w:val="24"/>
                <w:lang w:eastAsia="ru-RU"/>
              </w:rPr>
            </w:pPr>
          </w:p>
        </w:tc>
        <w:tc>
          <w:tcPr>
            <w:tcW w:w="2014"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Пайдаланууга жарактуу, га</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Пайдаланууга жараксыз, га</w:t>
            </w:r>
          </w:p>
        </w:tc>
      </w:tr>
      <w:tr w:rsidR="00177203" w:rsidRPr="00A01D45" w:rsidTr="00F16D61">
        <w:trPr>
          <w:trHeight w:val="315"/>
        </w:trPr>
        <w:tc>
          <w:tcPr>
            <w:tcW w:w="10013" w:type="dxa"/>
            <w:gridSpan w:val="6"/>
            <w:shd w:val="clear" w:color="auto" w:fill="auto"/>
            <w:vAlign w:val="center"/>
            <w:hideMark/>
          </w:tcPr>
          <w:p w:rsidR="00177203" w:rsidRPr="00A01D45" w:rsidRDefault="00177203" w:rsidP="00F16D61">
            <w:pPr>
              <w:spacing w:after="0"/>
              <w:rPr>
                <w:rFonts w:eastAsia="Times New Roman" w:cs="Times New Roman"/>
                <w:b/>
                <w:bCs/>
                <w:sz w:val="24"/>
                <w:szCs w:val="24"/>
                <w:lang w:eastAsia="ru-RU"/>
              </w:rPr>
            </w:pPr>
            <w:r w:rsidRPr="00A01D45">
              <w:rPr>
                <w:rFonts w:eastAsia="Times New Roman" w:cs="Times New Roman"/>
                <w:b/>
                <w:bCs/>
                <w:sz w:val="24"/>
                <w:szCs w:val="24"/>
                <w:lang w:val="ky-KG" w:eastAsia="ru-RU"/>
              </w:rPr>
              <w:t xml:space="preserve">         Жаздоо-күздөө</w:t>
            </w: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2</w:t>
            </w:r>
          </w:p>
        </w:tc>
        <w:tc>
          <w:tcPr>
            <w:tcW w:w="2542" w:type="dxa"/>
            <w:shd w:val="clear" w:color="auto" w:fill="auto"/>
            <w:vAlign w:val="center"/>
            <w:hideMark/>
          </w:tcPr>
          <w:p w:rsidR="00177203" w:rsidRPr="00A01D45" w:rsidRDefault="00177203" w:rsidP="00F16D61">
            <w:pPr>
              <w:spacing w:after="0"/>
              <w:rPr>
                <w:rFonts w:eastAsia="Times New Roman" w:cs="Times New Roman"/>
                <w:sz w:val="24"/>
                <w:szCs w:val="24"/>
                <w:lang w:eastAsia="ru-RU"/>
              </w:rPr>
            </w:pPr>
            <w:r w:rsidRPr="00A01D45">
              <w:rPr>
                <w:rFonts w:eastAsia="Times New Roman" w:cs="Times New Roman"/>
                <w:sz w:val="24"/>
                <w:szCs w:val="20"/>
                <w:lang w:val="ky-KG" w:eastAsia="ru-RU"/>
              </w:rPr>
              <w:t>Кайнар</w:t>
            </w:r>
          </w:p>
        </w:tc>
        <w:tc>
          <w:tcPr>
            <w:tcW w:w="1673"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жаздоо-күздө</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1993</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1993</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0</w:t>
            </w:r>
            <w:r w:rsidRPr="00A01D45">
              <w:rPr>
                <w:rFonts w:eastAsia="Times New Roman" w:cs="Times New Roman"/>
                <w:sz w:val="24"/>
                <w:szCs w:val="24"/>
                <w:lang w:eastAsia="ru-RU"/>
              </w:rPr>
              <w:t> </w:t>
            </w: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3</w:t>
            </w:r>
          </w:p>
        </w:tc>
        <w:tc>
          <w:tcPr>
            <w:tcW w:w="2542" w:type="dxa"/>
            <w:shd w:val="clear" w:color="auto" w:fill="auto"/>
            <w:vAlign w:val="center"/>
            <w:hideMark/>
          </w:tcPr>
          <w:p w:rsidR="00177203" w:rsidRPr="00A01D45" w:rsidRDefault="00177203" w:rsidP="00F16D61">
            <w:pPr>
              <w:spacing w:after="0"/>
              <w:rPr>
                <w:rFonts w:eastAsia="Times New Roman" w:cs="Times New Roman"/>
                <w:sz w:val="24"/>
                <w:szCs w:val="24"/>
                <w:lang w:eastAsia="ru-RU"/>
              </w:rPr>
            </w:pPr>
            <w:r w:rsidRPr="00A01D45">
              <w:rPr>
                <w:rFonts w:eastAsia="Times New Roman" w:cs="Times New Roman"/>
                <w:sz w:val="24"/>
                <w:szCs w:val="20"/>
                <w:lang w:val="ky-KG" w:eastAsia="ru-RU"/>
              </w:rPr>
              <w:t>Бөкөй</w:t>
            </w:r>
          </w:p>
        </w:tc>
        <w:tc>
          <w:tcPr>
            <w:tcW w:w="1673"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жаздоо-күздө</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875</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875</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eastAsia="ru-RU"/>
              </w:rPr>
              <w:t> </w:t>
            </w:r>
            <w:r w:rsidRPr="00A01D45">
              <w:rPr>
                <w:rFonts w:eastAsia="Times New Roman" w:cs="Times New Roman"/>
                <w:sz w:val="24"/>
                <w:szCs w:val="24"/>
                <w:lang w:val="ky-KG" w:eastAsia="ru-RU"/>
              </w:rPr>
              <w:t>0</w:t>
            </w:r>
          </w:p>
        </w:tc>
      </w:tr>
      <w:tr w:rsidR="00177203" w:rsidRPr="00A01D45" w:rsidTr="00F16D61">
        <w:trPr>
          <w:trHeight w:val="315"/>
        </w:trPr>
        <w:tc>
          <w:tcPr>
            <w:tcW w:w="4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 </w:t>
            </w:r>
          </w:p>
        </w:tc>
        <w:tc>
          <w:tcPr>
            <w:tcW w:w="4215" w:type="dxa"/>
            <w:gridSpan w:val="2"/>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Жалпы, жаздоо-күздөө:</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2868</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2</w:t>
            </w:r>
            <w:r>
              <w:rPr>
                <w:rFonts w:eastAsia="Times New Roman" w:cs="Times New Roman"/>
                <w:b/>
                <w:bCs/>
                <w:sz w:val="24"/>
                <w:szCs w:val="24"/>
                <w:lang w:val="ky-KG" w:eastAsia="ru-RU"/>
              </w:rPr>
              <w:t>8</w:t>
            </w:r>
            <w:r w:rsidRPr="00A01D45">
              <w:rPr>
                <w:rFonts w:eastAsia="Times New Roman" w:cs="Times New Roman"/>
                <w:b/>
                <w:bCs/>
                <w:sz w:val="24"/>
                <w:szCs w:val="24"/>
                <w:lang w:val="ky-KG" w:eastAsia="ru-RU"/>
              </w:rPr>
              <w:t>68</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0</w:t>
            </w:r>
          </w:p>
        </w:tc>
      </w:tr>
      <w:tr w:rsidR="00177203" w:rsidRPr="00A01D45" w:rsidTr="00F16D61">
        <w:trPr>
          <w:trHeight w:val="315"/>
        </w:trPr>
        <w:tc>
          <w:tcPr>
            <w:tcW w:w="10013" w:type="dxa"/>
            <w:gridSpan w:val="6"/>
            <w:shd w:val="clear" w:color="auto" w:fill="auto"/>
            <w:vAlign w:val="center"/>
            <w:hideMark/>
          </w:tcPr>
          <w:p w:rsidR="00177203" w:rsidRPr="00A01D45" w:rsidRDefault="00177203" w:rsidP="00F16D61">
            <w:pPr>
              <w:spacing w:after="0"/>
              <w:rPr>
                <w:rFonts w:eastAsia="Times New Roman" w:cs="Times New Roman"/>
                <w:b/>
                <w:bCs/>
                <w:sz w:val="24"/>
                <w:szCs w:val="24"/>
                <w:lang w:eastAsia="ru-RU"/>
              </w:rPr>
            </w:pPr>
            <w:r w:rsidRPr="00A01D45">
              <w:rPr>
                <w:rFonts w:eastAsia="Times New Roman" w:cs="Times New Roman"/>
                <w:b/>
                <w:bCs/>
                <w:sz w:val="24"/>
                <w:szCs w:val="24"/>
                <w:lang w:val="ky-KG" w:eastAsia="ru-RU"/>
              </w:rPr>
              <w:t xml:space="preserve">         Жайлоо </w:t>
            </w: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1</w:t>
            </w:r>
          </w:p>
        </w:tc>
        <w:tc>
          <w:tcPr>
            <w:tcW w:w="2542"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0"/>
                <w:lang w:val="ky-KG" w:eastAsia="ru-RU"/>
              </w:rPr>
              <w:t>Келин Таш</w:t>
            </w:r>
          </w:p>
        </w:tc>
        <w:tc>
          <w:tcPr>
            <w:tcW w:w="1673"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жайкы</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618</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468</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150</w:t>
            </w:r>
            <w:r w:rsidRPr="00A01D45">
              <w:rPr>
                <w:rFonts w:eastAsia="Times New Roman" w:cs="Times New Roman"/>
                <w:sz w:val="24"/>
                <w:szCs w:val="24"/>
                <w:lang w:eastAsia="ru-RU"/>
              </w:rPr>
              <w:t> </w:t>
            </w: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2</w:t>
            </w:r>
          </w:p>
        </w:tc>
        <w:tc>
          <w:tcPr>
            <w:tcW w:w="2542" w:type="dxa"/>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0"/>
                <w:lang w:val="ky-KG" w:eastAsia="ru-RU"/>
              </w:rPr>
              <w:t>Кереге Таш</w:t>
            </w:r>
          </w:p>
        </w:tc>
        <w:tc>
          <w:tcPr>
            <w:tcW w:w="1673"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жайкы</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eastAsia="ru-RU"/>
              </w:rPr>
              <w:t> </w:t>
            </w:r>
            <w:r w:rsidRPr="00A01D45">
              <w:rPr>
                <w:rFonts w:eastAsia="Times New Roman" w:cs="Times New Roman"/>
                <w:sz w:val="24"/>
                <w:szCs w:val="24"/>
                <w:lang w:val="ky-KG" w:eastAsia="ru-RU"/>
              </w:rPr>
              <w:t>1190</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910</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sz w:val="24"/>
                <w:szCs w:val="24"/>
                <w:lang w:eastAsia="ru-RU"/>
              </w:rPr>
            </w:pPr>
            <w:r w:rsidRPr="00A01D45">
              <w:rPr>
                <w:rFonts w:eastAsia="Times New Roman" w:cs="Times New Roman"/>
                <w:sz w:val="24"/>
                <w:szCs w:val="24"/>
                <w:lang w:val="ky-KG" w:eastAsia="ru-RU"/>
              </w:rPr>
              <w:t>280</w:t>
            </w:r>
            <w:r w:rsidRPr="00A01D45">
              <w:rPr>
                <w:rFonts w:eastAsia="Times New Roman" w:cs="Times New Roman"/>
                <w:sz w:val="24"/>
                <w:szCs w:val="24"/>
                <w:lang w:eastAsia="ru-RU"/>
              </w:rPr>
              <w:t> </w:t>
            </w:r>
          </w:p>
          <w:p w:rsidR="00177203" w:rsidRPr="00A01D45" w:rsidRDefault="00177203" w:rsidP="00F16D61">
            <w:pPr>
              <w:spacing w:after="0"/>
              <w:rPr>
                <w:rFonts w:eastAsia="Times New Roman" w:cs="Times New Roman"/>
                <w:sz w:val="24"/>
                <w:szCs w:val="24"/>
                <w:lang w:eastAsia="ru-RU"/>
              </w:rPr>
            </w:pPr>
          </w:p>
        </w:tc>
      </w:tr>
      <w:tr w:rsidR="00177203" w:rsidRPr="00A01D45" w:rsidTr="00F16D61">
        <w:trPr>
          <w:trHeight w:val="330"/>
        </w:trPr>
        <w:tc>
          <w:tcPr>
            <w:tcW w:w="45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w:t>
            </w:r>
          </w:p>
        </w:tc>
        <w:tc>
          <w:tcPr>
            <w:tcW w:w="2542" w:type="dxa"/>
            <w:shd w:val="clear" w:color="auto" w:fill="auto"/>
            <w:vAlign w:val="center"/>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Төө камоо</w:t>
            </w:r>
          </w:p>
        </w:tc>
        <w:tc>
          <w:tcPr>
            <w:tcW w:w="1673"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жайкы</w:t>
            </w:r>
          </w:p>
        </w:tc>
        <w:tc>
          <w:tcPr>
            <w:tcW w:w="136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1000</w:t>
            </w:r>
          </w:p>
        </w:tc>
        <w:tc>
          <w:tcPr>
            <w:tcW w:w="2014"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1000</w:t>
            </w:r>
          </w:p>
        </w:tc>
        <w:tc>
          <w:tcPr>
            <w:tcW w:w="195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w:t>
            </w:r>
          </w:p>
        </w:tc>
      </w:tr>
      <w:tr w:rsidR="00177203" w:rsidRPr="00A01D45" w:rsidTr="00F16D61">
        <w:trPr>
          <w:trHeight w:val="330"/>
        </w:trPr>
        <w:tc>
          <w:tcPr>
            <w:tcW w:w="45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4</w:t>
            </w:r>
          </w:p>
        </w:tc>
        <w:tc>
          <w:tcPr>
            <w:tcW w:w="2542" w:type="dxa"/>
            <w:shd w:val="clear" w:color="auto" w:fill="auto"/>
            <w:vAlign w:val="center"/>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Кум бел</w:t>
            </w:r>
          </w:p>
        </w:tc>
        <w:tc>
          <w:tcPr>
            <w:tcW w:w="1673"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жайкы</w:t>
            </w:r>
          </w:p>
        </w:tc>
        <w:tc>
          <w:tcPr>
            <w:tcW w:w="136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1070</w:t>
            </w:r>
          </w:p>
        </w:tc>
        <w:tc>
          <w:tcPr>
            <w:tcW w:w="2014"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1070</w:t>
            </w:r>
          </w:p>
        </w:tc>
        <w:tc>
          <w:tcPr>
            <w:tcW w:w="1958" w:type="dxa"/>
            <w:shd w:val="clear" w:color="auto" w:fill="auto"/>
            <w:vAlign w:val="center"/>
          </w:tcPr>
          <w:p w:rsidR="00177203" w:rsidRPr="00A01D45" w:rsidRDefault="00177203" w:rsidP="00F16D61">
            <w:pPr>
              <w:spacing w:after="0"/>
              <w:jc w:val="center"/>
              <w:rPr>
                <w:rFonts w:eastAsia="Times New Roman" w:cs="Times New Roman"/>
                <w:sz w:val="24"/>
                <w:szCs w:val="24"/>
                <w:lang w:val="ky-KG" w:eastAsia="ru-RU"/>
              </w:rPr>
            </w:pP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 </w:t>
            </w:r>
          </w:p>
        </w:tc>
        <w:tc>
          <w:tcPr>
            <w:tcW w:w="4215" w:type="dxa"/>
            <w:gridSpan w:val="2"/>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Жалпы, жайлоо:</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3878</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3448</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430</w:t>
            </w:r>
          </w:p>
        </w:tc>
      </w:tr>
      <w:tr w:rsidR="00177203" w:rsidRPr="00A01D45" w:rsidTr="00F16D61">
        <w:trPr>
          <w:trHeight w:val="330"/>
        </w:trPr>
        <w:tc>
          <w:tcPr>
            <w:tcW w:w="4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 </w:t>
            </w:r>
          </w:p>
        </w:tc>
        <w:tc>
          <w:tcPr>
            <w:tcW w:w="4215" w:type="dxa"/>
            <w:gridSpan w:val="2"/>
            <w:shd w:val="clear" w:color="auto" w:fill="auto"/>
            <w:vAlign w:val="center"/>
            <w:hideMark/>
          </w:tcPr>
          <w:p w:rsidR="00177203" w:rsidRPr="00A01D45" w:rsidRDefault="00177203" w:rsidP="00F16D61">
            <w:pPr>
              <w:spacing w:after="0"/>
              <w:jc w:val="center"/>
              <w:rPr>
                <w:rFonts w:eastAsia="Times New Roman" w:cs="Times New Roman"/>
                <w:b/>
                <w:bCs/>
                <w:sz w:val="24"/>
                <w:szCs w:val="24"/>
                <w:lang w:eastAsia="ru-RU"/>
              </w:rPr>
            </w:pPr>
            <w:r w:rsidRPr="00A01D45">
              <w:rPr>
                <w:rFonts w:eastAsia="Times New Roman" w:cs="Times New Roman"/>
                <w:b/>
                <w:bCs/>
                <w:sz w:val="24"/>
                <w:szCs w:val="24"/>
                <w:lang w:val="ky-KG" w:eastAsia="ru-RU"/>
              </w:rPr>
              <w:t>Баары:</w:t>
            </w:r>
          </w:p>
        </w:tc>
        <w:tc>
          <w:tcPr>
            <w:tcW w:w="136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6746</w:t>
            </w:r>
          </w:p>
        </w:tc>
        <w:tc>
          <w:tcPr>
            <w:tcW w:w="2014"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6316</w:t>
            </w:r>
          </w:p>
        </w:tc>
        <w:tc>
          <w:tcPr>
            <w:tcW w:w="1958" w:type="dxa"/>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430</w:t>
            </w:r>
          </w:p>
        </w:tc>
      </w:tr>
      <w:bookmarkEnd w:id="2"/>
    </w:tbl>
    <w:p w:rsidR="00177203" w:rsidRDefault="00177203" w:rsidP="00177203">
      <w:pPr>
        <w:pStyle w:val="a4"/>
        <w:spacing w:after="0"/>
        <w:ind w:left="0" w:firstLine="708"/>
        <w:jc w:val="both"/>
        <w:rPr>
          <w:rFonts w:cs="Times New Roman"/>
          <w:sz w:val="24"/>
          <w:szCs w:val="24"/>
          <w:lang w:val="ky-KG"/>
        </w:rPr>
      </w:pPr>
    </w:p>
    <w:p w:rsidR="00177203" w:rsidRPr="00A01D45" w:rsidRDefault="00177203" w:rsidP="00177203">
      <w:pPr>
        <w:pStyle w:val="a4"/>
        <w:spacing w:after="0"/>
        <w:ind w:left="0" w:firstLine="708"/>
        <w:jc w:val="both"/>
        <w:rPr>
          <w:rFonts w:cs="Times New Roman"/>
          <w:sz w:val="24"/>
          <w:szCs w:val="24"/>
          <w:lang w:val="ky-KG"/>
        </w:rPr>
      </w:pPr>
      <w:r w:rsidRPr="00A01D45">
        <w:rPr>
          <w:rFonts w:cs="Times New Roman"/>
          <w:sz w:val="24"/>
          <w:szCs w:val="24"/>
          <w:lang w:val="ky-KG"/>
        </w:rPr>
        <w:t xml:space="preserve">С.Атабеков айыл аймагында мамлекеттик актынын негизинде 6746,0га жайыт жери катталган. Анын ичинен пайдаланууга жарактуу жайыт аянты -6316,0 га, ал эми пайдаланууга жараксыз жайыт аянты 430,0 га. </w:t>
      </w:r>
    </w:p>
    <w:p w:rsidR="00177203" w:rsidRPr="00A01D45" w:rsidRDefault="00177203" w:rsidP="00177203">
      <w:pPr>
        <w:pStyle w:val="a4"/>
        <w:spacing w:after="0"/>
        <w:ind w:left="0" w:firstLine="708"/>
        <w:jc w:val="both"/>
        <w:rPr>
          <w:rFonts w:cs="Times New Roman"/>
          <w:sz w:val="24"/>
          <w:szCs w:val="24"/>
          <w:lang w:val="ky-KG"/>
        </w:rPr>
      </w:pPr>
      <w:r w:rsidRPr="00A01D45">
        <w:rPr>
          <w:rFonts w:cs="Times New Roman"/>
          <w:sz w:val="24"/>
          <w:szCs w:val="24"/>
          <w:lang w:val="ky-KG"/>
        </w:rPr>
        <w:t xml:space="preserve">Пайдаланууга жараксыз жайыт аянты -жайлоо жайытына тиешелүү. Келин Таш жайыт участогунун 150,0 га жери токтойлуу, тик болуп эсептелет. </w:t>
      </w:r>
    </w:p>
    <w:p w:rsidR="00177203" w:rsidRPr="00A01D45" w:rsidRDefault="00177203" w:rsidP="00177203">
      <w:pPr>
        <w:pStyle w:val="a4"/>
        <w:spacing w:after="0"/>
        <w:ind w:left="0" w:firstLine="708"/>
        <w:jc w:val="both"/>
        <w:rPr>
          <w:rFonts w:cs="Times New Roman"/>
          <w:sz w:val="24"/>
          <w:szCs w:val="24"/>
          <w:lang w:val="ky-KG"/>
        </w:rPr>
      </w:pPr>
      <w:r w:rsidRPr="00A01D45">
        <w:rPr>
          <w:rFonts w:cs="Times New Roman"/>
          <w:sz w:val="24"/>
          <w:szCs w:val="24"/>
          <w:lang w:val="ky-KG"/>
        </w:rPr>
        <w:t xml:space="preserve">Кереге Таш, Алчалуу жайлоосундагы 280,0га жери көмүр кени чыккандыктан, башка максатта пайдаланылып келет. </w:t>
      </w:r>
    </w:p>
    <w:p w:rsidR="00177203" w:rsidRDefault="00177203" w:rsidP="00177203">
      <w:pPr>
        <w:pStyle w:val="a4"/>
        <w:spacing w:after="120"/>
        <w:ind w:left="0" w:firstLine="708"/>
        <w:jc w:val="both"/>
        <w:rPr>
          <w:rFonts w:cs="Times New Roman"/>
          <w:sz w:val="24"/>
          <w:szCs w:val="24"/>
          <w:lang w:val="ky-KG"/>
        </w:rPr>
      </w:pPr>
      <w:r w:rsidRPr="00A01D45">
        <w:rPr>
          <w:rFonts w:cs="Times New Roman"/>
          <w:sz w:val="24"/>
          <w:szCs w:val="24"/>
          <w:lang w:val="ky-KG"/>
        </w:rPr>
        <w:t xml:space="preserve">Ошентип, жакынкы жайыты 2668,0 га, ал эми алыскы жайыттынын пайдаланууга жарактуусу -3448,0 га, жалпысынан 6746,0 га пайдаланууга жарактуу аянты бар. </w:t>
      </w:r>
    </w:p>
    <w:p w:rsidR="00177203" w:rsidRDefault="00177203" w:rsidP="00177203">
      <w:pPr>
        <w:pStyle w:val="a4"/>
        <w:spacing w:after="120"/>
        <w:ind w:left="0" w:firstLine="708"/>
        <w:jc w:val="both"/>
        <w:rPr>
          <w:rFonts w:cs="Times New Roman"/>
          <w:b/>
          <w:bCs/>
          <w:sz w:val="24"/>
          <w:szCs w:val="24"/>
          <w:lang w:val="ky-KG"/>
        </w:rPr>
      </w:pPr>
    </w:p>
    <w:p w:rsidR="00177203" w:rsidRPr="00602865" w:rsidRDefault="00177203" w:rsidP="00177203">
      <w:pPr>
        <w:pStyle w:val="a4"/>
        <w:spacing w:after="120"/>
        <w:ind w:firstLine="708"/>
        <w:jc w:val="both"/>
        <w:rPr>
          <w:rFonts w:cs="Times New Roman"/>
          <w:sz w:val="24"/>
          <w:szCs w:val="24"/>
          <w:lang w:val="ky-KG"/>
        </w:rPr>
      </w:pPr>
    </w:p>
    <w:p w:rsidR="00177203" w:rsidRPr="00602865" w:rsidRDefault="00177203" w:rsidP="00177203">
      <w:pPr>
        <w:pStyle w:val="a4"/>
        <w:spacing w:after="120"/>
        <w:ind w:left="0" w:firstLine="708"/>
        <w:jc w:val="both"/>
        <w:rPr>
          <w:rFonts w:cs="Times New Roman"/>
          <w:sz w:val="24"/>
          <w:szCs w:val="24"/>
          <w:lang w:val="ky-KG"/>
        </w:rPr>
      </w:pPr>
    </w:p>
    <w:p w:rsidR="00177203" w:rsidRPr="00A01D45" w:rsidRDefault="00177203" w:rsidP="00177203">
      <w:pPr>
        <w:pStyle w:val="2"/>
        <w:spacing w:after="120" w:line="240" w:lineRule="auto"/>
        <w:rPr>
          <w:rFonts w:ascii="Times New Roman" w:hAnsi="Times New Roman" w:cs="Times New Roman"/>
          <w:b/>
          <w:color w:val="auto"/>
          <w:sz w:val="24"/>
          <w:lang w:val="ky-KG"/>
        </w:rPr>
      </w:pPr>
      <w:r w:rsidRPr="00A01D45">
        <w:rPr>
          <w:rFonts w:ascii="Times New Roman" w:hAnsi="Times New Roman" w:cs="Times New Roman"/>
          <w:b/>
          <w:color w:val="auto"/>
          <w:sz w:val="24"/>
          <w:lang w:val="ky-KG"/>
        </w:rPr>
        <w:t>2.2.1. Жайыттарды пайдалануу мезгили</w:t>
      </w:r>
    </w:p>
    <w:p w:rsidR="00177203" w:rsidRPr="00A01D45" w:rsidRDefault="00177203" w:rsidP="00177203">
      <w:pPr>
        <w:spacing w:after="60"/>
        <w:ind w:firstLine="708"/>
        <w:jc w:val="both"/>
        <w:rPr>
          <w:rFonts w:cs="Times New Roman"/>
          <w:sz w:val="24"/>
          <w:lang w:val="ky-KG"/>
        </w:rPr>
      </w:pPr>
      <w:r w:rsidRPr="00A01D45">
        <w:rPr>
          <w:rFonts w:cs="Times New Roman"/>
          <w:sz w:val="24"/>
          <w:lang w:val="ky-KG"/>
        </w:rPr>
        <w:t>Жайыттар жана айыл чарба жерлери, жайыттардан тышкары, мал жаюунун жана аларды күркөлөрдө кармоонун мөөнөттөрү боюнча төмөнкүдөй мезгилдерге бөлүнөт:</w:t>
      </w:r>
    </w:p>
    <w:p w:rsidR="00177203" w:rsidRPr="00A01D45" w:rsidRDefault="00177203" w:rsidP="00177203">
      <w:pPr>
        <w:spacing w:after="60"/>
        <w:rPr>
          <w:rFonts w:cs="Times New Roman"/>
          <w:bCs/>
          <w:i/>
          <w:sz w:val="24"/>
          <w:szCs w:val="24"/>
          <w:lang w:val="ky-KG"/>
        </w:rPr>
      </w:pPr>
      <w:r w:rsidRPr="00A01D45">
        <w:rPr>
          <w:rFonts w:cs="Times New Roman"/>
          <w:bCs/>
          <w:i/>
          <w:sz w:val="24"/>
          <w:szCs w:val="24"/>
          <w:lang w:val="ky-KG"/>
        </w:rPr>
        <w:t>5-таблица.</w:t>
      </w:r>
      <w:r w:rsidRPr="00A01D45">
        <w:rPr>
          <w:rFonts w:cs="Times New Roman"/>
          <w:i/>
          <w:sz w:val="24"/>
          <w:szCs w:val="24"/>
          <w:lang w:val="ky-KG"/>
        </w:rPr>
        <w:t xml:space="preserve"> Жайыттарды пайдалануу сезону</w:t>
      </w:r>
    </w:p>
    <w:tbl>
      <w:tblPr>
        <w:tblStyle w:val="-111"/>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044"/>
        <w:gridCol w:w="2753"/>
        <w:gridCol w:w="1721"/>
        <w:gridCol w:w="4420"/>
      </w:tblGrid>
      <w:tr w:rsidR="00177203" w:rsidRPr="00A01D45" w:rsidTr="00F1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 w:type="pct"/>
            <w:vAlign w:val="center"/>
          </w:tcPr>
          <w:p w:rsidR="00177203" w:rsidRPr="00A01D45" w:rsidRDefault="00177203" w:rsidP="00F16D61">
            <w:pPr>
              <w:jc w:val="center"/>
              <w:rPr>
                <w:rFonts w:cs="Times New Roman"/>
                <w:b w:val="0"/>
                <w:sz w:val="24"/>
                <w:szCs w:val="24"/>
                <w:lang w:val="ky-KG"/>
              </w:rPr>
            </w:pPr>
            <w:r w:rsidRPr="00A01D45">
              <w:rPr>
                <w:rFonts w:cs="Times New Roman"/>
                <w:sz w:val="24"/>
                <w:szCs w:val="24"/>
                <w:lang w:val="ky-KG"/>
              </w:rPr>
              <w:t>№</w:t>
            </w:r>
          </w:p>
        </w:tc>
        <w:tc>
          <w:tcPr>
            <w:tcW w:w="501" w:type="pc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ky-KG"/>
              </w:rPr>
            </w:pPr>
            <w:r w:rsidRPr="00A01D45">
              <w:rPr>
                <w:rFonts w:cs="Times New Roman"/>
                <w:sz w:val="24"/>
                <w:szCs w:val="24"/>
                <w:lang w:val="ky-KG"/>
              </w:rPr>
              <w:t>Сезону</w:t>
            </w:r>
          </w:p>
        </w:tc>
        <w:tc>
          <w:tcPr>
            <w:tcW w:w="1321" w:type="pc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ky-KG"/>
              </w:rPr>
            </w:pPr>
            <w:r w:rsidRPr="00A01D45">
              <w:rPr>
                <w:rFonts w:cs="Times New Roman"/>
                <w:sz w:val="24"/>
                <w:szCs w:val="24"/>
                <w:lang w:val="ky-KG"/>
              </w:rPr>
              <w:t>Мал жаюу мезгили</w:t>
            </w:r>
          </w:p>
        </w:tc>
        <w:tc>
          <w:tcPr>
            <w:tcW w:w="826" w:type="pc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ky-KG"/>
              </w:rPr>
            </w:pPr>
            <w:r w:rsidRPr="00A01D45">
              <w:rPr>
                <w:rFonts w:cs="Times New Roman"/>
                <w:sz w:val="24"/>
                <w:szCs w:val="24"/>
                <w:lang w:val="ky-KG"/>
              </w:rPr>
              <w:t>Күндөрдүн саны</w:t>
            </w:r>
          </w:p>
        </w:tc>
        <w:tc>
          <w:tcPr>
            <w:tcW w:w="2121" w:type="pc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ky-KG"/>
              </w:rPr>
            </w:pPr>
            <w:r w:rsidRPr="00A01D45">
              <w:rPr>
                <w:rFonts w:cs="Times New Roman"/>
                <w:sz w:val="24"/>
                <w:szCs w:val="24"/>
                <w:lang w:val="ky-KG"/>
              </w:rPr>
              <w:t>эскертүү</w:t>
            </w:r>
          </w:p>
        </w:tc>
      </w:tr>
      <w:tr w:rsidR="00177203" w:rsidRPr="00986874" w:rsidTr="00F16D61">
        <w:trPr>
          <w:trHeight w:hRule="exact" w:val="454"/>
        </w:trPr>
        <w:tc>
          <w:tcPr>
            <w:cnfStyle w:val="001000000000" w:firstRow="0" w:lastRow="0" w:firstColumn="1" w:lastColumn="0" w:oddVBand="0" w:evenVBand="0" w:oddHBand="0" w:evenHBand="0" w:firstRowFirstColumn="0" w:firstRowLastColumn="0" w:lastRowFirstColumn="0" w:lastRowLastColumn="0"/>
            <w:tcW w:w="231" w:type="pct"/>
            <w:vAlign w:val="center"/>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1</w:t>
            </w:r>
          </w:p>
        </w:tc>
        <w:tc>
          <w:tcPr>
            <w:tcW w:w="50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Жаз</w:t>
            </w:r>
          </w:p>
        </w:tc>
        <w:tc>
          <w:tcPr>
            <w:tcW w:w="132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01-апрель-20-май</w:t>
            </w:r>
          </w:p>
        </w:tc>
        <w:tc>
          <w:tcPr>
            <w:tcW w:w="826" w:type="pct"/>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50</w:t>
            </w:r>
          </w:p>
        </w:tc>
        <w:tc>
          <w:tcPr>
            <w:tcW w:w="2121" w:type="pct"/>
            <w:vMerge w:val="restart"/>
            <w:vAlign w:val="center"/>
          </w:tcPr>
          <w:p w:rsidR="00177203" w:rsidRPr="00A01D45" w:rsidRDefault="00177203" w:rsidP="00F16D61">
            <w:pPr>
              <w:ind w:right="4"/>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1.Эрте жазда жайлоого чейин жакынкы жайыттарда багылат.</w:t>
            </w:r>
          </w:p>
          <w:p w:rsidR="00177203" w:rsidRPr="00A01D45" w:rsidRDefault="00177203" w:rsidP="00F16D61">
            <w:pPr>
              <w:ind w:right="4"/>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lastRenderedPageBreak/>
              <w:t xml:space="preserve">2.Жайыттын жалпы узактыгы орточо </w:t>
            </w:r>
          </w:p>
          <w:p w:rsidR="00177203" w:rsidRPr="00A01D45" w:rsidRDefault="00177203" w:rsidP="00F16D61">
            <w:pPr>
              <w:ind w:right="4"/>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 xml:space="preserve">3.Жайлоодон келгенден кийин айыл чарба багытындагы жерлерде кеч күзгө чейин багылат. </w:t>
            </w:r>
          </w:p>
        </w:tc>
      </w:tr>
      <w:tr w:rsidR="00177203" w:rsidRPr="00A01D45" w:rsidTr="00F16D61">
        <w:trPr>
          <w:trHeight w:hRule="exact" w:val="454"/>
        </w:trPr>
        <w:tc>
          <w:tcPr>
            <w:cnfStyle w:val="001000000000" w:firstRow="0" w:lastRow="0" w:firstColumn="1" w:lastColumn="0" w:oddVBand="0" w:evenVBand="0" w:oddHBand="0" w:evenHBand="0" w:firstRowFirstColumn="0" w:firstRowLastColumn="0" w:lastRowFirstColumn="0" w:lastRowLastColumn="0"/>
            <w:tcW w:w="231" w:type="pct"/>
            <w:vAlign w:val="center"/>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2</w:t>
            </w:r>
          </w:p>
        </w:tc>
        <w:tc>
          <w:tcPr>
            <w:tcW w:w="50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Жай</w:t>
            </w:r>
          </w:p>
        </w:tc>
        <w:tc>
          <w:tcPr>
            <w:tcW w:w="132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20-май- 10-сентябрь</w:t>
            </w:r>
          </w:p>
        </w:tc>
        <w:tc>
          <w:tcPr>
            <w:tcW w:w="826" w:type="pct"/>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125</w:t>
            </w:r>
          </w:p>
        </w:tc>
        <w:tc>
          <w:tcPr>
            <w:tcW w:w="2121" w:type="pct"/>
            <w:vMerge/>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r>
      <w:tr w:rsidR="00177203" w:rsidRPr="00A01D45" w:rsidTr="00F16D61">
        <w:trPr>
          <w:trHeight w:hRule="exact" w:val="1094"/>
        </w:trPr>
        <w:tc>
          <w:tcPr>
            <w:cnfStyle w:val="001000000000" w:firstRow="0" w:lastRow="0" w:firstColumn="1" w:lastColumn="0" w:oddVBand="0" w:evenVBand="0" w:oddHBand="0" w:evenHBand="0" w:firstRowFirstColumn="0" w:firstRowLastColumn="0" w:lastRowFirstColumn="0" w:lastRowLastColumn="0"/>
            <w:tcW w:w="231" w:type="pct"/>
            <w:vAlign w:val="center"/>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lastRenderedPageBreak/>
              <w:t>3</w:t>
            </w:r>
          </w:p>
        </w:tc>
        <w:tc>
          <w:tcPr>
            <w:tcW w:w="50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Күз</w:t>
            </w:r>
          </w:p>
        </w:tc>
        <w:tc>
          <w:tcPr>
            <w:tcW w:w="132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10-сентябрь-20-ноябрь</w:t>
            </w:r>
          </w:p>
        </w:tc>
        <w:tc>
          <w:tcPr>
            <w:tcW w:w="826" w:type="pct"/>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70</w:t>
            </w:r>
          </w:p>
        </w:tc>
        <w:tc>
          <w:tcPr>
            <w:tcW w:w="2121" w:type="pct"/>
            <w:vMerge/>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r>
      <w:tr w:rsidR="00177203" w:rsidRPr="00A01D45" w:rsidTr="00F16D61">
        <w:trPr>
          <w:trHeight w:hRule="exact" w:val="624"/>
        </w:trPr>
        <w:tc>
          <w:tcPr>
            <w:cnfStyle w:val="001000000000" w:firstRow="0" w:lastRow="0" w:firstColumn="1" w:lastColumn="0" w:oddVBand="0" w:evenVBand="0" w:oddHBand="0" w:evenHBand="0" w:firstRowFirstColumn="0" w:firstRowLastColumn="0" w:lastRowFirstColumn="0" w:lastRowLastColumn="0"/>
            <w:tcW w:w="231" w:type="pct"/>
            <w:vAlign w:val="center"/>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lastRenderedPageBreak/>
              <w:t>4</w:t>
            </w:r>
          </w:p>
        </w:tc>
        <w:tc>
          <w:tcPr>
            <w:tcW w:w="50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Кыш</w:t>
            </w:r>
          </w:p>
        </w:tc>
        <w:tc>
          <w:tcPr>
            <w:tcW w:w="132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Pr>
                <w:rFonts w:cs="Times New Roman"/>
                <w:sz w:val="24"/>
                <w:szCs w:val="24"/>
                <w:lang w:val="ky-KG"/>
              </w:rPr>
              <w:t xml:space="preserve">Декабрь-март </w:t>
            </w:r>
          </w:p>
        </w:tc>
        <w:tc>
          <w:tcPr>
            <w:tcW w:w="826" w:type="pct"/>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120</w:t>
            </w:r>
          </w:p>
        </w:tc>
        <w:tc>
          <w:tcPr>
            <w:tcW w:w="2121" w:type="pct"/>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Малдар кыш мезгилинде орточо 120 күн колдо багылат.</w:t>
            </w:r>
          </w:p>
        </w:tc>
      </w:tr>
    </w:tbl>
    <w:p w:rsidR="00177203" w:rsidRPr="00A01D45" w:rsidRDefault="00177203" w:rsidP="00177203">
      <w:pPr>
        <w:spacing w:after="0"/>
        <w:ind w:firstLine="708"/>
        <w:jc w:val="both"/>
        <w:rPr>
          <w:rStyle w:val="ezkurwreuab5ozgtqnkl"/>
          <w:rFonts w:cs="Times New Roman"/>
          <w:sz w:val="24"/>
          <w:szCs w:val="24"/>
          <w:lang w:val="ky-KG"/>
        </w:rPr>
      </w:pPr>
      <w:r w:rsidRPr="00A01D45">
        <w:rPr>
          <w:rStyle w:val="ezkurwreuab5ozgtqnkl"/>
          <w:rFonts w:cs="Times New Roman"/>
          <w:sz w:val="24"/>
          <w:szCs w:val="24"/>
          <w:lang w:val="ky-KG"/>
        </w:rPr>
        <w:t>Мал жаюу</w:t>
      </w:r>
      <w:r w:rsidRPr="00A01D45">
        <w:rPr>
          <w:rFonts w:cs="Times New Roman"/>
          <w:sz w:val="24"/>
          <w:szCs w:val="24"/>
          <w:lang w:val="ky-KG"/>
        </w:rPr>
        <w:t xml:space="preserve"> </w:t>
      </w:r>
      <w:r w:rsidRPr="00A01D45">
        <w:rPr>
          <w:rStyle w:val="ezkurwreuab5ozgtqnkl"/>
          <w:rFonts w:cs="Times New Roman"/>
          <w:sz w:val="24"/>
          <w:szCs w:val="24"/>
          <w:lang w:val="ky-KG"/>
        </w:rPr>
        <w:t>мезгили</w:t>
      </w:r>
      <w:r w:rsidRPr="00A01D45">
        <w:rPr>
          <w:rFonts w:cs="Times New Roman"/>
          <w:sz w:val="24"/>
          <w:szCs w:val="24"/>
          <w:lang w:val="ky-KG"/>
        </w:rPr>
        <w:t xml:space="preserve"> </w:t>
      </w:r>
      <w:r w:rsidRPr="00A01D45">
        <w:rPr>
          <w:rStyle w:val="ezkurwreuab5ozgtqnkl"/>
          <w:rFonts w:cs="Times New Roman"/>
          <w:sz w:val="24"/>
          <w:szCs w:val="24"/>
          <w:lang w:val="ky-KG"/>
        </w:rPr>
        <w:t xml:space="preserve">жыл сайын климатка жараша болот. Жаз эрте келсе, жаздоо жайытынын күнгөй тарабы 15-марттан, ал эми тескей тарабындагы жайыттарды 10-апрелден баштап пайдалана башташат. Ал эми, жаз кеч келген жылдары, жайытка 10-15 күн кеч чыгышат. </w:t>
      </w:r>
    </w:p>
    <w:p w:rsidR="00177203" w:rsidRPr="00A01D45" w:rsidRDefault="00177203" w:rsidP="00177203">
      <w:pPr>
        <w:spacing w:after="0"/>
        <w:ind w:firstLine="708"/>
        <w:jc w:val="both"/>
        <w:rPr>
          <w:rStyle w:val="ezkurwreuab5ozgtqnkl"/>
          <w:rFonts w:cs="Times New Roman"/>
          <w:sz w:val="24"/>
          <w:szCs w:val="24"/>
          <w:lang w:val="ky-KG"/>
        </w:rPr>
      </w:pPr>
      <w:r w:rsidRPr="00A01D45">
        <w:rPr>
          <w:rStyle w:val="ezkurwreuab5ozgtqnkl"/>
          <w:rFonts w:cs="Times New Roman"/>
          <w:sz w:val="24"/>
          <w:szCs w:val="24"/>
          <w:lang w:val="ky-KG"/>
        </w:rPr>
        <w:t xml:space="preserve">Жайлоо жайытына май айынын аягынан июнь айынын башына чейин көчүп башташат. Жайлоодон август айынын аягынан, сентябрдын ортосуна чейин көчүп келишет. </w:t>
      </w:r>
    </w:p>
    <w:p w:rsidR="00177203" w:rsidRPr="00A01D45" w:rsidRDefault="00177203" w:rsidP="00177203">
      <w:pPr>
        <w:pStyle w:val="a4"/>
        <w:spacing w:before="240" w:after="0"/>
        <w:ind w:left="0" w:firstLine="708"/>
        <w:jc w:val="both"/>
        <w:rPr>
          <w:rFonts w:cs="Times New Roman"/>
          <w:sz w:val="24"/>
          <w:szCs w:val="24"/>
          <w:lang w:val="ky-KG"/>
        </w:rPr>
      </w:pPr>
      <w:r w:rsidRPr="00A01D45">
        <w:rPr>
          <w:rStyle w:val="ezkurwreuab5ozgtqnkl"/>
          <w:rFonts w:cs="Times New Roman"/>
          <w:sz w:val="24"/>
          <w:szCs w:val="24"/>
          <w:lang w:val="ky-KG"/>
        </w:rPr>
        <w:t>Күздөө жайытын, биринчи кар жааганга чейин пайдаланышат.</w:t>
      </w:r>
    </w:p>
    <w:p w:rsidR="00177203" w:rsidRPr="00A01D45" w:rsidRDefault="00177203" w:rsidP="00177203">
      <w:pPr>
        <w:spacing w:before="120" w:after="0"/>
        <w:rPr>
          <w:rFonts w:eastAsiaTheme="minorEastAsia" w:cs="Times New Roman"/>
          <w:b/>
          <w:bCs/>
          <w:sz w:val="24"/>
          <w:szCs w:val="24"/>
          <w:lang w:val="ky-KG" w:eastAsia="ru-RU"/>
        </w:rPr>
      </w:pPr>
      <w:r w:rsidRPr="00A01D45">
        <w:rPr>
          <w:rFonts w:eastAsiaTheme="minorEastAsia" w:cs="Times New Roman"/>
          <w:b/>
          <w:bCs/>
          <w:sz w:val="24"/>
          <w:szCs w:val="24"/>
          <w:lang w:val="ky-KG" w:eastAsia="ru-RU"/>
        </w:rPr>
        <w:t xml:space="preserve">2.2.2. </w:t>
      </w:r>
      <w:bookmarkStart w:id="3" w:name="_Hlk209864735"/>
      <w:r w:rsidRPr="00A01D45">
        <w:rPr>
          <w:rFonts w:eastAsiaTheme="minorEastAsia" w:cs="Times New Roman"/>
          <w:b/>
          <w:bCs/>
          <w:sz w:val="24"/>
          <w:szCs w:val="24"/>
          <w:lang w:val="ky-KG" w:eastAsia="ru-RU"/>
        </w:rPr>
        <w:t>Жаздоо-күздөө жайыт участокторунун өзгөчөлүктөрү.</w:t>
      </w:r>
      <w:bookmarkEnd w:id="3"/>
    </w:p>
    <w:p w:rsidR="00177203" w:rsidRPr="00A01D45" w:rsidRDefault="00177203" w:rsidP="00177203">
      <w:pPr>
        <w:spacing w:before="100" w:beforeAutospacing="1" w:after="100" w:afterAutospacing="1"/>
        <w:ind w:firstLine="708"/>
        <w:jc w:val="both"/>
        <w:rPr>
          <w:rFonts w:eastAsia="Times New Roman" w:cs="Times New Roman"/>
          <w:sz w:val="24"/>
          <w:szCs w:val="24"/>
          <w:lang w:val="ky-KG" w:eastAsia="ru-RU"/>
        </w:rPr>
      </w:pPr>
      <w:r w:rsidRPr="00A01D45">
        <w:rPr>
          <w:rFonts w:eastAsia="Times New Roman" w:cs="Times New Roman"/>
          <w:sz w:val="24"/>
          <w:szCs w:val="24"/>
          <w:lang w:val="ky-KG" w:eastAsia="ru-RU"/>
        </w:rPr>
        <w:t>С</w:t>
      </w:r>
      <w:r>
        <w:rPr>
          <w:rFonts w:eastAsia="Times New Roman" w:cs="Times New Roman"/>
          <w:sz w:val="24"/>
          <w:szCs w:val="24"/>
          <w:lang w:val="ky-KG" w:eastAsia="ru-RU"/>
        </w:rPr>
        <w:t>.</w:t>
      </w:r>
      <w:r w:rsidRPr="00A01D45">
        <w:rPr>
          <w:rFonts w:eastAsia="Times New Roman" w:cs="Times New Roman"/>
          <w:sz w:val="24"/>
          <w:szCs w:val="24"/>
          <w:lang w:val="ky-KG" w:eastAsia="ru-RU"/>
        </w:rPr>
        <w:t xml:space="preserve"> Атабеков айыл аймагына караштуу жайыт участоктору жаз жана күз мезгилинде өзгөчө шарттарга ээ. Жайыттардын өсүмдүк жамылгасы мезгилге жараша өзгөрүп, жазында жаңы чөптөр жана пайдубалдык өсүмдүктөр активдүү өсөт, мал үчүн азык базасы мол болот. Күзүндө чөптүн түшүмдүүлүгү азайып, жерге суу жетпей калат, бирок малды азыктандыруу үчүн калган чөптөрдү пайдаланууга мүмкүнчүлүк бар. Аймактын климаттык шарттары жана жердин рельефи жаз-күз мезгилинде жайыттарды башкарууга таасир этет, ал эми суу булактары жана жайыт участогунун жер тилкелеринин жайгашуусу малдын жайыттануусуна таасир көрсөтөт.</w:t>
      </w:r>
      <w:bookmarkStart w:id="4" w:name="_Hlk187780520"/>
    </w:p>
    <w:bookmarkEnd w:id="4"/>
    <w:p w:rsidR="00177203" w:rsidRPr="00A01D45" w:rsidRDefault="00177203" w:rsidP="00177203">
      <w:pPr>
        <w:spacing w:before="60" w:after="60"/>
        <w:jc w:val="both"/>
        <w:outlineLvl w:val="4"/>
        <w:rPr>
          <w:rStyle w:val="ezkurwreuab5ozgtqnkl"/>
          <w:rFonts w:cs="Times New Roman"/>
          <w:b/>
          <w:bCs/>
          <w:sz w:val="24"/>
          <w:szCs w:val="24"/>
          <w:lang w:val="ky-KG"/>
        </w:rPr>
      </w:pPr>
      <w:r w:rsidRPr="00A01D45">
        <w:rPr>
          <w:rStyle w:val="ezkurwreuab5ozgtqnkl"/>
          <w:rFonts w:cs="Times New Roman"/>
          <w:b/>
          <w:bCs/>
          <w:sz w:val="24"/>
          <w:szCs w:val="24"/>
          <w:lang w:val="ky-KG"/>
        </w:rPr>
        <w:t>2.2.3. Жайыттардын түшүмдүүлүгү</w:t>
      </w:r>
      <w:r w:rsidRPr="00A01D45">
        <w:rPr>
          <w:rFonts w:cs="Times New Roman"/>
          <w:b/>
          <w:bCs/>
          <w:sz w:val="24"/>
          <w:szCs w:val="24"/>
          <w:lang w:val="ky-KG"/>
        </w:rPr>
        <w:t xml:space="preserve">, </w:t>
      </w:r>
      <w:r w:rsidRPr="00A01D45">
        <w:rPr>
          <w:rStyle w:val="ezkurwreuab5ozgtqnkl"/>
          <w:rFonts w:cs="Times New Roman"/>
          <w:b/>
          <w:bCs/>
          <w:sz w:val="24"/>
          <w:szCs w:val="24"/>
          <w:lang w:val="ky-KG"/>
        </w:rPr>
        <w:t>сыйымдуулугу</w:t>
      </w:r>
      <w:r w:rsidRPr="00A01D45">
        <w:rPr>
          <w:rFonts w:cs="Times New Roman"/>
          <w:b/>
          <w:bCs/>
          <w:sz w:val="24"/>
          <w:szCs w:val="24"/>
          <w:lang w:val="ky-KG"/>
        </w:rPr>
        <w:t xml:space="preserve"> </w:t>
      </w:r>
      <w:r w:rsidRPr="00A01D45">
        <w:rPr>
          <w:rStyle w:val="ezkurwreuab5ozgtqnkl"/>
          <w:rFonts w:cs="Times New Roman"/>
          <w:b/>
          <w:bCs/>
          <w:sz w:val="24"/>
          <w:szCs w:val="24"/>
          <w:lang w:val="ky-KG"/>
        </w:rPr>
        <w:t>жана алардын абалы.</w:t>
      </w:r>
    </w:p>
    <w:p w:rsidR="00177203" w:rsidRPr="00A01D45" w:rsidRDefault="00177203" w:rsidP="00177203">
      <w:pPr>
        <w:spacing w:before="60" w:after="60"/>
        <w:ind w:firstLine="708"/>
        <w:jc w:val="both"/>
        <w:outlineLvl w:val="4"/>
        <w:rPr>
          <w:rFonts w:eastAsiaTheme="minorEastAsia" w:cs="Times New Roman"/>
          <w:sz w:val="24"/>
          <w:szCs w:val="24"/>
          <w:lang w:val="ky-KG" w:eastAsia="ru-RU"/>
        </w:rPr>
      </w:pPr>
      <w:r w:rsidRPr="00A01D45">
        <w:rPr>
          <w:rStyle w:val="ezkurwreuab5ozgtqnkl"/>
          <w:rFonts w:cs="Times New Roman"/>
          <w:sz w:val="24"/>
          <w:szCs w:val="24"/>
          <w:lang w:val="ky-KG"/>
        </w:rPr>
        <w:t xml:space="preserve">Ар бир сезон боюнча жайыт участокторунун бүгүнкү күндөгү пайдалануу абалына мониторинг жасап, жайыт участоктору канчалык деңгээлде ашыкча басым менен пайдаланып жаткандыгын аныктап алсак, жайыттарды эффективдүү пайдалануу жана башкаруу боюнча картинаны ачыктап алган болот элек. Ошондуктан, ар бир жайыт участогу боюнча сыйымдуулугун аныктап, бүгүнкү күндөгү жайылып жаткан малдардын саны, жайыт адисинин маалыматынын негизинде жазылды. </w:t>
      </w:r>
    </w:p>
    <w:p w:rsidR="00177203" w:rsidRPr="00A01D45" w:rsidRDefault="00177203" w:rsidP="00177203">
      <w:pPr>
        <w:pStyle w:val="a9"/>
        <w:rPr>
          <w:rFonts w:ascii="Times New Roman" w:hAnsi="Times New Roman" w:cs="Times New Roman"/>
          <w:i/>
          <w:iCs/>
          <w:sz w:val="24"/>
          <w:szCs w:val="24"/>
          <w:lang w:val="ky-KG"/>
        </w:rPr>
      </w:pPr>
      <w:r w:rsidRPr="00A01D45">
        <w:rPr>
          <w:rFonts w:ascii="Times New Roman" w:hAnsi="Times New Roman" w:cs="Times New Roman"/>
          <w:i/>
          <w:iCs/>
          <w:sz w:val="24"/>
          <w:szCs w:val="24"/>
          <w:lang w:val="ky-KG"/>
        </w:rPr>
        <w:t>6-таблица. Жаздоо жайыт участоктору боюнча  сыйымдуулугу</w:t>
      </w:r>
    </w:p>
    <w:tbl>
      <w:tblPr>
        <w:tblW w:w="10200" w:type="dxa"/>
        <w:tblCellMar>
          <w:left w:w="0" w:type="dxa"/>
          <w:right w:w="0" w:type="dxa"/>
        </w:tblCellMar>
        <w:tblLook w:val="04A0" w:firstRow="1" w:lastRow="0" w:firstColumn="1" w:lastColumn="0" w:noHBand="0" w:noVBand="1"/>
      </w:tblPr>
      <w:tblGrid>
        <w:gridCol w:w="1900"/>
        <w:gridCol w:w="960"/>
        <w:gridCol w:w="1503"/>
        <w:gridCol w:w="1399"/>
        <w:gridCol w:w="1358"/>
        <w:gridCol w:w="1498"/>
        <w:gridCol w:w="1582"/>
      </w:tblGrid>
      <w:tr w:rsidR="00177203" w:rsidRPr="00A01D45" w:rsidTr="00F16D61">
        <w:trPr>
          <w:trHeight w:val="680"/>
        </w:trPr>
        <w:tc>
          <w:tcPr>
            <w:tcW w:w="190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Жайыт участогу</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Аянты, га</w:t>
            </w:r>
          </w:p>
        </w:tc>
        <w:tc>
          <w:tcPr>
            <w:tcW w:w="15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Түшүмдүүлүк (кг/га)</w:t>
            </w:r>
          </w:p>
        </w:tc>
        <w:tc>
          <w:tcPr>
            <w:tcW w:w="13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Жалпы түшүмдүүлүк (кг)</w:t>
            </w:r>
          </w:p>
        </w:tc>
        <w:tc>
          <w:tcPr>
            <w:tcW w:w="135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Жээлчү коэф. 60%</w:t>
            </w:r>
          </w:p>
        </w:tc>
        <w:tc>
          <w:tcPr>
            <w:tcW w:w="149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1 ШБ күндүк керектөө, 7,5кг</w:t>
            </w:r>
          </w:p>
        </w:tc>
        <w:tc>
          <w:tcPr>
            <w:tcW w:w="15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jc w:val="center"/>
              <w:rPr>
                <w:b/>
                <w:bCs/>
                <w:sz w:val="20"/>
                <w:szCs w:val="20"/>
                <w:lang w:val="ky-KG"/>
              </w:rPr>
            </w:pPr>
            <w:r w:rsidRPr="00A01D45">
              <w:rPr>
                <w:b/>
                <w:bCs/>
                <w:sz w:val="20"/>
                <w:szCs w:val="20"/>
                <w:lang w:val="ky-KG"/>
              </w:rPr>
              <w:t>50 күнгө оптималдуу ШБ</w:t>
            </w:r>
          </w:p>
        </w:tc>
      </w:tr>
      <w:tr w:rsidR="00177203" w:rsidRPr="00A01D45" w:rsidTr="00F16D61">
        <w:trPr>
          <w:trHeight w:val="288"/>
        </w:trPr>
        <w:tc>
          <w:tcPr>
            <w:tcW w:w="19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177203" w:rsidRPr="00A01D45" w:rsidRDefault="00177203" w:rsidP="00F16D61">
            <w:pPr>
              <w:rPr>
                <w:sz w:val="24"/>
                <w:lang w:val="ky-KG"/>
              </w:rPr>
            </w:pPr>
            <w:r w:rsidRPr="00A01D45">
              <w:rPr>
                <w:sz w:val="24"/>
                <w:lang w:val="ky-KG"/>
              </w:rPr>
              <w:t xml:space="preserve">Кайнар </w:t>
            </w: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1993</w:t>
            </w:r>
          </w:p>
        </w:tc>
        <w:tc>
          <w:tcPr>
            <w:tcW w:w="15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310</w:t>
            </w:r>
          </w:p>
        </w:tc>
        <w:tc>
          <w:tcPr>
            <w:tcW w:w="13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617830</w:t>
            </w:r>
          </w:p>
        </w:tc>
        <w:tc>
          <w:tcPr>
            <w:tcW w:w="13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370698</w:t>
            </w:r>
          </w:p>
        </w:tc>
        <w:tc>
          <w:tcPr>
            <w:tcW w:w="14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49426</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989</w:t>
            </w:r>
          </w:p>
        </w:tc>
      </w:tr>
      <w:tr w:rsidR="00177203" w:rsidRPr="00A01D45" w:rsidTr="00F16D61">
        <w:trPr>
          <w:trHeight w:val="288"/>
        </w:trPr>
        <w:tc>
          <w:tcPr>
            <w:tcW w:w="19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177203" w:rsidRPr="00A01D45" w:rsidRDefault="00177203" w:rsidP="00F16D61">
            <w:pPr>
              <w:rPr>
                <w:sz w:val="24"/>
                <w:lang w:val="ky-KG"/>
              </w:rPr>
            </w:pPr>
            <w:r w:rsidRPr="00A01D45">
              <w:rPr>
                <w:sz w:val="24"/>
                <w:lang w:val="ky-KG"/>
              </w:rPr>
              <w:t>Бөкөй</w:t>
            </w: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875</w:t>
            </w:r>
          </w:p>
        </w:tc>
        <w:tc>
          <w:tcPr>
            <w:tcW w:w="15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320</w:t>
            </w:r>
          </w:p>
        </w:tc>
        <w:tc>
          <w:tcPr>
            <w:tcW w:w="13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280000</w:t>
            </w:r>
          </w:p>
        </w:tc>
        <w:tc>
          <w:tcPr>
            <w:tcW w:w="13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168000</w:t>
            </w:r>
          </w:p>
        </w:tc>
        <w:tc>
          <w:tcPr>
            <w:tcW w:w="14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22400</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sz w:val="24"/>
                <w:szCs w:val="24"/>
                <w:lang w:val="ky-KG"/>
              </w:rPr>
            </w:pPr>
            <w:r w:rsidRPr="00A01D45">
              <w:rPr>
                <w:rFonts w:ascii="Times New Roman" w:hAnsi="Times New Roman" w:cs="Times New Roman"/>
                <w:sz w:val="24"/>
                <w:szCs w:val="24"/>
                <w:lang w:val="ky-KG"/>
              </w:rPr>
              <w:t>448</w:t>
            </w:r>
          </w:p>
        </w:tc>
      </w:tr>
      <w:tr w:rsidR="00177203" w:rsidRPr="00A01D45" w:rsidTr="00F16D61">
        <w:trPr>
          <w:trHeight w:val="288"/>
        </w:trPr>
        <w:tc>
          <w:tcPr>
            <w:tcW w:w="1900"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177203" w:rsidRPr="00A01D45" w:rsidRDefault="00177203" w:rsidP="00F16D61">
            <w:pPr>
              <w:rPr>
                <w:b/>
                <w:bCs/>
                <w:sz w:val="24"/>
                <w:lang w:val="ky-KG"/>
              </w:rPr>
            </w:pPr>
            <w:r w:rsidRPr="00A01D45">
              <w:rPr>
                <w:b/>
                <w:bCs/>
                <w:sz w:val="24"/>
                <w:lang w:val="ky-KG"/>
              </w:rPr>
              <w:t>Баары</w:t>
            </w: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pStyle w:val="a9"/>
              <w:jc w:val="center"/>
              <w:rPr>
                <w:rFonts w:ascii="Times New Roman" w:hAnsi="Times New Roman" w:cs="Times New Roman"/>
                <w:b/>
                <w:bCs/>
                <w:sz w:val="24"/>
                <w:szCs w:val="24"/>
                <w:lang w:val="ky-KG"/>
              </w:rPr>
            </w:pPr>
          </w:p>
        </w:tc>
        <w:tc>
          <w:tcPr>
            <w:tcW w:w="150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b/>
                <w:bCs/>
                <w:sz w:val="24"/>
                <w:szCs w:val="24"/>
                <w:lang w:val="ky-KG"/>
              </w:rPr>
            </w:pPr>
          </w:p>
        </w:tc>
        <w:tc>
          <w:tcPr>
            <w:tcW w:w="13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b/>
                <w:bCs/>
                <w:sz w:val="24"/>
                <w:szCs w:val="24"/>
                <w:lang w:val="ky-KG"/>
              </w:rPr>
            </w:pPr>
            <w:r w:rsidRPr="00A01D45">
              <w:rPr>
                <w:rFonts w:ascii="Times New Roman" w:hAnsi="Times New Roman" w:cs="Times New Roman"/>
                <w:b/>
                <w:bCs/>
                <w:sz w:val="24"/>
                <w:szCs w:val="24"/>
                <w:lang w:val="ky-KG"/>
              </w:rPr>
              <w:t>897830</w:t>
            </w:r>
          </w:p>
        </w:tc>
        <w:tc>
          <w:tcPr>
            <w:tcW w:w="13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b/>
                <w:bCs/>
                <w:sz w:val="24"/>
                <w:szCs w:val="24"/>
                <w:lang w:val="ky-KG"/>
              </w:rPr>
            </w:pPr>
            <w:r w:rsidRPr="00A01D45">
              <w:rPr>
                <w:rFonts w:ascii="Times New Roman" w:hAnsi="Times New Roman" w:cs="Times New Roman"/>
                <w:b/>
                <w:bCs/>
                <w:sz w:val="24"/>
                <w:szCs w:val="24"/>
                <w:lang w:val="ky-KG"/>
              </w:rPr>
              <w:t>538698</w:t>
            </w:r>
          </w:p>
        </w:tc>
        <w:tc>
          <w:tcPr>
            <w:tcW w:w="14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77203" w:rsidRPr="00A01D45" w:rsidRDefault="00177203" w:rsidP="00F16D61">
            <w:pPr>
              <w:pStyle w:val="a9"/>
              <w:jc w:val="center"/>
              <w:rPr>
                <w:rFonts w:ascii="Times New Roman" w:hAnsi="Times New Roman" w:cs="Times New Roman"/>
                <w:b/>
                <w:bCs/>
                <w:sz w:val="24"/>
                <w:szCs w:val="24"/>
                <w:lang w:val="ky-KG"/>
              </w:rPr>
            </w:pPr>
            <w:r w:rsidRPr="00A01D45">
              <w:rPr>
                <w:rFonts w:ascii="Times New Roman" w:hAnsi="Times New Roman" w:cs="Times New Roman"/>
                <w:b/>
                <w:bCs/>
                <w:sz w:val="24"/>
                <w:szCs w:val="24"/>
                <w:lang w:val="ky-KG"/>
              </w:rPr>
              <w:t>71 826</w:t>
            </w:r>
          </w:p>
        </w:tc>
        <w:tc>
          <w:tcPr>
            <w:tcW w:w="15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77203" w:rsidRPr="00A01D45" w:rsidRDefault="00177203" w:rsidP="00F16D61">
            <w:pPr>
              <w:pStyle w:val="a9"/>
              <w:jc w:val="center"/>
              <w:rPr>
                <w:rFonts w:ascii="Times New Roman" w:hAnsi="Times New Roman" w:cs="Times New Roman"/>
                <w:b/>
                <w:bCs/>
                <w:sz w:val="24"/>
                <w:szCs w:val="24"/>
                <w:lang w:val="ky-KG"/>
              </w:rPr>
            </w:pPr>
            <w:r w:rsidRPr="00A01D45">
              <w:rPr>
                <w:rFonts w:ascii="Times New Roman" w:hAnsi="Times New Roman" w:cs="Times New Roman"/>
                <w:b/>
                <w:bCs/>
                <w:sz w:val="24"/>
                <w:szCs w:val="24"/>
                <w:lang w:val="ky-KG"/>
              </w:rPr>
              <w:t>1 437</w:t>
            </w:r>
          </w:p>
        </w:tc>
      </w:tr>
    </w:tbl>
    <w:p w:rsidR="00177203" w:rsidRPr="00A01D45" w:rsidRDefault="00177203" w:rsidP="00177203">
      <w:pPr>
        <w:ind w:firstLine="283"/>
        <w:jc w:val="both"/>
        <w:outlineLvl w:val="4"/>
        <w:rPr>
          <w:rFonts w:eastAsiaTheme="minorEastAsia" w:cs="Times New Roman"/>
          <w:sz w:val="24"/>
          <w:szCs w:val="24"/>
          <w:lang w:val="ky-KG" w:eastAsia="ru-RU"/>
        </w:rPr>
      </w:pPr>
      <w:r w:rsidRPr="00A01D45">
        <w:rPr>
          <w:rFonts w:eastAsiaTheme="minorEastAsia" w:cs="Times New Roman"/>
          <w:sz w:val="24"/>
          <w:szCs w:val="24"/>
          <w:lang w:val="ky-KG" w:eastAsia="ru-RU"/>
        </w:rPr>
        <w:t xml:space="preserve"> </w:t>
      </w:r>
      <w:r w:rsidRPr="00A01D45">
        <w:rPr>
          <w:rFonts w:eastAsiaTheme="minorEastAsia" w:cs="Times New Roman"/>
          <w:sz w:val="24"/>
          <w:szCs w:val="24"/>
          <w:lang w:val="ky-KG" w:eastAsia="ru-RU"/>
        </w:rPr>
        <w:tab/>
        <w:t xml:space="preserve">Жаздоо жайыт участокторунда 50 күн багыла тургандыгын эске алсак, сыйымдуулугу жалпысынан 1437 шартуу баш  экендигин аныктап алдык. </w:t>
      </w:r>
    </w:p>
    <w:p w:rsidR="00177203" w:rsidRPr="00A01D45" w:rsidRDefault="00177203" w:rsidP="00177203">
      <w:pPr>
        <w:spacing w:after="0"/>
        <w:ind w:firstLine="708"/>
        <w:jc w:val="both"/>
        <w:rPr>
          <w:rFonts w:eastAsiaTheme="minorEastAsia" w:cs="Times New Roman"/>
          <w:sz w:val="24"/>
          <w:szCs w:val="24"/>
          <w:lang w:val="ky-KG" w:eastAsia="ru-RU"/>
        </w:rPr>
      </w:pPr>
      <w:r w:rsidRPr="00A01D45">
        <w:rPr>
          <w:rFonts w:eastAsiaTheme="minorEastAsia" w:cs="Times New Roman"/>
          <w:sz w:val="24"/>
          <w:szCs w:val="24"/>
          <w:lang w:val="ky-KG" w:eastAsia="ru-RU"/>
        </w:rPr>
        <w:t>Малдар жайлоодон кайткандан кийин, күздөө жайытына багылат. Күздөө жайыт участоктору жай мезгилинде эс алып, бир топ калыбына келип калгандыктан, түшүмдүүлүгү жаз мезгилине караганда бир топ түшүмдүү болуп калат деп эсептеп, түшүмдүүлүгүн жаз мезгилине караганда бир топ жогору эсептелди.</w:t>
      </w:r>
    </w:p>
    <w:p w:rsidR="00177203" w:rsidRPr="00A01D45" w:rsidRDefault="00177203" w:rsidP="00177203">
      <w:pPr>
        <w:pStyle w:val="a9"/>
        <w:spacing w:after="120"/>
        <w:rPr>
          <w:rFonts w:ascii="Times New Roman" w:hAnsi="Times New Roman" w:cs="Times New Roman"/>
          <w:i/>
          <w:iCs/>
          <w:sz w:val="24"/>
          <w:szCs w:val="24"/>
          <w:lang w:val="ky-KG"/>
        </w:rPr>
      </w:pPr>
      <w:r w:rsidRPr="00A01D45">
        <w:rPr>
          <w:rFonts w:ascii="Times New Roman" w:hAnsi="Times New Roman" w:cs="Times New Roman"/>
          <w:i/>
          <w:iCs/>
          <w:sz w:val="24"/>
          <w:szCs w:val="24"/>
          <w:lang w:val="ky-KG"/>
        </w:rPr>
        <w:t>7-таблица. Күздөө жайыт участоктору боюнча  сыйымдуулугу</w:t>
      </w:r>
    </w:p>
    <w:tbl>
      <w:tblPr>
        <w:tblW w:w="10172" w:type="dxa"/>
        <w:tblLook w:val="04A0" w:firstRow="1" w:lastRow="0" w:firstColumn="1" w:lastColumn="0" w:noHBand="0" w:noVBand="1"/>
      </w:tblPr>
      <w:tblGrid>
        <w:gridCol w:w="1709"/>
        <w:gridCol w:w="945"/>
        <w:gridCol w:w="1583"/>
        <w:gridCol w:w="1595"/>
        <w:gridCol w:w="1316"/>
        <w:gridCol w:w="1596"/>
        <w:gridCol w:w="1428"/>
      </w:tblGrid>
      <w:tr w:rsidR="00177203" w:rsidRPr="00A01D45" w:rsidTr="00F16D61">
        <w:trPr>
          <w:trHeight w:val="66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lastRenderedPageBreak/>
              <w:t>Жайыт участогу</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Аянты, га</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Түшүмдүүлүк (кг/га)</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 түшүмдүүлүк (кг)</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Жээлчү коэф. 60%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 ШБ күндүк керектөө, 7,5кг</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70 күнгө оптималдуу ШБ</w:t>
            </w:r>
          </w:p>
        </w:tc>
      </w:tr>
      <w:tr w:rsidR="00177203" w:rsidRPr="00A01D45" w:rsidTr="00F16D61">
        <w:trPr>
          <w:trHeight w:val="288"/>
        </w:trPr>
        <w:tc>
          <w:tcPr>
            <w:tcW w:w="170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 xml:space="preserve">Кайнар </w:t>
            </w:r>
          </w:p>
        </w:tc>
        <w:tc>
          <w:tcPr>
            <w:tcW w:w="9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1993</w:t>
            </w:r>
          </w:p>
        </w:tc>
        <w:tc>
          <w:tcPr>
            <w:tcW w:w="1583"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370</w:t>
            </w:r>
          </w:p>
        </w:tc>
        <w:tc>
          <w:tcPr>
            <w:tcW w:w="159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737 410</w:t>
            </w:r>
          </w:p>
        </w:tc>
        <w:tc>
          <w:tcPr>
            <w:tcW w:w="131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442 446</w:t>
            </w:r>
          </w:p>
        </w:tc>
        <w:tc>
          <w:tcPr>
            <w:tcW w:w="159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58 993</w:t>
            </w:r>
          </w:p>
        </w:tc>
        <w:tc>
          <w:tcPr>
            <w:tcW w:w="1428"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843</w:t>
            </w:r>
          </w:p>
        </w:tc>
      </w:tr>
      <w:tr w:rsidR="00177203" w:rsidRPr="00A01D45" w:rsidTr="00F16D61">
        <w:trPr>
          <w:trHeight w:val="288"/>
        </w:trPr>
        <w:tc>
          <w:tcPr>
            <w:tcW w:w="170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Бөкөй</w:t>
            </w:r>
          </w:p>
        </w:tc>
        <w:tc>
          <w:tcPr>
            <w:tcW w:w="9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875</w:t>
            </w:r>
          </w:p>
        </w:tc>
        <w:tc>
          <w:tcPr>
            <w:tcW w:w="1583"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380</w:t>
            </w:r>
          </w:p>
        </w:tc>
        <w:tc>
          <w:tcPr>
            <w:tcW w:w="159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332 500</w:t>
            </w:r>
          </w:p>
        </w:tc>
        <w:tc>
          <w:tcPr>
            <w:tcW w:w="131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199 500</w:t>
            </w:r>
          </w:p>
        </w:tc>
        <w:tc>
          <w:tcPr>
            <w:tcW w:w="159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26 600</w:t>
            </w:r>
          </w:p>
        </w:tc>
        <w:tc>
          <w:tcPr>
            <w:tcW w:w="1428"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380</w:t>
            </w:r>
          </w:p>
        </w:tc>
      </w:tr>
      <w:tr w:rsidR="00177203" w:rsidRPr="00A01D45" w:rsidTr="00F16D61">
        <w:trPr>
          <w:trHeight w:val="288"/>
        </w:trPr>
        <w:tc>
          <w:tcPr>
            <w:tcW w:w="170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4"/>
                <w:lang w:val="ky-KG" w:eastAsia="ru-RU"/>
              </w:rPr>
            </w:pPr>
            <w:r w:rsidRPr="00A01D45">
              <w:rPr>
                <w:rFonts w:eastAsia="Times New Roman" w:cs="Times New Roman"/>
                <w:b/>
                <w:bCs/>
                <w:sz w:val="24"/>
                <w:lang w:val="ky-KG" w:eastAsia="ru-RU"/>
              </w:rPr>
              <w:t>Баары</w:t>
            </w:r>
          </w:p>
        </w:tc>
        <w:tc>
          <w:tcPr>
            <w:tcW w:w="9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2868</w:t>
            </w:r>
          </w:p>
        </w:tc>
        <w:tc>
          <w:tcPr>
            <w:tcW w:w="158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 </w:t>
            </w:r>
          </w:p>
        </w:tc>
        <w:tc>
          <w:tcPr>
            <w:tcW w:w="1595"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1 069 910</w:t>
            </w:r>
          </w:p>
        </w:tc>
        <w:tc>
          <w:tcPr>
            <w:tcW w:w="131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641 946</w:t>
            </w:r>
          </w:p>
        </w:tc>
        <w:tc>
          <w:tcPr>
            <w:tcW w:w="159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85 593</w:t>
            </w:r>
          </w:p>
        </w:tc>
        <w:tc>
          <w:tcPr>
            <w:tcW w:w="142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1 223</w:t>
            </w:r>
          </w:p>
        </w:tc>
      </w:tr>
    </w:tbl>
    <w:p w:rsidR="00177203" w:rsidRPr="00A01D45" w:rsidRDefault="00177203" w:rsidP="00177203">
      <w:pPr>
        <w:spacing w:before="60" w:after="60"/>
        <w:ind w:firstLine="708"/>
        <w:jc w:val="both"/>
        <w:outlineLvl w:val="4"/>
        <w:rPr>
          <w:rFonts w:eastAsiaTheme="minorEastAsia" w:cs="Times New Roman"/>
          <w:sz w:val="24"/>
          <w:szCs w:val="24"/>
          <w:lang w:val="ky-KG" w:eastAsia="ru-RU"/>
        </w:rPr>
      </w:pPr>
      <w:r w:rsidRPr="00A01D45">
        <w:rPr>
          <w:rFonts w:eastAsiaTheme="minorEastAsia" w:cs="Times New Roman"/>
          <w:sz w:val="24"/>
          <w:szCs w:val="24"/>
          <w:lang w:val="ky-KG" w:eastAsia="ru-RU"/>
        </w:rPr>
        <w:t>Ал эми күздөө жайыт участокторунда жаз мезгилине караганда түшүмдүүлүктүн жогору экендигин эске алып, күзүндө мал жаюу мезгили 70 күн деп эсептесек, анда 1223 шартуу малдын жаюуга болот.</w:t>
      </w:r>
    </w:p>
    <w:p w:rsidR="00177203" w:rsidRPr="00A01D45" w:rsidRDefault="00177203" w:rsidP="00177203">
      <w:pPr>
        <w:spacing w:after="0"/>
        <w:ind w:firstLine="708"/>
        <w:rPr>
          <w:rFonts w:eastAsiaTheme="minorEastAsia" w:cs="Times New Roman"/>
          <w:sz w:val="24"/>
          <w:szCs w:val="24"/>
          <w:lang w:val="ky-KG" w:eastAsia="ru-RU"/>
        </w:rPr>
      </w:pPr>
      <w:r w:rsidRPr="00A01D45">
        <w:rPr>
          <w:rFonts w:eastAsiaTheme="minorEastAsia" w:cs="Times New Roman"/>
          <w:sz w:val="24"/>
          <w:szCs w:val="24"/>
          <w:lang w:val="ky-KG" w:eastAsia="ru-RU"/>
        </w:rPr>
        <w:t>Күз мезгилинде айыл чарба жерлерине эгилген эгиндер чаап-жыйналгандан кийин, эгин талаалар да жайыт катары пайдаланылып келет.</w:t>
      </w:r>
    </w:p>
    <w:p w:rsidR="00177203" w:rsidRPr="00A01D45" w:rsidRDefault="00177203" w:rsidP="00177203">
      <w:pPr>
        <w:spacing w:before="60" w:after="60"/>
        <w:jc w:val="both"/>
        <w:outlineLvl w:val="4"/>
        <w:rPr>
          <w:rFonts w:eastAsiaTheme="minorEastAsia" w:cs="Times New Roman"/>
          <w:b/>
          <w:bCs/>
          <w:sz w:val="24"/>
          <w:szCs w:val="24"/>
          <w:lang w:val="ky-KG" w:eastAsia="ru-RU"/>
        </w:rPr>
      </w:pPr>
      <w:r w:rsidRPr="00A01D45">
        <w:rPr>
          <w:rFonts w:cs="Times New Roman"/>
          <w:i/>
          <w:iCs/>
          <w:sz w:val="24"/>
          <w:szCs w:val="24"/>
          <w:lang w:val="ky-KG"/>
        </w:rPr>
        <w:t>8-таблица. Жайыт участокторунан башка жерлер боюнча  сыйымдуулугу</w:t>
      </w:r>
    </w:p>
    <w:tbl>
      <w:tblPr>
        <w:tblW w:w="10172" w:type="dxa"/>
        <w:tblLook w:val="04A0" w:firstRow="1" w:lastRow="0" w:firstColumn="1" w:lastColumn="0" w:noHBand="0" w:noVBand="1"/>
      </w:tblPr>
      <w:tblGrid>
        <w:gridCol w:w="1959"/>
        <w:gridCol w:w="885"/>
        <w:gridCol w:w="1483"/>
        <w:gridCol w:w="1583"/>
        <w:gridCol w:w="1299"/>
        <w:gridCol w:w="1558"/>
        <w:gridCol w:w="1405"/>
      </w:tblGrid>
      <w:tr w:rsidR="00177203" w:rsidRPr="00A01D45" w:rsidTr="00F16D61">
        <w:trPr>
          <w:trHeight w:val="1056"/>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мал жайылуучу аймактар</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аянты</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Түшүмдүүлүк (кг/га)</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 түшүмдүүлүк (кг)</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Жээлчү коэф. 60%</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 ШБ күндүк керектөө, 7,5кг</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70 күнгө оптималдуу ШБ</w:t>
            </w:r>
          </w:p>
        </w:tc>
      </w:tr>
      <w:tr w:rsidR="00177203" w:rsidRPr="00A01D45" w:rsidTr="00F16D61">
        <w:trPr>
          <w:trHeight w:val="288"/>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чөп чабык</w:t>
            </w:r>
          </w:p>
        </w:tc>
        <w:tc>
          <w:tcPr>
            <w:tcW w:w="8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475,00</w:t>
            </w:r>
          </w:p>
        </w:tc>
        <w:tc>
          <w:tcPr>
            <w:tcW w:w="148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158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308 750</w:t>
            </w:r>
          </w:p>
        </w:tc>
        <w:tc>
          <w:tcPr>
            <w:tcW w:w="130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185 250</w:t>
            </w:r>
          </w:p>
        </w:tc>
        <w:tc>
          <w:tcPr>
            <w:tcW w:w="156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24 700</w:t>
            </w:r>
          </w:p>
        </w:tc>
        <w:tc>
          <w:tcPr>
            <w:tcW w:w="1407"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353</w:t>
            </w:r>
          </w:p>
        </w:tc>
      </w:tr>
      <w:tr w:rsidR="00177203" w:rsidRPr="00A01D45" w:rsidTr="00F16D61">
        <w:trPr>
          <w:trHeight w:val="288"/>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айдоо аңыздары</w:t>
            </w:r>
          </w:p>
        </w:tc>
        <w:tc>
          <w:tcPr>
            <w:tcW w:w="8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3 952</w:t>
            </w:r>
          </w:p>
        </w:tc>
        <w:tc>
          <w:tcPr>
            <w:tcW w:w="148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560</w:t>
            </w:r>
          </w:p>
        </w:tc>
        <w:tc>
          <w:tcPr>
            <w:tcW w:w="158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2 213 215</w:t>
            </w:r>
          </w:p>
        </w:tc>
        <w:tc>
          <w:tcPr>
            <w:tcW w:w="130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1 327 929</w:t>
            </w:r>
          </w:p>
        </w:tc>
        <w:tc>
          <w:tcPr>
            <w:tcW w:w="156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177 057</w:t>
            </w:r>
          </w:p>
        </w:tc>
        <w:tc>
          <w:tcPr>
            <w:tcW w:w="1407"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2 529</w:t>
            </w:r>
          </w:p>
        </w:tc>
      </w:tr>
      <w:tr w:rsidR="00177203" w:rsidRPr="00A01D45" w:rsidTr="00F16D61">
        <w:trPr>
          <w:trHeight w:val="288"/>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4"/>
                <w:lang w:val="ky-KG" w:eastAsia="ru-RU"/>
              </w:rPr>
            </w:pPr>
            <w:r w:rsidRPr="00A01D45">
              <w:rPr>
                <w:rFonts w:eastAsia="Times New Roman" w:cs="Times New Roman"/>
                <w:b/>
                <w:bCs/>
                <w:sz w:val="24"/>
                <w:lang w:val="ky-KG" w:eastAsia="ru-RU"/>
              </w:rPr>
              <w:t> Баардыгы</w:t>
            </w:r>
          </w:p>
        </w:tc>
        <w:tc>
          <w:tcPr>
            <w:tcW w:w="8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4 427</w:t>
            </w:r>
          </w:p>
        </w:tc>
        <w:tc>
          <w:tcPr>
            <w:tcW w:w="148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4"/>
                <w:lang w:val="ky-KG" w:eastAsia="ru-RU"/>
              </w:rPr>
            </w:pPr>
            <w:r w:rsidRPr="00A01D45">
              <w:rPr>
                <w:b/>
                <w:bCs/>
                <w:sz w:val="24"/>
              </w:rPr>
              <w:t> </w:t>
            </w:r>
          </w:p>
        </w:tc>
        <w:tc>
          <w:tcPr>
            <w:tcW w:w="158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2 521 965</w:t>
            </w:r>
          </w:p>
        </w:tc>
        <w:tc>
          <w:tcPr>
            <w:tcW w:w="130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1 513 179</w:t>
            </w:r>
          </w:p>
        </w:tc>
        <w:tc>
          <w:tcPr>
            <w:tcW w:w="1566"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201 757</w:t>
            </w:r>
          </w:p>
        </w:tc>
        <w:tc>
          <w:tcPr>
            <w:tcW w:w="1407"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2 882</w:t>
            </w:r>
          </w:p>
        </w:tc>
      </w:tr>
    </w:tbl>
    <w:p w:rsidR="00177203" w:rsidRPr="00A01D45" w:rsidRDefault="00177203" w:rsidP="00177203">
      <w:pPr>
        <w:spacing w:before="60" w:after="60"/>
        <w:ind w:firstLine="708"/>
        <w:jc w:val="both"/>
        <w:outlineLvl w:val="4"/>
        <w:rPr>
          <w:rFonts w:eastAsiaTheme="minorEastAsia" w:cs="Times New Roman"/>
          <w:sz w:val="24"/>
          <w:szCs w:val="24"/>
          <w:lang w:val="ky-KG" w:eastAsia="ru-RU"/>
        </w:rPr>
      </w:pPr>
      <w:r w:rsidRPr="00A01D45">
        <w:rPr>
          <w:rFonts w:eastAsiaTheme="minorEastAsia" w:cs="Times New Roman"/>
          <w:sz w:val="24"/>
          <w:szCs w:val="24"/>
          <w:lang w:val="ky-KG" w:eastAsia="ru-RU"/>
        </w:rPr>
        <w:t>Айыл тургундарынын мал жандыктары күз мезгилинде жайыт участокторунан сырткары, айыл чарба жерлериндеги түшүмдөр жыйналып алынган жерлерге жайылат. Ошентип, күз мезгилинде жайыттарга жана аңыздарга жалпысынан 2882 шарттуу малдын башы жайылат. Ал эми сырттан келген малдар, кайра өз ээлерине кайтарылып берилгендиктен. Күзгү жайытты жетишээрлик деп эсептесек болот.</w:t>
      </w:r>
    </w:p>
    <w:p w:rsidR="00177203" w:rsidRPr="00A01D45" w:rsidRDefault="00177203" w:rsidP="00177203">
      <w:pPr>
        <w:pStyle w:val="a9"/>
        <w:spacing w:after="120"/>
        <w:rPr>
          <w:rFonts w:ascii="Times New Roman" w:hAnsi="Times New Roman" w:cs="Times New Roman"/>
          <w:i/>
          <w:iCs/>
          <w:sz w:val="24"/>
          <w:szCs w:val="24"/>
          <w:lang w:val="ky-KG"/>
        </w:rPr>
      </w:pPr>
      <w:r w:rsidRPr="00A01D45">
        <w:rPr>
          <w:rFonts w:ascii="Times New Roman" w:hAnsi="Times New Roman" w:cs="Times New Roman"/>
          <w:i/>
          <w:iCs/>
          <w:sz w:val="24"/>
          <w:szCs w:val="24"/>
          <w:lang w:val="ky-KG"/>
        </w:rPr>
        <w:t>9-таблица. Жайлоо жайыт участоктору боюнча  сыйымдуулугу</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945"/>
        <w:gridCol w:w="1484"/>
        <w:gridCol w:w="1722"/>
        <w:gridCol w:w="1330"/>
        <w:gridCol w:w="1442"/>
        <w:gridCol w:w="1512"/>
      </w:tblGrid>
      <w:tr w:rsidR="00177203" w:rsidRPr="00A01D45" w:rsidTr="00F16D61">
        <w:trPr>
          <w:trHeight w:val="1056"/>
        </w:trPr>
        <w:tc>
          <w:tcPr>
            <w:tcW w:w="1709" w:type="dxa"/>
            <w:shd w:val="clear" w:color="auto" w:fill="auto"/>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Жайыт участогу</w:t>
            </w:r>
          </w:p>
        </w:tc>
        <w:tc>
          <w:tcPr>
            <w:tcW w:w="945" w:type="dxa"/>
            <w:shd w:val="clear" w:color="auto" w:fill="auto"/>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Аянты, га</w:t>
            </w:r>
          </w:p>
        </w:tc>
        <w:tc>
          <w:tcPr>
            <w:tcW w:w="1484" w:type="dxa"/>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Түшүмдүүлүк (кг/га)</w:t>
            </w:r>
          </w:p>
        </w:tc>
        <w:tc>
          <w:tcPr>
            <w:tcW w:w="1722" w:type="dxa"/>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 түшүмдүүлүк (кг)</w:t>
            </w:r>
          </w:p>
        </w:tc>
        <w:tc>
          <w:tcPr>
            <w:tcW w:w="1330" w:type="dxa"/>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Жээлчү коэф. 60%</w:t>
            </w:r>
          </w:p>
        </w:tc>
        <w:tc>
          <w:tcPr>
            <w:tcW w:w="1442" w:type="dxa"/>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 ШБ күндүк керектөө, 7,5кг</w:t>
            </w:r>
          </w:p>
        </w:tc>
        <w:tc>
          <w:tcPr>
            <w:tcW w:w="1512" w:type="dxa"/>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125 күнгө оптималдуу ШБ</w:t>
            </w:r>
          </w:p>
        </w:tc>
      </w:tr>
      <w:tr w:rsidR="00177203" w:rsidRPr="00A01D45" w:rsidTr="00F16D61">
        <w:trPr>
          <w:trHeight w:val="288"/>
        </w:trPr>
        <w:tc>
          <w:tcPr>
            <w:tcW w:w="1709" w:type="dxa"/>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Келин таш </w:t>
            </w:r>
          </w:p>
        </w:tc>
        <w:tc>
          <w:tcPr>
            <w:tcW w:w="945" w:type="dxa"/>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468</w:t>
            </w:r>
          </w:p>
        </w:tc>
        <w:tc>
          <w:tcPr>
            <w:tcW w:w="1484"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172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304 200</w:t>
            </w:r>
          </w:p>
        </w:tc>
        <w:tc>
          <w:tcPr>
            <w:tcW w:w="1330"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182 520</w:t>
            </w:r>
          </w:p>
        </w:tc>
        <w:tc>
          <w:tcPr>
            <w:tcW w:w="144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24 336</w:t>
            </w:r>
          </w:p>
        </w:tc>
        <w:tc>
          <w:tcPr>
            <w:tcW w:w="151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195</w:t>
            </w:r>
          </w:p>
        </w:tc>
      </w:tr>
      <w:tr w:rsidR="00177203" w:rsidRPr="00A01D45" w:rsidTr="00F16D61">
        <w:trPr>
          <w:trHeight w:val="288"/>
        </w:trPr>
        <w:tc>
          <w:tcPr>
            <w:tcW w:w="1709" w:type="dxa"/>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Кереги таш </w:t>
            </w:r>
          </w:p>
        </w:tc>
        <w:tc>
          <w:tcPr>
            <w:tcW w:w="945" w:type="dxa"/>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910</w:t>
            </w:r>
          </w:p>
        </w:tc>
        <w:tc>
          <w:tcPr>
            <w:tcW w:w="1484"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172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591 500</w:t>
            </w:r>
          </w:p>
        </w:tc>
        <w:tc>
          <w:tcPr>
            <w:tcW w:w="1330"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354 900</w:t>
            </w:r>
          </w:p>
        </w:tc>
        <w:tc>
          <w:tcPr>
            <w:tcW w:w="144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47 320</w:t>
            </w:r>
          </w:p>
        </w:tc>
        <w:tc>
          <w:tcPr>
            <w:tcW w:w="151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379</w:t>
            </w:r>
          </w:p>
        </w:tc>
      </w:tr>
      <w:tr w:rsidR="00177203" w:rsidRPr="00A01D45" w:rsidTr="00F16D61">
        <w:trPr>
          <w:trHeight w:val="288"/>
        </w:trPr>
        <w:tc>
          <w:tcPr>
            <w:tcW w:w="1709" w:type="dxa"/>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Төө камоо</w:t>
            </w:r>
          </w:p>
        </w:tc>
        <w:tc>
          <w:tcPr>
            <w:tcW w:w="945" w:type="dxa"/>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1000</w:t>
            </w:r>
          </w:p>
        </w:tc>
        <w:tc>
          <w:tcPr>
            <w:tcW w:w="1484"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172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650 000</w:t>
            </w:r>
          </w:p>
        </w:tc>
        <w:tc>
          <w:tcPr>
            <w:tcW w:w="1330"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390 000</w:t>
            </w:r>
          </w:p>
        </w:tc>
        <w:tc>
          <w:tcPr>
            <w:tcW w:w="144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52 000</w:t>
            </w:r>
          </w:p>
        </w:tc>
        <w:tc>
          <w:tcPr>
            <w:tcW w:w="151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416</w:t>
            </w:r>
          </w:p>
        </w:tc>
      </w:tr>
      <w:tr w:rsidR="00177203" w:rsidRPr="00A01D45" w:rsidTr="00F16D61">
        <w:trPr>
          <w:trHeight w:val="288"/>
        </w:trPr>
        <w:tc>
          <w:tcPr>
            <w:tcW w:w="1709" w:type="dxa"/>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Кум Бел</w:t>
            </w:r>
          </w:p>
        </w:tc>
        <w:tc>
          <w:tcPr>
            <w:tcW w:w="945" w:type="dxa"/>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1070</w:t>
            </w:r>
          </w:p>
        </w:tc>
        <w:tc>
          <w:tcPr>
            <w:tcW w:w="1484"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172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695 500</w:t>
            </w:r>
          </w:p>
        </w:tc>
        <w:tc>
          <w:tcPr>
            <w:tcW w:w="1330"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417 300</w:t>
            </w:r>
          </w:p>
        </w:tc>
        <w:tc>
          <w:tcPr>
            <w:tcW w:w="144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55 640</w:t>
            </w:r>
          </w:p>
        </w:tc>
        <w:tc>
          <w:tcPr>
            <w:tcW w:w="1512" w:type="dxa"/>
            <w:shd w:val="clear" w:color="auto" w:fill="auto"/>
            <w:vAlign w:val="center"/>
          </w:tcPr>
          <w:p w:rsidR="00177203" w:rsidRPr="00A01D45" w:rsidRDefault="00177203" w:rsidP="00F16D61">
            <w:pPr>
              <w:spacing w:after="0"/>
              <w:jc w:val="center"/>
              <w:rPr>
                <w:rFonts w:eastAsia="Times New Roman" w:cs="Times New Roman"/>
                <w:sz w:val="24"/>
                <w:lang w:val="ky-KG" w:eastAsia="ru-RU"/>
              </w:rPr>
            </w:pPr>
            <w:r w:rsidRPr="00A01D45">
              <w:rPr>
                <w:sz w:val="24"/>
              </w:rPr>
              <w:t>445</w:t>
            </w:r>
          </w:p>
        </w:tc>
      </w:tr>
      <w:tr w:rsidR="00177203" w:rsidRPr="00A01D45" w:rsidTr="00F16D61">
        <w:trPr>
          <w:trHeight w:val="288"/>
        </w:trPr>
        <w:tc>
          <w:tcPr>
            <w:tcW w:w="1709" w:type="dxa"/>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Баары</w:t>
            </w:r>
          </w:p>
        </w:tc>
        <w:tc>
          <w:tcPr>
            <w:tcW w:w="945" w:type="dxa"/>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3448</w:t>
            </w:r>
          </w:p>
        </w:tc>
        <w:tc>
          <w:tcPr>
            <w:tcW w:w="1484" w:type="dxa"/>
            <w:shd w:val="clear" w:color="auto" w:fill="auto"/>
            <w:vAlign w:val="center"/>
            <w:hideMark/>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 </w:t>
            </w:r>
          </w:p>
        </w:tc>
        <w:tc>
          <w:tcPr>
            <w:tcW w:w="1722" w:type="dxa"/>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2 241 200</w:t>
            </w:r>
          </w:p>
        </w:tc>
        <w:tc>
          <w:tcPr>
            <w:tcW w:w="1330" w:type="dxa"/>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1 344 720</w:t>
            </w:r>
          </w:p>
        </w:tc>
        <w:tc>
          <w:tcPr>
            <w:tcW w:w="1442" w:type="dxa"/>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179 296</w:t>
            </w:r>
          </w:p>
        </w:tc>
        <w:tc>
          <w:tcPr>
            <w:tcW w:w="1512" w:type="dxa"/>
            <w:shd w:val="clear" w:color="auto" w:fill="auto"/>
            <w:vAlign w:val="center"/>
          </w:tcPr>
          <w:p w:rsidR="00177203" w:rsidRPr="00A01D45" w:rsidRDefault="00177203" w:rsidP="00F16D61">
            <w:pPr>
              <w:spacing w:after="0"/>
              <w:jc w:val="center"/>
              <w:rPr>
                <w:rFonts w:eastAsia="Times New Roman" w:cs="Times New Roman"/>
                <w:b/>
                <w:bCs/>
                <w:sz w:val="24"/>
                <w:lang w:val="ky-KG" w:eastAsia="ru-RU"/>
              </w:rPr>
            </w:pPr>
            <w:r w:rsidRPr="00A01D45">
              <w:rPr>
                <w:b/>
                <w:bCs/>
                <w:sz w:val="24"/>
              </w:rPr>
              <w:t>1 434</w:t>
            </w:r>
          </w:p>
        </w:tc>
      </w:tr>
    </w:tbl>
    <w:p w:rsidR="00177203" w:rsidRPr="00A01D45" w:rsidRDefault="00177203" w:rsidP="00177203">
      <w:pPr>
        <w:spacing w:before="120" w:after="0"/>
        <w:ind w:firstLine="708"/>
        <w:jc w:val="both"/>
        <w:rPr>
          <w:rFonts w:eastAsiaTheme="minorEastAsia" w:cs="Times New Roman"/>
          <w:sz w:val="24"/>
          <w:szCs w:val="24"/>
          <w:lang w:val="ky-KG" w:eastAsia="ru-RU"/>
        </w:rPr>
      </w:pPr>
      <w:r w:rsidRPr="00A01D45">
        <w:rPr>
          <w:rFonts w:cs="Times New Roman"/>
          <w:iCs/>
          <w:sz w:val="24"/>
          <w:szCs w:val="24"/>
          <w:lang w:val="ky-KG"/>
        </w:rPr>
        <w:t>Жайлоо жайыттарга 20-майдан баштап, июндун башына чейин көчүп барышып, август айынын аягынан, сентябрь айынын ортосуна чейин орточо 125 күн жайлашат. Жайыттардын түшүмдүүлүгү боюнча алынган маалыматтардын негизинде, жогорудагы таблицада көрүнгөндөй жайлоо жайытына 1434 шарттуу баш жаюуга мүмкүн.</w:t>
      </w:r>
    </w:p>
    <w:p w:rsidR="00177203" w:rsidRPr="00A01D45" w:rsidRDefault="00177203" w:rsidP="00177203">
      <w:pPr>
        <w:spacing w:after="0"/>
        <w:rPr>
          <w:b/>
          <w:bCs/>
          <w:sz w:val="24"/>
          <w:szCs w:val="24"/>
          <w:lang w:val="ky-KG"/>
        </w:rPr>
      </w:pPr>
    </w:p>
    <w:p w:rsidR="00177203" w:rsidRPr="00A01D45" w:rsidRDefault="00177203" w:rsidP="00177203">
      <w:pPr>
        <w:spacing w:after="0"/>
        <w:rPr>
          <w:rFonts w:cs="Times New Roman"/>
          <w:b/>
          <w:bCs/>
          <w:sz w:val="24"/>
          <w:lang w:val="ky-KG"/>
        </w:rPr>
      </w:pPr>
      <w:r w:rsidRPr="00A01D45">
        <w:rPr>
          <w:b/>
          <w:bCs/>
          <w:sz w:val="24"/>
          <w:szCs w:val="24"/>
          <w:lang w:val="ky-KG"/>
        </w:rPr>
        <w:t xml:space="preserve">2.3. </w:t>
      </w:r>
      <w:r w:rsidRPr="00A01D45">
        <w:rPr>
          <w:rFonts w:cs="Times New Roman"/>
          <w:b/>
          <w:bCs/>
          <w:sz w:val="24"/>
          <w:lang w:val="ky-KG"/>
        </w:rPr>
        <w:t>Жайыт инфраструктурасынын объекттери жана анын абалы</w:t>
      </w:r>
    </w:p>
    <w:p w:rsidR="00177203" w:rsidRPr="00A01D45" w:rsidRDefault="00177203" w:rsidP="00177203">
      <w:pPr>
        <w:spacing w:after="120"/>
        <w:ind w:firstLine="708"/>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Айыл өкмөт тарабынан түзүлгөн жумушчу топ, айыл аймагындагы инфраструктуранын абалына талдоо жүргүзгөн. ААнын аймагында жакынкы жайытында малдарга суу ичүүчү жай, ветеринардык профилактикалык жумуштарлы аткарууга ылайыкташкан загон, Койлорду мончого салуучу купушный ванна бар. Ал эми алыскы жайыттарда инфраструктуралык объекттер жок. ААнан жакынкы жайытка баруучу 25-40 км, алыскы жайытка 95-140 км  жол бар, анын 170 км начар абалда. 3 көпүрөлөрдүн ичинен 2 оңдоп түзөтүүгө муктаж. Себеби, жайыт сууларына </w:t>
      </w:r>
      <w:r w:rsidRPr="00A01D45">
        <w:rPr>
          <w:rFonts w:eastAsiaTheme="minorEastAsia" w:cs="Times New Roman"/>
          <w:iCs/>
          <w:sz w:val="24"/>
          <w:u w:color="FFFFFF"/>
          <w:lang w:val="ky-KG" w:eastAsia="ru-RU"/>
        </w:rPr>
        <w:lastRenderedPageBreak/>
        <w:t>курулган көпүрөлөр, малдар убактылуу өтүүгө ылайыкташып курулат. Курулуш нормаларына ылайык куруу үчүн чоң суммадагы каражатты талап кылгандыктан, андай каражаттын булагын аныктоодобуз. 4 мал суу ичүүчү жайлардын ичинен 1 оңдоону же калыбына келтирүүнү талап кылат.</w:t>
      </w:r>
    </w:p>
    <w:p w:rsidR="00177203" w:rsidRPr="00A01D45" w:rsidRDefault="00177203" w:rsidP="00177203">
      <w:pPr>
        <w:jc w:val="both"/>
        <w:rPr>
          <w:rFonts w:cs="Times New Roman"/>
          <w:b/>
          <w:bCs/>
          <w:sz w:val="24"/>
          <w:szCs w:val="60"/>
          <w:lang w:val="ky-KG"/>
        </w:rPr>
      </w:pPr>
      <w:r w:rsidRPr="00A01D45">
        <w:rPr>
          <w:rFonts w:cs="Times New Roman"/>
          <w:b/>
          <w:bCs/>
          <w:sz w:val="24"/>
          <w:lang w:val="ky-KG"/>
        </w:rPr>
        <w:t xml:space="preserve">2.4. </w:t>
      </w:r>
      <w:r w:rsidRPr="00A01D45">
        <w:rPr>
          <w:rFonts w:eastAsia="Times New Roman" w:cs="Times New Roman"/>
          <w:b/>
          <w:bCs/>
          <w:sz w:val="24"/>
          <w:szCs w:val="24"/>
          <w:lang w:val="ky-KG" w:eastAsia="ru-RU"/>
        </w:rPr>
        <w:t>Климаттын өзгөрүшүнө ыңгайлашууну эске алуу менен жайыттардын абалын баалоо анализи</w:t>
      </w:r>
    </w:p>
    <w:p w:rsidR="00177203" w:rsidRPr="00A01D45" w:rsidRDefault="00177203" w:rsidP="00177203">
      <w:pPr>
        <w:spacing w:after="0"/>
        <w:ind w:firstLine="567"/>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Акыркы жылдары өлкөбүздөгү климаттын өзгөрүүсү, С.Атабеков айыл аймагынын аймагында да кеңири байкалууда: 2025-жыл кургакчыл болуп, жазы жаан-чачынсыз болуп, жайында жогорку температура. Жайыттарда чөптөр күйүп, кээ бир булактар кургап калган, мунун баары малдын продуктуулугуна терс таасирин тийгизүүдө. 2024-жылы жаз-жай айларында жаан-чачындын көп болушу жайыттардын өсүмдүктөрүнө жакшы таасирин тийгизген. Бирок, ошол эле учурда, малды жайкы жайыттарга өз убагынан эрте чыгарышып жана сырттан малды өтө көп алып келишип, жайыттарга 5-10 эсе ашыкча басым жасалууда.  </w:t>
      </w:r>
    </w:p>
    <w:p w:rsidR="00177203" w:rsidRPr="00A01D45" w:rsidRDefault="00177203" w:rsidP="00177203">
      <w:pPr>
        <w:spacing w:after="120"/>
        <w:ind w:firstLine="567"/>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Климаттын өзгөрүүсүнүн таасири тоют камдоого да өзүнүн терс таасирин тийгизүүдө. Кыш мезгилинде кардын аз өлчөмдө жаашы жана жазда жаан-чачындын нормадан аз жаашы айыл чарба жерлерине эгилген эгиндердин түшүмдүүлүгү начар болууда. Натыйжада, тоюттун аз камдалышы, колдо багуу мезгилинде тоют тартыштыгын пайда кылып, тоют сатып алууга кошумча каражат чыгымын талап кылууда. Кошумча тоют сатып алууга каражаты жетишпеген үй-бүлөлөр, колдо болгон тоютту  үнөмдөп жеткирүүнүн амалын кылышканы менен малдар өтө арык болуп, малдын продуктуулугу төмөндөөдө. </w:t>
      </w:r>
    </w:p>
    <w:p w:rsidR="00177203" w:rsidRPr="00A01D45" w:rsidRDefault="00177203" w:rsidP="00177203">
      <w:pPr>
        <w:spacing w:after="0"/>
        <w:ind w:firstLine="567"/>
        <w:jc w:val="both"/>
        <w:rPr>
          <w:rFonts w:eastAsiaTheme="minorEastAsia" w:cs="Times New Roman"/>
          <w:b/>
          <w:bCs/>
          <w:iCs/>
          <w:sz w:val="24"/>
          <w:u w:color="FFFFFF"/>
          <w:lang w:val="ky-KG" w:eastAsia="ru-RU"/>
        </w:rPr>
      </w:pPr>
      <w:r w:rsidRPr="00A01D45">
        <w:rPr>
          <w:rFonts w:eastAsiaTheme="minorEastAsia" w:cs="Times New Roman"/>
          <w:b/>
          <w:bCs/>
          <w:iCs/>
          <w:sz w:val="24"/>
          <w:u w:color="FFFFFF"/>
          <w:lang w:val="ky-KG" w:eastAsia="ru-RU"/>
        </w:rPr>
        <w:t xml:space="preserve">Климаттын өзгөрүшүнө ыңгайлашуу боюнча төмөндөгү иштер аткарылат: </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Style w:val="ezkurwreuab5ozgtqnkl"/>
          <w:rFonts w:cs="Times New Roman"/>
          <w:sz w:val="24"/>
          <w:lang w:val="ky-KG"/>
        </w:rPr>
        <w:t>өзгөчө</w:t>
      </w:r>
      <w:r w:rsidRPr="00A01D45">
        <w:rPr>
          <w:rFonts w:cs="Times New Roman"/>
          <w:sz w:val="24"/>
          <w:lang w:val="ky-KG"/>
        </w:rPr>
        <w:t xml:space="preserve"> </w:t>
      </w:r>
      <w:r w:rsidRPr="00A01D45">
        <w:rPr>
          <w:rStyle w:val="ezkurwreuab5ozgtqnkl"/>
          <w:rFonts w:cs="Times New Roman"/>
          <w:sz w:val="24"/>
          <w:lang w:val="ky-KG"/>
        </w:rPr>
        <w:t>кырдаалдарды</w:t>
      </w:r>
      <w:r w:rsidRPr="00A01D45">
        <w:rPr>
          <w:rFonts w:cs="Times New Roman"/>
          <w:sz w:val="24"/>
          <w:lang w:val="ky-KG"/>
        </w:rPr>
        <w:t xml:space="preserve"> </w:t>
      </w:r>
      <w:r w:rsidRPr="00A01D45">
        <w:rPr>
          <w:rStyle w:val="ezkurwreuab5ozgtqnkl"/>
          <w:rFonts w:cs="Times New Roman"/>
          <w:sz w:val="24"/>
          <w:lang w:val="ky-KG"/>
        </w:rPr>
        <w:t>болжолдоого</w:t>
      </w:r>
      <w:r w:rsidRPr="00A01D45">
        <w:rPr>
          <w:rFonts w:cs="Times New Roman"/>
          <w:sz w:val="24"/>
          <w:lang w:val="ky-KG"/>
        </w:rPr>
        <w:t xml:space="preserve"> </w:t>
      </w:r>
      <w:r w:rsidRPr="00A01D45">
        <w:rPr>
          <w:rStyle w:val="ezkurwreuab5ozgtqnkl"/>
          <w:rFonts w:cs="Times New Roman"/>
          <w:sz w:val="24"/>
          <w:lang w:val="ky-KG"/>
        </w:rPr>
        <w:t>мониторинг жүргүзүүнүн натыйжалары боюнча</w:t>
      </w:r>
      <w:r w:rsidRPr="00A01D45">
        <w:rPr>
          <w:rFonts w:cs="Times New Roman"/>
          <w:sz w:val="24"/>
          <w:lang w:val="ky-KG"/>
        </w:rPr>
        <w:t xml:space="preserve"> </w:t>
      </w:r>
      <w:r w:rsidRPr="00A01D45">
        <w:rPr>
          <w:rStyle w:val="ezkurwreuab5ozgtqnkl"/>
          <w:rFonts w:cs="Times New Roman"/>
          <w:sz w:val="24"/>
          <w:lang w:val="ky-KG"/>
        </w:rPr>
        <w:t>иш-чараларды пландаштыруу</w:t>
      </w:r>
      <w:r w:rsidRPr="00A01D45">
        <w:rPr>
          <w:rFonts w:cs="Times New Roman"/>
          <w:sz w:val="24"/>
          <w:lang w:val="ky-KG"/>
        </w:rPr>
        <w:t xml:space="preserve"> (</w:t>
      </w:r>
      <w:r w:rsidRPr="00A01D45">
        <w:rPr>
          <w:rStyle w:val="ezkurwreuab5ozgtqnkl"/>
          <w:rFonts w:cs="Times New Roman"/>
          <w:sz w:val="24"/>
          <w:lang w:val="ky-KG"/>
        </w:rPr>
        <w:t>сел ташкындарына, катуу суукка жана жаан-чачынга, жер көчкүлөргө, кургакчылыкка ж.б.)</w:t>
      </w:r>
      <w:r w:rsidRPr="00A01D45">
        <w:rPr>
          <w:rFonts w:cs="Times New Roman"/>
          <w:sz w:val="24"/>
          <w:lang w:val="ky-KG"/>
        </w:rPr>
        <w:t>;</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жайыт пайдалануучуларга климаттын өзгөрүшүнүн жайыттарга жана малдын продуктуулугуна тийгизген таасирин түшүндүрүү; </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bCs/>
          <w:sz w:val="24"/>
          <w:lang w:val="ky-KG"/>
        </w:rPr>
        <w:t xml:space="preserve">аба ырайынын катаал жылдары, жайыттарга сыйымдуулугунан 10-15% га азыраак </w:t>
      </w:r>
      <w:r w:rsidRPr="00A01D45">
        <w:rPr>
          <w:rFonts w:eastAsiaTheme="minorEastAsia" w:cs="Times New Roman"/>
          <w:iCs/>
          <w:sz w:val="24"/>
          <w:u w:color="FFFFFF"/>
          <w:lang w:val="ky-KG" w:eastAsia="ru-RU"/>
        </w:rPr>
        <w:t>мал жайуу планын түзүү;</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деградация болгон жайыттарды которуштуруп пайдалануу; </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 xml:space="preserve">жайыттарды пайдалануу мөөнөттөрүн жөнгө салуу менен, эс алууну камсыз кылуу; </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инфраструктураны жакшыртуу, куруу жана реабилитациялоо менен (вет.сервис, көп жылдык чөптөрдү себүү, жер семирткичтерди чачуу, суу ичүүчү жайларды куруу ж.б.);</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кышкы тоют камдоону уюштуруу, кургакчылык мезгилди эске алуу менен, тоюттун запастарын көбөйтүү;</w:t>
      </w:r>
    </w:p>
    <w:p w:rsidR="00177203" w:rsidRPr="00A01D45" w:rsidRDefault="00177203" w:rsidP="00177203">
      <w:pPr>
        <w:pStyle w:val="a4"/>
        <w:numPr>
          <w:ilvl w:val="0"/>
          <w:numId w:val="5"/>
        </w:numPr>
        <w:spacing w:after="0"/>
        <w:jc w:val="both"/>
        <w:rPr>
          <w:rFonts w:eastAsiaTheme="minorEastAsia" w:cs="Times New Roman"/>
          <w:iCs/>
          <w:sz w:val="24"/>
          <w:u w:color="FFFFFF"/>
          <w:lang w:val="ky-KG" w:eastAsia="ru-RU"/>
        </w:rPr>
      </w:pPr>
      <w:r w:rsidRPr="00A01D45">
        <w:rPr>
          <w:rFonts w:eastAsiaTheme="minorEastAsia" w:cs="Times New Roman"/>
          <w:iCs/>
          <w:sz w:val="24"/>
          <w:u w:color="FFFFFF"/>
          <w:lang w:val="ky-KG" w:eastAsia="ru-RU"/>
        </w:rPr>
        <w:t>климаттын өзгөрүшүнө ыңгайлашкан малдардын асылдуулугун жакшыртуу;</w:t>
      </w:r>
    </w:p>
    <w:p w:rsidR="00177203" w:rsidRPr="00A01D45" w:rsidRDefault="00177203" w:rsidP="00177203">
      <w:pPr>
        <w:jc w:val="both"/>
        <w:rPr>
          <w:b/>
          <w:bCs/>
          <w:sz w:val="24"/>
          <w:szCs w:val="24"/>
          <w:lang w:val="ky-KG"/>
        </w:rPr>
      </w:pPr>
      <w:r w:rsidRPr="00A01D45">
        <w:rPr>
          <w:bCs/>
          <w:sz w:val="24"/>
          <w:lang w:val="ky-KG"/>
        </w:rPr>
        <w:t>айдоо аянттарынын структурасын өзгөртүү. Жогорку түшүм бере турган тоют аянтын көбөйтүү.</w:t>
      </w:r>
    </w:p>
    <w:p w:rsidR="00177203" w:rsidRPr="00A01D45" w:rsidRDefault="00177203" w:rsidP="00177203">
      <w:pPr>
        <w:jc w:val="both"/>
        <w:rPr>
          <w:b/>
          <w:bCs/>
          <w:smallCaps/>
          <w:sz w:val="24"/>
          <w:szCs w:val="24"/>
          <w:lang w:val="ky-KG"/>
        </w:rPr>
      </w:pPr>
    </w:p>
    <w:p w:rsidR="00177203" w:rsidRDefault="00177203" w:rsidP="00177203">
      <w:pPr>
        <w:spacing w:line="259" w:lineRule="auto"/>
        <w:rPr>
          <w:b/>
          <w:bCs/>
          <w:smallCaps/>
          <w:sz w:val="24"/>
          <w:szCs w:val="24"/>
          <w:lang w:val="ky-KG"/>
        </w:rPr>
      </w:pPr>
      <w:r>
        <w:rPr>
          <w:b/>
          <w:bCs/>
          <w:smallCaps/>
          <w:sz w:val="24"/>
          <w:szCs w:val="24"/>
          <w:lang w:val="ky-KG"/>
        </w:rPr>
        <w:br w:type="page"/>
      </w:r>
    </w:p>
    <w:p w:rsidR="00177203" w:rsidRPr="00A01D45" w:rsidRDefault="00177203" w:rsidP="00177203">
      <w:pPr>
        <w:jc w:val="both"/>
        <w:rPr>
          <w:b/>
          <w:bCs/>
          <w:smallCaps/>
          <w:sz w:val="24"/>
          <w:szCs w:val="60"/>
          <w:lang w:val="ky-KG"/>
        </w:rPr>
      </w:pPr>
      <w:r w:rsidRPr="00A01D45">
        <w:rPr>
          <w:b/>
          <w:bCs/>
          <w:smallCaps/>
          <w:sz w:val="24"/>
          <w:szCs w:val="24"/>
          <w:lang w:val="ky-KG"/>
        </w:rPr>
        <w:lastRenderedPageBreak/>
        <w:t>3-бөлүм. малдын саны, алардын жайытка жана кышкы тоютка болгон муктаждыктары</w:t>
      </w:r>
    </w:p>
    <w:p w:rsidR="00177203" w:rsidRPr="00A01D45" w:rsidRDefault="00177203" w:rsidP="00177203">
      <w:pPr>
        <w:pStyle w:val="a9"/>
        <w:rPr>
          <w:rFonts w:ascii="Times New Roman" w:hAnsi="Times New Roman" w:cs="Times New Roman"/>
          <w:b/>
          <w:bCs/>
          <w:sz w:val="24"/>
          <w:lang w:val="ky-KG"/>
        </w:rPr>
      </w:pPr>
      <w:r w:rsidRPr="00A01D45">
        <w:rPr>
          <w:rFonts w:ascii="Times New Roman" w:hAnsi="Times New Roman" w:cs="Times New Roman"/>
          <w:b/>
          <w:bCs/>
          <w:sz w:val="24"/>
          <w:lang w:val="ky-KG"/>
        </w:rPr>
        <w:t>3.1. Малдын саны. Шарттуу малдын башы</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С.Атабеков АА жыл сайын жылдын аягында айыл башчылар, жеке ветеринардык адистер жана айылдагы активдүү адамдардын катышуусу малдын эсеби жүргүзүлөт. Айылдык аймакта малдын санын тактоо үчүн ар башка булактардан чогулган маалыматтарды колдонуу керек. Себеби, бир эле булактан алынган маалымат так эмес болуп эсептелет. Мисалы, айыл аймактын электрондук базасында катталган малдын саны, кээ бир тургундар кредит алуу үчүн ашыкча малды жана пособие алуу үчүн малдын санын кыскартып койгон учурлар кездешет. Ошондуктан, биз малдын санын тактоо үчүн төмөндөгү 3 булактан алынган маалыматтарды чогулттук.</w:t>
      </w:r>
    </w:p>
    <w:p w:rsidR="00177203" w:rsidRPr="00A01D45" w:rsidRDefault="00177203" w:rsidP="00177203">
      <w:pPr>
        <w:spacing w:after="0"/>
        <w:jc w:val="both"/>
        <w:rPr>
          <w:rFonts w:cs="Times New Roman"/>
          <w:i/>
          <w:iCs/>
          <w:sz w:val="24"/>
          <w:szCs w:val="24"/>
          <w:lang w:val="ky-KG"/>
        </w:rPr>
      </w:pPr>
      <w:r w:rsidRPr="00A01D45">
        <w:rPr>
          <w:rFonts w:cs="Times New Roman"/>
          <w:i/>
          <w:iCs/>
          <w:sz w:val="24"/>
          <w:szCs w:val="24"/>
          <w:lang w:val="ky-KG"/>
        </w:rPr>
        <w:t>10-таблица. 1-булак. Статистикалык комитеттин №6 формасы.</w:t>
      </w:r>
    </w:p>
    <w:tbl>
      <w:tblPr>
        <w:tblStyle w:val="af6"/>
        <w:tblW w:w="10083" w:type="dxa"/>
        <w:tblLook w:val="04A0" w:firstRow="1" w:lastRow="0" w:firstColumn="1" w:lastColumn="0" w:noHBand="0" w:noVBand="1"/>
      </w:tblPr>
      <w:tblGrid>
        <w:gridCol w:w="468"/>
        <w:gridCol w:w="1753"/>
        <w:gridCol w:w="910"/>
        <w:gridCol w:w="1190"/>
        <w:gridCol w:w="916"/>
        <w:gridCol w:w="960"/>
        <w:gridCol w:w="1038"/>
        <w:gridCol w:w="1120"/>
        <w:gridCol w:w="768"/>
        <w:gridCol w:w="960"/>
      </w:tblGrid>
      <w:tr w:rsidR="00177203" w:rsidRPr="00A01D45" w:rsidTr="00F16D61">
        <w:trPr>
          <w:trHeight w:val="443"/>
        </w:trPr>
        <w:tc>
          <w:tcPr>
            <w:tcW w:w="46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w:t>
            </w:r>
          </w:p>
        </w:tc>
        <w:tc>
          <w:tcPr>
            <w:tcW w:w="1761"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айыл</w:t>
            </w:r>
          </w:p>
        </w:tc>
        <w:tc>
          <w:tcPr>
            <w:tcW w:w="91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бодо мал</w:t>
            </w:r>
          </w:p>
        </w:tc>
        <w:tc>
          <w:tcPr>
            <w:tcW w:w="119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жаш бодо мал</w:t>
            </w:r>
          </w:p>
        </w:tc>
        <w:tc>
          <w:tcPr>
            <w:tcW w:w="916"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кой</w:t>
            </w:r>
          </w:p>
        </w:tc>
        <w:tc>
          <w:tcPr>
            <w:tcW w:w="96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эчки</w:t>
            </w:r>
          </w:p>
        </w:tc>
        <w:tc>
          <w:tcPr>
            <w:tcW w:w="1038"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жылкы</w:t>
            </w:r>
          </w:p>
        </w:tc>
        <w:tc>
          <w:tcPr>
            <w:tcW w:w="112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тай, кулун</w:t>
            </w:r>
          </w:p>
        </w:tc>
        <w:tc>
          <w:tcPr>
            <w:tcW w:w="768"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эшек</w:t>
            </w:r>
          </w:p>
        </w:tc>
        <w:tc>
          <w:tcPr>
            <w:tcW w:w="960" w:type="dxa"/>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ШБ</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 xml:space="preserve">Бек Абад </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2099</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233</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6482</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49</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18</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3603</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 xml:space="preserve">Балта Казы </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204</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78</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630</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52</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15</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432</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3</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eastAsia="ru-RU"/>
              </w:rPr>
              <w:t>Бокой</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239</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52</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934</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12</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85</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49</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535</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eastAsia="ru-RU"/>
              </w:rPr>
              <w:t>Бостон</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58</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10</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97</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13</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97</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5</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Жаны Жер</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367</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37</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308</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5</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22</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6</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476</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6</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Жийде</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1158</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154</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1756</w:t>
            </w:r>
          </w:p>
        </w:tc>
        <w:tc>
          <w:tcPr>
            <w:tcW w:w="9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49</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22</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1660</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7</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Кашкар Маала</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199</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41</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266</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6</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286</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8</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 xml:space="preserve">Кызыл Багыш </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244</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58</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1030</w:t>
            </w:r>
          </w:p>
        </w:tc>
        <w:tc>
          <w:tcPr>
            <w:tcW w:w="9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25</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9</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513</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9</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 xml:space="preserve">Кыргыз Абад </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231</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42</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241</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8</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316</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10</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Мундуз</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708</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121</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1516</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22</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7</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1117</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11</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Найман</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277</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46</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384</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9</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4</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394</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12</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Турк Абад</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435</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107</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3410</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31</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24</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1216</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13</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Озбек Абад</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389</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42</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522</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5</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528</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14</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Чек</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lang w:val="ky-KG"/>
              </w:rPr>
              <w:t>396</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54</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638</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5</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566</w:t>
            </w:r>
          </w:p>
        </w:tc>
      </w:tr>
      <w:tr w:rsidR="00177203" w:rsidRPr="00A01D45" w:rsidTr="00F16D61">
        <w:trPr>
          <w:trHeight w:hRule="exact" w:val="340"/>
        </w:trPr>
        <w:tc>
          <w:tcPr>
            <w:tcW w:w="46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15</w:t>
            </w:r>
          </w:p>
        </w:tc>
        <w:tc>
          <w:tcPr>
            <w:tcW w:w="1761" w:type="dxa"/>
            <w:vAlign w:val="center"/>
            <w:hideMark/>
          </w:tcPr>
          <w:p w:rsidR="00177203" w:rsidRPr="00A01D45" w:rsidRDefault="00177203" w:rsidP="00F16D61">
            <w:pPr>
              <w:rPr>
                <w:rFonts w:eastAsia="Times New Roman" w:cs="Times New Roman"/>
                <w:sz w:val="24"/>
                <w:szCs w:val="24"/>
                <w:lang w:eastAsia="ru-RU"/>
              </w:rPr>
            </w:pPr>
            <w:r w:rsidRPr="00A01D45">
              <w:rPr>
                <w:rFonts w:eastAsia="Times New Roman" w:cs="Times New Roman"/>
                <w:sz w:val="24"/>
                <w:szCs w:val="24"/>
                <w:lang w:val="ky-KG" w:eastAsia="ru-RU"/>
              </w:rPr>
              <w:t>Ширин</w:t>
            </w:r>
          </w:p>
        </w:tc>
        <w:tc>
          <w:tcPr>
            <w:tcW w:w="91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451</w:t>
            </w:r>
          </w:p>
        </w:tc>
        <w:tc>
          <w:tcPr>
            <w:tcW w:w="119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cs="Times New Roman"/>
                <w:sz w:val="24"/>
                <w:szCs w:val="24"/>
              </w:rPr>
              <w:t>75</w:t>
            </w:r>
          </w:p>
        </w:tc>
        <w:tc>
          <w:tcPr>
            <w:tcW w:w="916"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135</w:t>
            </w:r>
          </w:p>
        </w:tc>
        <w:tc>
          <w:tcPr>
            <w:tcW w:w="960"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 </w:t>
            </w:r>
          </w:p>
        </w:tc>
        <w:tc>
          <w:tcPr>
            <w:tcW w:w="103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val="ky-KG" w:eastAsia="ru-RU"/>
              </w:rPr>
              <w:t>8</w:t>
            </w:r>
          </w:p>
        </w:tc>
        <w:tc>
          <w:tcPr>
            <w:tcW w:w="1120" w:type="dxa"/>
            <w:noWrap/>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3</w:t>
            </w:r>
          </w:p>
        </w:tc>
        <w:tc>
          <w:tcPr>
            <w:tcW w:w="768" w:type="dxa"/>
            <w:vAlign w:val="center"/>
            <w:hideMark/>
          </w:tcPr>
          <w:p w:rsidR="00177203" w:rsidRPr="00A01D45" w:rsidRDefault="00177203" w:rsidP="00F16D61">
            <w:pPr>
              <w:jc w:val="center"/>
              <w:rPr>
                <w:rFonts w:eastAsia="Times New Roman" w:cs="Times New Roman"/>
                <w:sz w:val="24"/>
                <w:szCs w:val="24"/>
                <w:lang w:eastAsia="ru-RU"/>
              </w:rPr>
            </w:pPr>
            <w:r w:rsidRPr="00A01D45">
              <w:rPr>
                <w:rFonts w:eastAsia="Times New Roman" w:cs="Times New Roman"/>
                <w:sz w:val="24"/>
                <w:szCs w:val="24"/>
                <w:lang w:eastAsia="ru-RU"/>
              </w:rPr>
              <w:t>1</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cs="Times New Roman"/>
                <w:b/>
                <w:bCs/>
                <w:sz w:val="24"/>
                <w:szCs w:val="24"/>
              </w:rPr>
              <w:t>539</w:t>
            </w:r>
          </w:p>
        </w:tc>
      </w:tr>
      <w:tr w:rsidR="00177203" w:rsidRPr="00A01D45" w:rsidTr="00F16D61">
        <w:trPr>
          <w:trHeight w:hRule="exact" w:val="340"/>
        </w:trPr>
        <w:tc>
          <w:tcPr>
            <w:tcW w:w="2221" w:type="dxa"/>
            <w:gridSpan w:val="2"/>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Баары:</w:t>
            </w:r>
          </w:p>
        </w:tc>
        <w:tc>
          <w:tcPr>
            <w:tcW w:w="910" w:type="dxa"/>
            <w:noWrap/>
            <w:vAlign w:val="center"/>
            <w:hideMark/>
          </w:tcPr>
          <w:p w:rsidR="00177203" w:rsidRPr="00A01D45" w:rsidRDefault="00177203" w:rsidP="00F16D61">
            <w:pPr>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7455</w:t>
            </w:r>
          </w:p>
        </w:tc>
        <w:tc>
          <w:tcPr>
            <w:tcW w:w="1190" w:type="dxa"/>
            <w:noWrap/>
            <w:vAlign w:val="center"/>
            <w:hideMark/>
          </w:tcPr>
          <w:p w:rsidR="00177203" w:rsidRPr="00A01D45" w:rsidRDefault="00177203" w:rsidP="00F16D61">
            <w:pPr>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1150</w:t>
            </w:r>
          </w:p>
        </w:tc>
        <w:tc>
          <w:tcPr>
            <w:tcW w:w="916" w:type="dxa"/>
            <w:noWrap/>
            <w:vAlign w:val="center"/>
            <w:hideMark/>
          </w:tcPr>
          <w:p w:rsidR="00177203" w:rsidRPr="00A01D45" w:rsidRDefault="00177203" w:rsidP="00F16D61">
            <w:pPr>
              <w:jc w:val="center"/>
              <w:rPr>
                <w:rFonts w:eastAsia="Times New Roman" w:cs="Times New Roman"/>
                <w:b/>
                <w:bCs/>
                <w:sz w:val="24"/>
                <w:szCs w:val="24"/>
                <w:lang w:val="ky-KG" w:eastAsia="ru-RU"/>
              </w:rPr>
            </w:pPr>
            <w:r w:rsidRPr="00A01D45">
              <w:rPr>
                <w:rFonts w:cs="Times New Roman"/>
                <w:b/>
                <w:bCs/>
                <w:sz w:val="24"/>
                <w:szCs w:val="24"/>
                <w:lang w:val="ky-KG"/>
              </w:rPr>
              <w:t>18349</w:t>
            </w:r>
          </w:p>
        </w:tc>
        <w:tc>
          <w:tcPr>
            <w:tcW w:w="96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33</w:t>
            </w:r>
          </w:p>
        </w:tc>
        <w:tc>
          <w:tcPr>
            <w:tcW w:w="1038" w:type="dxa"/>
            <w:noWrap/>
            <w:vAlign w:val="center"/>
            <w:hideMark/>
          </w:tcPr>
          <w:p w:rsidR="00177203" w:rsidRPr="00A01D45" w:rsidRDefault="00177203" w:rsidP="00F16D61">
            <w:pPr>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223</w:t>
            </w:r>
          </w:p>
        </w:tc>
        <w:tc>
          <w:tcPr>
            <w:tcW w:w="1120"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166</w:t>
            </w:r>
          </w:p>
        </w:tc>
        <w:tc>
          <w:tcPr>
            <w:tcW w:w="768" w:type="dxa"/>
            <w:noWrap/>
            <w:vAlign w:val="center"/>
            <w:hideMark/>
          </w:tcPr>
          <w:p w:rsidR="00177203" w:rsidRPr="00A01D45" w:rsidRDefault="00177203" w:rsidP="00F16D61">
            <w:pPr>
              <w:jc w:val="center"/>
              <w:rPr>
                <w:rFonts w:eastAsia="Times New Roman" w:cs="Times New Roman"/>
                <w:b/>
                <w:bCs/>
                <w:sz w:val="24"/>
                <w:szCs w:val="24"/>
                <w:lang w:eastAsia="ru-RU"/>
              </w:rPr>
            </w:pPr>
            <w:r w:rsidRPr="00A01D45">
              <w:rPr>
                <w:rFonts w:eastAsia="Times New Roman" w:cs="Times New Roman"/>
                <w:b/>
                <w:bCs/>
                <w:sz w:val="24"/>
                <w:szCs w:val="24"/>
                <w:lang w:eastAsia="ru-RU"/>
              </w:rPr>
              <w:t>2</w:t>
            </w:r>
          </w:p>
        </w:tc>
        <w:tc>
          <w:tcPr>
            <w:tcW w:w="960" w:type="dxa"/>
            <w:noWrap/>
            <w:vAlign w:val="center"/>
            <w:hideMark/>
          </w:tcPr>
          <w:p w:rsidR="00177203" w:rsidRPr="00A01D45" w:rsidRDefault="00177203" w:rsidP="00F16D61">
            <w:pPr>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12278</w:t>
            </w:r>
          </w:p>
        </w:tc>
      </w:tr>
    </w:tbl>
    <w:p w:rsidR="00177203" w:rsidRPr="00A01D45" w:rsidRDefault="00177203" w:rsidP="00177203">
      <w:pPr>
        <w:pStyle w:val="a9"/>
        <w:spacing w:before="120"/>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Статистикалык комитеттин маалыматы боюнча айыл аймакта 12278 шарттуу малдын башы эсептелди. Жайлоого чыккан жана колдо багылган эт, сүт багытындагы малдардын баары эсепке алынды.</w:t>
      </w:r>
    </w:p>
    <w:p w:rsidR="00177203" w:rsidRPr="00A01D45" w:rsidRDefault="00177203" w:rsidP="00177203">
      <w:pPr>
        <w:pStyle w:val="a9"/>
        <w:jc w:val="both"/>
        <w:rPr>
          <w:rFonts w:ascii="Times New Roman" w:hAnsi="Times New Roman" w:cs="Times New Roman"/>
          <w:i/>
          <w:iCs/>
          <w:sz w:val="24"/>
          <w:szCs w:val="24"/>
          <w:lang w:val="ky-KG"/>
        </w:rPr>
      </w:pPr>
      <w:r w:rsidRPr="00A01D45">
        <w:rPr>
          <w:rFonts w:ascii="Times New Roman" w:hAnsi="Times New Roman" w:cs="Times New Roman"/>
          <w:i/>
          <w:iCs/>
          <w:sz w:val="24"/>
          <w:szCs w:val="24"/>
          <w:lang w:val="ky-KG"/>
        </w:rPr>
        <w:t xml:space="preserve">11-таблица. 2-булак. </w:t>
      </w:r>
      <w:r w:rsidRPr="00A01D45">
        <w:rPr>
          <w:rFonts w:ascii="Times New Roman" w:eastAsia="Times New Roman" w:hAnsi="Times New Roman" w:cs="Times New Roman"/>
          <w:i/>
          <w:iCs/>
          <w:sz w:val="24"/>
          <w:szCs w:val="24"/>
          <w:lang w:val="ky-KG"/>
        </w:rPr>
        <w:t>Малчылар аркылуу жайлоого чыккан малдын жалпы саны (булак - ж</w:t>
      </w:r>
      <w:r w:rsidRPr="00A01D45">
        <w:rPr>
          <w:rFonts w:ascii="Times New Roman" w:hAnsi="Times New Roman" w:cs="Times New Roman"/>
          <w:i/>
          <w:iCs/>
          <w:sz w:val="24"/>
          <w:szCs w:val="24"/>
          <w:lang w:val="ky-KG"/>
        </w:rPr>
        <w:t xml:space="preserve">айыт </w:t>
      </w:r>
    </w:p>
    <w:p w:rsidR="00177203" w:rsidRPr="00A01D45" w:rsidRDefault="00177203" w:rsidP="00177203">
      <w:pPr>
        <w:pStyle w:val="a9"/>
        <w:jc w:val="both"/>
        <w:rPr>
          <w:rFonts w:ascii="Times New Roman" w:hAnsi="Times New Roman" w:cs="Times New Roman"/>
          <w:i/>
          <w:iCs/>
          <w:sz w:val="24"/>
          <w:szCs w:val="24"/>
          <w:lang w:val="ky-KG"/>
        </w:rPr>
      </w:pPr>
      <w:r w:rsidRPr="00A01D45">
        <w:rPr>
          <w:rFonts w:ascii="Times New Roman" w:hAnsi="Times New Roman" w:cs="Times New Roman"/>
          <w:i/>
          <w:iCs/>
          <w:sz w:val="24"/>
          <w:szCs w:val="24"/>
          <w:lang w:val="ky-KG"/>
        </w:rPr>
        <w:t>адиси)</w:t>
      </w:r>
    </w:p>
    <w:tbl>
      <w:tblPr>
        <w:tblW w:w="10116" w:type="dxa"/>
        <w:tblLook w:val="04A0" w:firstRow="1" w:lastRow="0" w:firstColumn="1" w:lastColumn="0" w:noHBand="0" w:noVBand="1"/>
      </w:tblPr>
      <w:tblGrid>
        <w:gridCol w:w="438"/>
        <w:gridCol w:w="2049"/>
        <w:gridCol w:w="1294"/>
        <w:gridCol w:w="1165"/>
        <w:gridCol w:w="920"/>
        <w:gridCol w:w="954"/>
        <w:gridCol w:w="910"/>
        <w:gridCol w:w="1075"/>
        <w:gridCol w:w="1311"/>
      </w:tblGrid>
      <w:tr w:rsidR="00177203" w:rsidRPr="00A01D45" w:rsidTr="00F16D61">
        <w:trPr>
          <w:trHeight w:val="52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Малчынын аты-жөнү</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Малчынын дареги</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КРС</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МРС</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Жылкы</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ШБ</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жайыт</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участогу</w:t>
            </w:r>
          </w:p>
        </w:tc>
      </w:tr>
      <w:tr w:rsidR="00177203" w:rsidRPr="00A01D45" w:rsidTr="00F16D61">
        <w:trPr>
          <w:trHeight w:val="31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Моминов Элгиз</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Зархошев Межит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900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180</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Имардинов Абдрахман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40</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40</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Моминов Эсен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800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5</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Розибаев Акыл</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1300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Ормонов Чынгыз</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210</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Карабажаков Хасан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800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8</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Акбуюуков Руслан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130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273</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9</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Алянбек уулу Шакир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222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Садиров Мурзабек</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13</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293</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Төө Камоо</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 </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430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6800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76</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1866</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 </w:t>
            </w:r>
          </w:p>
        </w:tc>
        <w:tc>
          <w:tcPr>
            <w:tcW w:w="131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11</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Мамыр уулу Азиз</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80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12</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Матмусаев Алмаз</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25</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115</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lastRenderedPageBreak/>
              <w:t>13</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Кубатбеков Эламан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160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14</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Исраил уулу Азамат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xml:space="preserve">Саз </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Карабалаев Рустам</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900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242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16</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Дыйканов Жаныбек</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Жийде</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120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124</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17</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Калыев Алымбек</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Кайрагач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140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143</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18</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Исраилжан уулу Талант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Кызыл Багыш</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19</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Абдывахап уулу Абдышукур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Бек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Акматалиев Канат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Найман</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170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180</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21</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Топчуев Анвар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Жийде</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22</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Сайпидинов Кенеш</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Кызыл Багыш</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9</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279</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23</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Моминов Шукур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9</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159</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24</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Артык уулу Эши</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Келин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1355</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3600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79</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2154</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 </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25</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Имаров Шамурза</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105</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108</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26</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Койчубаев Гулжигит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27</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Карабалаев Элдос</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140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155</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28</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Моминов Абдыхалил</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120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323</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29</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Койчубаев Эркин</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500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30</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Абдыкалыков Максат</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700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142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Кереге Таш</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31</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Исраилов Тойчу</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Жийде</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1000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Саз</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Кум Бел</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365</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3500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29</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1094</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 </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32</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Абдиев Садыр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Таш-Булак</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Бөкөй</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33</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Ормонова Мариям</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200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41</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Бөкөй</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34</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Тороканов Раимкул</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230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47</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Бөкөй</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35</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Мамытова Буажар</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Турк Абад</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50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5</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55</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Бөкөй</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36</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Мисиралиев Нургазы</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Кара Жыгач</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30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150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2</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62</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Бөкөй</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жалпы:</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80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780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11</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247</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r w:rsidR="00177203" w:rsidRPr="00A01D45" w:rsidTr="00F16D61">
        <w:trPr>
          <w:trHeight w:val="28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204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b/>
                <w:bCs/>
                <w:sz w:val="20"/>
                <w:szCs w:val="20"/>
                <w:lang w:val="ky-KG" w:eastAsia="ru-RU"/>
              </w:rPr>
            </w:pPr>
            <w:r w:rsidRPr="00A01D45">
              <w:rPr>
                <w:rFonts w:eastAsia="Times New Roman" w:cs="Times New Roman"/>
                <w:b/>
                <w:bCs/>
                <w:sz w:val="20"/>
                <w:szCs w:val="20"/>
                <w:lang w:val="ky-KG" w:eastAsia="ru-RU"/>
              </w:rPr>
              <w:t>Баары ГЗЗ:</w:t>
            </w:r>
          </w:p>
        </w:tc>
        <w:tc>
          <w:tcPr>
            <w:tcW w:w="129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16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2230</w:t>
            </w:r>
          </w:p>
        </w:tc>
        <w:tc>
          <w:tcPr>
            <w:tcW w:w="92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14680</w:t>
            </w:r>
          </w:p>
        </w:tc>
        <w:tc>
          <w:tcPr>
            <w:tcW w:w="95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195</w:t>
            </w:r>
          </w:p>
        </w:tc>
        <w:tc>
          <w:tcPr>
            <w:tcW w:w="9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5361</w:t>
            </w:r>
          </w:p>
        </w:tc>
        <w:tc>
          <w:tcPr>
            <w:tcW w:w="107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c>
          <w:tcPr>
            <w:tcW w:w="1311"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0"/>
                <w:szCs w:val="20"/>
                <w:lang w:val="ky-KG" w:eastAsia="ru-RU"/>
              </w:rPr>
            </w:pPr>
            <w:r w:rsidRPr="00A01D45">
              <w:rPr>
                <w:rFonts w:eastAsia="Times New Roman" w:cs="Times New Roman"/>
                <w:sz w:val="20"/>
                <w:szCs w:val="20"/>
                <w:lang w:val="ky-KG" w:eastAsia="ru-RU"/>
              </w:rPr>
              <w:t> </w:t>
            </w:r>
          </w:p>
        </w:tc>
      </w:tr>
    </w:tbl>
    <w:p w:rsidR="00177203" w:rsidRPr="00A01D45" w:rsidRDefault="00177203" w:rsidP="00177203">
      <w:pPr>
        <w:pStyle w:val="a9"/>
        <w:spacing w:after="120"/>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Мындан, айыл аймакта болгон жайыт жерине, 5361 шартуу малы жайыттар менен камсыз болгондугун көрө алабыз. </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Ал эми, жергиликтүү чабандар элдин малын чогултушуп, башка райондун же аймактын жайыттарына чыгышат. </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Аны төмөнкү таблицадан көрө алабыз. </w:t>
      </w:r>
    </w:p>
    <w:p w:rsidR="00177203" w:rsidRPr="00A01D45" w:rsidRDefault="00177203" w:rsidP="00177203">
      <w:pPr>
        <w:spacing w:after="0"/>
        <w:jc w:val="both"/>
        <w:rPr>
          <w:rFonts w:eastAsia="Times New Roman" w:cs="Times New Roman"/>
          <w:i/>
          <w:iCs/>
          <w:sz w:val="24"/>
          <w:szCs w:val="24"/>
          <w:lang w:val="ky-KG" w:eastAsia="ru-RU"/>
        </w:rPr>
      </w:pPr>
      <w:r w:rsidRPr="00A01D45">
        <w:rPr>
          <w:rFonts w:eastAsia="Times New Roman" w:cs="Times New Roman"/>
          <w:i/>
          <w:iCs/>
          <w:sz w:val="24"/>
          <w:szCs w:val="24"/>
          <w:lang w:val="ky-KG" w:eastAsia="ru-RU"/>
        </w:rPr>
        <w:t>12-таблица. Жергиликтүү малчылар аркылуу башка райондун же аймактын жайытына чыккан малдын саны</w:t>
      </w:r>
    </w:p>
    <w:tbl>
      <w:tblPr>
        <w:tblW w:w="10114" w:type="dxa"/>
        <w:tblLook w:val="04A0" w:firstRow="1" w:lastRow="0" w:firstColumn="1" w:lastColumn="0" w:noHBand="0" w:noVBand="1"/>
      </w:tblPr>
      <w:tblGrid>
        <w:gridCol w:w="468"/>
        <w:gridCol w:w="2587"/>
        <w:gridCol w:w="1484"/>
        <w:gridCol w:w="11"/>
        <w:gridCol w:w="1048"/>
        <w:gridCol w:w="11"/>
        <w:gridCol w:w="949"/>
        <w:gridCol w:w="11"/>
        <w:gridCol w:w="1090"/>
        <w:gridCol w:w="11"/>
        <w:gridCol w:w="949"/>
        <w:gridCol w:w="11"/>
        <w:gridCol w:w="1481"/>
        <w:gridCol w:w="11"/>
      </w:tblGrid>
      <w:tr w:rsidR="00177203" w:rsidRPr="00A01D45" w:rsidTr="00F16D61">
        <w:trPr>
          <w:gridAfter w:val="1"/>
          <w:wAfter w:w="11" w:type="dxa"/>
          <w:trHeight w:val="528"/>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w:t>
            </w:r>
          </w:p>
        </w:tc>
        <w:tc>
          <w:tcPr>
            <w:tcW w:w="2587"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Малчынын аты-жөнү</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Малчынын дареги</w:t>
            </w:r>
          </w:p>
        </w:tc>
        <w:tc>
          <w:tcPr>
            <w:tcW w:w="1059"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КРС</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МРС</w:t>
            </w:r>
          </w:p>
        </w:tc>
        <w:tc>
          <w:tcPr>
            <w:tcW w:w="1101"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Жылкы</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ШБ</w:t>
            </w:r>
          </w:p>
        </w:tc>
        <w:tc>
          <w:tcPr>
            <w:tcW w:w="1492"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жайыт</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Акбуюков Муто</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Бек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650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132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Кадыров Улан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Кара Жыгач</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203</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3</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Жигитали уулу Асан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Кара Жыгач</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1000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4</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Акбуюуков Муслим</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Бек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900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182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5</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Абдыразаков Максат</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Турк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700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142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6</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Калматов Бактияр</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Бек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1000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Өзгөн</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7</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Бакиров Санжар</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Барпы</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1000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 xml:space="preserve">Тогуз Торо </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8</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Газыбеков Жаныш</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ind w:right="-106"/>
              <w:rPr>
                <w:rFonts w:eastAsia="Times New Roman" w:cs="Times New Roman"/>
                <w:sz w:val="24"/>
                <w:szCs w:val="20"/>
                <w:lang w:val="ky-KG" w:eastAsia="ru-RU"/>
              </w:rPr>
            </w:pPr>
            <w:r w:rsidRPr="00A01D45">
              <w:rPr>
                <w:rFonts w:eastAsia="Times New Roman" w:cs="Times New Roman"/>
                <w:sz w:val="24"/>
                <w:szCs w:val="20"/>
                <w:lang w:val="ky-KG" w:eastAsia="ru-RU"/>
              </w:rPr>
              <w:t>Кызыл Багыш</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500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102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Багыш</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lastRenderedPageBreak/>
              <w:t>9</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Жээнбаев Жуман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Таш Булак</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150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650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292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10</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Анарбаев Мавлян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Турк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1200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242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11</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Пазылов Муратали</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Турк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700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155</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12</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Имардинов Абдрахман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Кайрагач</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203</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13</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Токторбаев Апсатар</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Кайрагач</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1200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260</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14</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Исраилов Абдразак</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Жийде</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182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15</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Шарипбеков Жыргал</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Бек Абад</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202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gridAfter w:val="1"/>
          <w:wAfter w:w="11" w:type="dxa"/>
          <w:trHeight w:val="28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16</w:t>
            </w:r>
          </w:p>
        </w:tc>
        <w:tc>
          <w:tcPr>
            <w:tcW w:w="2587"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Акматалиев Абдрахман</w:t>
            </w:r>
          </w:p>
        </w:tc>
        <w:tc>
          <w:tcPr>
            <w:tcW w:w="1484"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Найман</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300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0"/>
                <w:lang w:val="ky-KG" w:eastAsia="ru-RU"/>
              </w:rPr>
            </w:pPr>
            <w:r w:rsidRPr="00A01D45">
              <w:rPr>
                <w:rFonts w:eastAsia="Times New Roman" w:cs="Times New Roman"/>
                <w:sz w:val="24"/>
                <w:szCs w:val="20"/>
                <w:lang w:val="ky-KG" w:eastAsia="ru-RU"/>
              </w:rPr>
              <w:t>62</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Тогуз Торо</w:t>
            </w:r>
          </w:p>
        </w:tc>
      </w:tr>
      <w:tr w:rsidR="00177203" w:rsidRPr="00A01D45" w:rsidTr="00F16D61">
        <w:trPr>
          <w:trHeight w:val="288"/>
        </w:trPr>
        <w:tc>
          <w:tcPr>
            <w:tcW w:w="45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Жалпы башка жайыттарга:</w:t>
            </w: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941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9800</w:t>
            </w:r>
          </w:p>
        </w:tc>
        <w:tc>
          <w:tcPr>
            <w:tcW w:w="1101"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0"/>
                <w:lang w:val="ky-KG" w:eastAsia="ru-RU"/>
              </w:rPr>
            </w:pPr>
            <w:r w:rsidRPr="00A01D45">
              <w:rPr>
                <w:rFonts w:eastAsia="Times New Roman" w:cs="Times New Roman"/>
                <w:b/>
                <w:bCs/>
                <w:sz w:val="24"/>
                <w:szCs w:val="20"/>
                <w:lang w:val="ky-KG" w:eastAsia="ru-RU"/>
              </w:rPr>
              <w:t>2965</w:t>
            </w:r>
          </w:p>
        </w:tc>
        <w:tc>
          <w:tcPr>
            <w:tcW w:w="1492" w:type="dxa"/>
            <w:gridSpan w:val="2"/>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sz w:val="24"/>
                <w:szCs w:val="20"/>
                <w:lang w:val="ky-KG" w:eastAsia="ru-RU"/>
              </w:rPr>
            </w:pPr>
            <w:r w:rsidRPr="00A01D45">
              <w:rPr>
                <w:rFonts w:eastAsia="Times New Roman" w:cs="Times New Roman"/>
                <w:sz w:val="24"/>
                <w:szCs w:val="20"/>
                <w:lang w:val="ky-KG" w:eastAsia="ru-RU"/>
              </w:rPr>
              <w:t> </w:t>
            </w:r>
          </w:p>
        </w:tc>
      </w:tr>
    </w:tbl>
    <w:p w:rsidR="00177203" w:rsidRPr="00A01D45" w:rsidRDefault="00177203" w:rsidP="00177203">
      <w:pPr>
        <w:spacing w:before="120" w:after="120"/>
        <w:ind w:firstLine="708"/>
        <w:jc w:val="both"/>
        <w:rPr>
          <w:rFonts w:cs="Times New Roman"/>
          <w:sz w:val="24"/>
          <w:szCs w:val="24"/>
          <w:lang w:val="ky-KG"/>
        </w:rPr>
      </w:pPr>
      <w:r w:rsidRPr="00A01D45">
        <w:rPr>
          <w:rFonts w:cs="Times New Roman"/>
          <w:sz w:val="24"/>
          <w:szCs w:val="24"/>
          <w:lang w:val="ky-KG"/>
        </w:rPr>
        <w:t xml:space="preserve">С.Атабеков айыл аймагында статистикалык маалыматтын негизинде 12 278 шарттуу малдын башы бар деп эсептесек, жайыт адисинин маалыматынын негизинде, айыл аймагына тийиштүү жайыттарга 5361 шартуу баш мал чыккан болсо, 43,6%га гана жайыт менен камсыз болгондугун көрө алабыз. Жайыттар жетишпегендиктен, жергиликтүү малчылар аркылуу 2965 шарттуу баш мал башка  райондун же аймактын жайыттарына чыгат. Натыйжада, айыл аймактагы малдын жалпы санын 67,8%ы жайыт менен камсыз болгондугун көрө алабыз. </w:t>
      </w:r>
    </w:p>
    <w:p w:rsidR="00177203" w:rsidRPr="00A01D45" w:rsidRDefault="00177203" w:rsidP="00177203">
      <w:pPr>
        <w:spacing w:after="120"/>
        <w:ind w:firstLine="708"/>
        <w:jc w:val="both"/>
        <w:rPr>
          <w:rFonts w:cs="Times New Roman"/>
          <w:sz w:val="24"/>
          <w:szCs w:val="24"/>
          <w:lang w:val="ky-KG"/>
        </w:rPr>
      </w:pPr>
      <w:r w:rsidRPr="00A01D45">
        <w:rPr>
          <w:rFonts w:cs="Times New Roman"/>
          <w:sz w:val="24"/>
          <w:szCs w:val="24"/>
          <w:lang w:val="ky-KG"/>
        </w:rPr>
        <w:t xml:space="preserve">Ал эми, калган малдардын кээ бирлери башка айыл аймактын малчылары (куда-сөөк, тууган-урук ж.б. тууганчылык катыштары) аркылуу, башка айыл аймактын же токой чарбанын жайыттарына чыгышат. </w:t>
      </w:r>
    </w:p>
    <w:p w:rsidR="00177203" w:rsidRPr="00A01D45" w:rsidRDefault="00177203" w:rsidP="00177203">
      <w:pPr>
        <w:spacing w:after="120"/>
        <w:ind w:firstLine="708"/>
        <w:jc w:val="both"/>
        <w:rPr>
          <w:rFonts w:cs="Times New Roman"/>
          <w:sz w:val="24"/>
          <w:szCs w:val="24"/>
          <w:lang w:val="ky-KG"/>
        </w:rPr>
      </w:pPr>
      <w:r w:rsidRPr="00A01D45">
        <w:rPr>
          <w:rFonts w:cs="Times New Roman"/>
          <w:sz w:val="24"/>
          <w:szCs w:val="24"/>
          <w:lang w:val="ky-KG"/>
        </w:rPr>
        <w:t xml:space="preserve">Ал эми, кээ бир малдар күнүмдүк тиричиликти камсыз кылуу үчүн эт-сүт багытындагы малдарды үй шартында кармашат. </w:t>
      </w:r>
    </w:p>
    <w:p w:rsidR="00177203" w:rsidRPr="00A01D45" w:rsidRDefault="00177203" w:rsidP="00177203">
      <w:pPr>
        <w:spacing w:before="120" w:after="0"/>
        <w:ind w:firstLine="708"/>
        <w:jc w:val="both"/>
        <w:rPr>
          <w:rFonts w:eastAsia="Times New Roman" w:cs="Times New Roman"/>
          <w:sz w:val="24"/>
          <w:szCs w:val="24"/>
          <w:lang w:val="ky-KG" w:eastAsia="ru-RU"/>
        </w:rPr>
      </w:pPr>
      <w:r w:rsidRPr="00A01D45">
        <w:rPr>
          <w:rFonts w:eastAsia="Times New Roman" w:cs="Times New Roman"/>
          <w:sz w:val="24"/>
          <w:szCs w:val="24"/>
          <w:lang w:val="ky-KG" w:eastAsia="ru-RU"/>
        </w:rPr>
        <w:t>Бүгүнкү күндө малдарды үй шартында кармоого чоң көңүл бурушуп, тоют базасын чыңдоо менен малды бордоп семиртүүгө багыт алышууда.</w:t>
      </w:r>
    </w:p>
    <w:p w:rsidR="00177203" w:rsidRPr="00A01D45" w:rsidRDefault="00177203" w:rsidP="00177203">
      <w:pPr>
        <w:spacing w:after="0"/>
        <w:jc w:val="both"/>
        <w:rPr>
          <w:rFonts w:eastAsia="Times New Roman" w:cs="Times New Roman"/>
          <w:i/>
          <w:iCs/>
          <w:sz w:val="24"/>
          <w:szCs w:val="24"/>
          <w:lang w:val="ky-KG" w:eastAsia="ru-RU"/>
        </w:rPr>
      </w:pPr>
    </w:p>
    <w:p w:rsidR="00177203" w:rsidRPr="00A01D45" w:rsidRDefault="00177203" w:rsidP="00177203">
      <w:pPr>
        <w:pStyle w:val="a9"/>
        <w:rPr>
          <w:rFonts w:ascii="Times New Roman" w:hAnsi="Times New Roman" w:cs="Times New Roman"/>
          <w:b/>
          <w:bCs/>
          <w:sz w:val="24"/>
          <w:lang w:val="ky-KG"/>
        </w:rPr>
      </w:pPr>
      <w:r w:rsidRPr="00A01D45">
        <w:rPr>
          <w:rFonts w:ascii="Times New Roman" w:hAnsi="Times New Roman" w:cs="Times New Roman"/>
          <w:b/>
          <w:bCs/>
          <w:sz w:val="24"/>
          <w:lang w:val="ky-KG"/>
        </w:rPr>
        <w:t>3.2. Тоютка болгон муктаждык</w:t>
      </w:r>
    </w:p>
    <w:p w:rsidR="00177203" w:rsidRPr="00A01D45" w:rsidRDefault="00177203" w:rsidP="00177203">
      <w:pPr>
        <w:spacing w:after="40"/>
        <w:ind w:firstLineChars="295" w:firstLine="708"/>
        <w:jc w:val="both"/>
        <w:rPr>
          <w:rFonts w:cs="Times New Roman"/>
          <w:bCs/>
          <w:iCs/>
          <w:sz w:val="24"/>
          <w:szCs w:val="24"/>
          <w:lang w:val="ky-KG"/>
        </w:rPr>
      </w:pPr>
      <w:r w:rsidRPr="00A01D45">
        <w:rPr>
          <w:rFonts w:cs="Times New Roman"/>
          <w:bCs/>
          <w:iCs/>
          <w:sz w:val="24"/>
          <w:szCs w:val="24"/>
          <w:lang w:val="ky-KG"/>
        </w:rPr>
        <w:t xml:space="preserve">Жайыттарды рационалдуу пайдалануу үчүн малдын тоютка болгон муктаждыгын аныктап, мал кармоо үчүн канча көлөмдөгү даярдалган тоют жана канча көлөмдө жайыт тоюту керектелет деген эсептөөлөрдүн негизинде тоют балансын аныктап алдык. Тоюттун көлөмүн кургак зат түрүндө өлчөгөн туура. Себеби, кургак зат – кургатылган тоют массасы, килограмм менен өлчөнөт. Эгерде, тоютка болгон муктаждыкты кургак зат (КЗ) менен эсептей турган болсок, муктаждыктын көлөмү жыл боюнча өзгөрбөйт. Ал эми тоют жашыл массасынын көлөмү жаздан күзгө чейин өзгөрүп турат. Ошондуктан, тоютка болгон муктаждыкты, керектөөнү кургак зат түрүндө эсептесек, бул сандар өзгөрүүсүз калат. </w:t>
      </w:r>
    </w:p>
    <w:p w:rsidR="00177203" w:rsidRPr="00A01D45" w:rsidRDefault="00177203" w:rsidP="00177203">
      <w:pPr>
        <w:spacing w:after="40"/>
        <w:ind w:firstLineChars="295" w:firstLine="708"/>
        <w:jc w:val="both"/>
        <w:rPr>
          <w:rFonts w:cs="Times New Roman"/>
          <w:bCs/>
          <w:iCs/>
          <w:sz w:val="24"/>
          <w:szCs w:val="24"/>
          <w:lang w:val="ky-KG"/>
        </w:rPr>
      </w:pPr>
      <w:r w:rsidRPr="00A01D45">
        <w:rPr>
          <w:rFonts w:cs="Times New Roman"/>
          <w:bCs/>
          <w:iCs/>
          <w:sz w:val="24"/>
          <w:szCs w:val="24"/>
          <w:lang w:val="ky-KG"/>
        </w:rPr>
        <w:t xml:space="preserve">Малдын тоютка болгон муктаждыгын аныктоо үчүн бир баш малдын 1 күнгө тоюттун кургак зат түрүндө керектөөсүн, андан кийин бир шарттуу малдын башына 1 күнгө кургак зат түрүндө керектөөсүн аныктап алдык. </w:t>
      </w:r>
    </w:p>
    <w:p w:rsidR="00177203" w:rsidRPr="00A01D45" w:rsidRDefault="00177203" w:rsidP="00177203">
      <w:pPr>
        <w:pStyle w:val="a9"/>
        <w:ind w:firstLineChars="295" w:firstLine="708"/>
        <w:rPr>
          <w:rFonts w:ascii="Times New Roman" w:hAnsi="Times New Roman" w:cs="Times New Roman"/>
          <w:bCs/>
          <w:iCs/>
          <w:sz w:val="24"/>
          <w:szCs w:val="24"/>
          <w:lang w:val="ky-KG"/>
        </w:rPr>
      </w:pPr>
      <w:r w:rsidRPr="00A01D45">
        <w:rPr>
          <w:rFonts w:ascii="Times New Roman" w:hAnsi="Times New Roman" w:cs="Times New Roman"/>
          <w:bCs/>
          <w:iCs/>
          <w:sz w:val="24"/>
          <w:szCs w:val="24"/>
          <w:lang w:val="ky-KG"/>
        </w:rPr>
        <w:t>Статистикалык комитеттин маалыматы боюнча айылдык аймакта 12 278 шарттуу малдын башы бар деп эсептесек, анда кургак затты малдын түрү боюнча күнүмдүк керектөөсүнүн көлөмүн аныктап, төмөндөгүдөй жыйынтыкка келдик.</w:t>
      </w:r>
    </w:p>
    <w:p w:rsidR="00177203" w:rsidRPr="00A01D45" w:rsidRDefault="00177203" w:rsidP="00177203">
      <w:pPr>
        <w:spacing w:after="40"/>
        <w:jc w:val="both"/>
        <w:rPr>
          <w:rFonts w:cs="Times New Roman"/>
          <w:bCs/>
          <w:i/>
          <w:sz w:val="24"/>
          <w:szCs w:val="24"/>
          <w:lang w:val="ky-KG"/>
        </w:rPr>
      </w:pPr>
      <w:r w:rsidRPr="00A01D45">
        <w:rPr>
          <w:rFonts w:cs="Times New Roman"/>
          <w:bCs/>
          <w:i/>
          <w:sz w:val="24"/>
          <w:szCs w:val="24"/>
          <w:lang w:val="ky-KG"/>
        </w:rPr>
        <w:t xml:space="preserve">13-таблица. Малдын саны жана түрлөрү боюнча тоют керектөөсү </w:t>
      </w:r>
    </w:p>
    <w:tbl>
      <w:tblPr>
        <w:tblW w:w="10192" w:type="dxa"/>
        <w:tblLook w:val="04A0" w:firstRow="1" w:lastRow="0" w:firstColumn="1" w:lastColumn="0" w:noHBand="0" w:noVBand="1"/>
      </w:tblPr>
      <w:tblGrid>
        <w:gridCol w:w="499"/>
        <w:gridCol w:w="1806"/>
        <w:gridCol w:w="1631"/>
        <w:gridCol w:w="1688"/>
        <w:gridCol w:w="1550"/>
        <w:gridCol w:w="1498"/>
        <w:gridCol w:w="1520"/>
      </w:tblGrid>
      <w:tr w:rsidR="00177203" w:rsidRPr="00A01D45" w:rsidTr="00F16D61">
        <w:trPr>
          <w:trHeight w:val="933"/>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i/>
                <w:iCs/>
                <w:sz w:val="24"/>
                <w:szCs w:val="24"/>
                <w:lang w:val="ky-KG" w:eastAsia="ru-RU"/>
              </w:rPr>
            </w:pPr>
            <w:r w:rsidRPr="00A01D45">
              <w:rPr>
                <w:rFonts w:eastAsia="Times New Roman" w:cs="Times New Roman"/>
                <w:b/>
                <w:bCs/>
                <w:sz w:val="24"/>
                <w:szCs w:val="24"/>
                <w:lang w:val="ky-KG" w:eastAsia="ru-RU"/>
              </w:rPr>
              <w:t>№</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Малдын түрү</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саны</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коэффициент</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ШБ</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1ШБ күнүмдүк керектөө 7,5 кг</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күнүмдүк керектөөсү, КЗ/кг</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lastRenderedPageBreak/>
              <w:t>1</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Бодо мал</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7 455</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7 455</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55 913</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 xml:space="preserve">Жаш бодо мал </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1 150</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0,7</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805</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6 038</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3</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Кой</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18 349</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0,2</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3 670</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27 524</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4</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Эчки</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33</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0,2</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50</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5</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Жылкы</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223</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223</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1 673</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6</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Тай, кулун</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166</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0,7</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116</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872</w:t>
            </w:r>
          </w:p>
        </w:tc>
      </w:tr>
      <w:tr w:rsidR="00177203" w:rsidRPr="00A01D45" w:rsidTr="00F16D61">
        <w:trPr>
          <w:trHeight w:val="31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7</w:t>
            </w:r>
          </w:p>
        </w:tc>
        <w:tc>
          <w:tcPr>
            <w:tcW w:w="180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Эшектер</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2</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2</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7,5</w:t>
            </w: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lang w:val="ky-KG"/>
              </w:rPr>
              <w:t>15</w:t>
            </w:r>
          </w:p>
        </w:tc>
      </w:tr>
      <w:tr w:rsidR="00177203" w:rsidRPr="00A01D45" w:rsidTr="00F16D61">
        <w:trPr>
          <w:trHeight w:val="312"/>
        </w:trPr>
        <w:tc>
          <w:tcPr>
            <w:tcW w:w="2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b/>
                <w:bCs/>
                <w:sz w:val="24"/>
                <w:szCs w:val="24"/>
                <w:lang w:val="ky-KG" w:eastAsia="ru-RU"/>
              </w:rPr>
            </w:pPr>
            <w:r w:rsidRPr="00A01D45">
              <w:rPr>
                <w:rFonts w:eastAsia="Times New Roman" w:cs="Times New Roman"/>
                <w:b/>
                <w:bCs/>
                <w:sz w:val="24"/>
                <w:szCs w:val="24"/>
                <w:lang w:val="ky-KG" w:eastAsia="ru-RU"/>
              </w:rPr>
              <w:t>Баары:</w:t>
            </w:r>
          </w:p>
        </w:tc>
        <w:tc>
          <w:tcPr>
            <w:tcW w:w="163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 </w:t>
            </w:r>
          </w:p>
        </w:tc>
        <w:tc>
          <w:tcPr>
            <w:tcW w:w="16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lang w:val="ky-KG"/>
              </w:rPr>
              <w:t> </w:t>
            </w:r>
          </w:p>
        </w:tc>
        <w:tc>
          <w:tcPr>
            <w:tcW w:w="155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lang w:val="ky-KG"/>
              </w:rPr>
              <w:t> 12 278</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p>
        </w:tc>
        <w:tc>
          <w:tcPr>
            <w:tcW w:w="152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lang w:val="ky-KG"/>
              </w:rPr>
              <w:t>92 082 </w:t>
            </w:r>
          </w:p>
        </w:tc>
      </w:tr>
    </w:tbl>
    <w:p w:rsidR="00177203" w:rsidRPr="00A01D45" w:rsidRDefault="00177203" w:rsidP="00177203">
      <w:pPr>
        <w:spacing w:before="120" w:after="0"/>
        <w:ind w:firstLine="708"/>
        <w:jc w:val="both"/>
        <w:rPr>
          <w:rFonts w:eastAsia="Times New Roman" w:cs="Times New Roman"/>
          <w:sz w:val="24"/>
          <w:szCs w:val="24"/>
          <w:lang w:val="ky-KG"/>
        </w:rPr>
      </w:pPr>
      <w:r w:rsidRPr="00A01D45">
        <w:rPr>
          <w:rFonts w:eastAsia="Times New Roman" w:cs="Times New Roman"/>
          <w:sz w:val="24"/>
          <w:szCs w:val="24"/>
          <w:lang w:val="ky-KG"/>
        </w:rPr>
        <w:t>Бул жерде, айылдык аймактагы 12 278 шарттуу баштын күнүмдүк керектөөсү 92 082 кг кургак зат түрүндө тоют керектелээри аныкталды.</w:t>
      </w:r>
    </w:p>
    <w:p w:rsidR="00177203" w:rsidRPr="00A01D45" w:rsidRDefault="00177203" w:rsidP="00177203">
      <w:pPr>
        <w:spacing w:after="0"/>
        <w:ind w:firstLine="708"/>
        <w:jc w:val="both"/>
        <w:rPr>
          <w:rFonts w:cs="Times New Roman"/>
          <w:bCs/>
          <w:iCs/>
          <w:sz w:val="24"/>
          <w:szCs w:val="24"/>
          <w:lang w:val="ky-KG"/>
        </w:rPr>
      </w:pPr>
      <w:r w:rsidRPr="00A01D45">
        <w:rPr>
          <w:rFonts w:cs="Times New Roman"/>
          <w:bCs/>
          <w:iCs/>
          <w:sz w:val="24"/>
          <w:szCs w:val="24"/>
          <w:lang w:val="ky-KG"/>
        </w:rPr>
        <w:t xml:space="preserve">Кургак затты күнүмдүк керектөөсүн аныктап алгандан кийин, колдо багуу мезгилинде жана мал жаюу мезгилинде керектелүүчү тоюттун көлөмүн төмөндөгү таблицада аныктап алабыз. </w:t>
      </w:r>
    </w:p>
    <w:p w:rsidR="00177203" w:rsidRPr="00A01D45" w:rsidRDefault="00177203" w:rsidP="00177203">
      <w:pPr>
        <w:spacing w:after="0"/>
        <w:ind w:firstLine="567"/>
        <w:jc w:val="both"/>
        <w:rPr>
          <w:rFonts w:cs="Times New Roman"/>
          <w:bCs/>
          <w:iCs/>
          <w:sz w:val="24"/>
          <w:szCs w:val="24"/>
          <w:lang w:val="ky-KG"/>
        </w:rPr>
      </w:pPr>
    </w:p>
    <w:p w:rsidR="00177203" w:rsidRPr="00A01D45" w:rsidRDefault="00177203" w:rsidP="00177203">
      <w:pPr>
        <w:spacing w:after="0"/>
        <w:jc w:val="both"/>
        <w:rPr>
          <w:rFonts w:eastAsia="Times New Roman" w:cs="Times New Roman"/>
          <w:sz w:val="24"/>
          <w:szCs w:val="24"/>
          <w:lang w:val="ky-KG"/>
        </w:rPr>
      </w:pPr>
      <w:r w:rsidRPr="00A01D45">
        <w:rPr>
          <w:rFonts w:cs="Times New Roman"/>
          <w:bCs/>
          <w:i/>
          <w:sz w:val="24"/>
          <w:szCs w:val="24"/>
          <w:lang w:val="ky-KG"/>
        </w:rPr>
        <w:t>14-таблица. Мезгилдер боюнча тоют керектөөсү</w:t>
      </w:r>
    </w:p>
    <w:tbl>
      <w:tblPr>
        <w:tblW w:w="10060" w:type="dxa"/>
        <w:tblLook w:val="04A0" w:firstRow="1" w:lastRow="0" w:firstColumn="1" w:lastColumn="0" w:noHBand="0" w:noVBand="1"/>
      </w:tblPr>
      <w:tblGrid>
        <w:gridCol w:w="2557"/>
        <w:gridCol w:w="1428"/>
        <w:gridCol w:w="2729"/>
        <w:gridCol w:w="3346"/>
      </w:tblGrid>
      <w:tr w:rsidR="00177203" w:rsidRPr="00A01D45" w:rsidTr="00F16D61">
        <w:trPr>
          <w:trHeight w:val="583"/>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Мезгили</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күн</w:t>
            </w:r>
          </w:p>
        </w:tc>
        <w:tc>
          <w:tcPr>
            <w:tcW w:w="2729"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күнүмдүк керектөөсү, КЗ/кг</w:t>
            </w:r>
          </w:p>
        </w:tc>
        <w:tc>
          <w:tcPr>
            <w:tcW w:w="334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мезгил боюнча керектөөсү,КЗ/кг</w:t>
            </w:r>
          </w:p>
        </w:tc>
      </w:tr>
      <w:tr w:rsidR="00177203" w:rsidRPr="00A01D45" w:rsidTr="00F16D61">
        <w:trPr>
          <w:trHeight w:val="318"/>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Колдо багуу мезгили</w:t>
            </w:r>
          </w:p>
        </w:tc>
        <w:tc>
          <w:tcPr>
            <w:tcW w:w="1428"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120</w:t>
            </w:r>
          </w:p>
        </w:tc>
        <w:tc>
          <w:tcPr>
            <w:tcW w:w="272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92 082</w:t>
            </w:r>
          </w:p>
        </w:tc>
        <w:tc>
          <w:tcPr>
            <w:tcW w:w="334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11 049 840</w:t>
            </w:r>
          </w:p>
        </w:tc>
      </w:tr>
      <w:tr w:rsidR="00177203" w:rsidRPr="00A01D45" w:rsidTr="00F16D61">
        <w:trPr>
          <w:trHeight w:val="289"/>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Мал жаюу мезгили</w:t>
            </w:r>
          </w:p>
        </w:tc>
        <w:tc>
          <w:tcPr>
            <w:tcW w:w="1428"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245</w:t>
            </w:r>
          </w:p>
        </w:tc>
        <w:tc>
          <w:tcPr>
            <w:tcW w:w="272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92 082</w:t>
            </w:r>
          </w:p>
        </w:tc>
        <w:tc>
          <w:tcPr>
            <w:tcW w:w="334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22 560 090</w:t>
            </w:r>
          </w:p>
        </w:tc>
      </w:tr>
    </w:tbl>
    <w:p w:rsidR="00177203" w:rsidRPr="00A01D45" w:rsidRDefault="00177203" w:rsidP="00177203">
      <w:pPr>
        <w:spacing w:before="120"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Айыл аймактагы 12 278 шарттуу баш малга 92 082 кг өлчөмүндөгү кургак зат талап кылынса, колдо багуу мезгили 120 күндө 11 049 840 кг кургак зат түрүндөгү тоют керектелээри келип чыгат. </w:t>
      </w:r>
    </w:p>
    <w:p w:rsidR="00177203" w:rsidRPr="00A01D45" w:rsidRDefault="00177203" w:rsidP="00177203">
      <w:pPr>
        <w:spacing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Ал эми жайытка мал жаюу мезгили 245 күндө 22 560 090 кг өлчөмүндөгү кургак зат талап кылынаары аныкталды.  </w:t>
      </w:r>
    </w:p>
    <w:p w:rsidR="00177203" w:rsidRPr="00A01D45" w:rsidRDefault="00177203" w:rsidP="00177203">
      <w:pPr>
        <w:pStyle w:val="a9"/>
        <w:spacing w:after="120"/>
        <w:ind w:firstLine="708"/>
        <w:jc w:val="both"/>
        <w:rPr>
          <w:rFonts w:ascii="Times New Roman" w:eastAsia="Times New Roman" w:hAnsi="Times New Roman" w:cs="Times New Roman"/>
          <w:sz w:val="24"/>
          <w:szCs w:val="24"/>
          <w:lang w:val="ky-KG"/>
        </w:rPr>
      </w:pPr>
      <w:r w:rsidRPr="00A01D45">
        <w:rPr>
          <w:rFonts w:ascii="Times New Roman" w:eastAsia="Times New Roman" w:hAnsi="Times New Roman" w:cs="Times New Roman"/>
          <w:sz w:val="24"/>
          <w:szCs w:val="24"/>
          <w:lang w:val="ky-KG"/>
        </w:rPr>
        <w:t>Биз, жогоруда, айыл аймактагы шарттуу малдын башына колдо кармоо мезгилинде жана жайыттарга жаюуда канча көлөмдө тоют керектелээрин аныктап алдык.</w:t>
      </w:r>
    </w:p>
    <w:p w:rsidR="00177203" w:rsidRPr="00A01D45" w:rsidRDefault="00177203" w:rsidP="00177203">
      <w:pPr>
        <w:spacing w:after="0"/>
        <w:jc w:val="both"/>
        <w:rPr>
          <w:rFonts w:eastAsia="Times New Roman" w:cs="Times New Roman"/>
          <w:b/>
          <w:bCs/>
          <w:sz w:val="24"/>
          <w:szCs w:val="24"/>
          <w:lang w:val="ky-KG"/>
        </w:rPr>
      </w:pPr>
      <w:r w:rsidRPr="00A01D45">
        <w:rPr>
          <w:rFonts w:eastAsia="Times New Roman" w:cs="Times New Roman"/>
          <w:b/>
          <w:bCs/>
          <w:sz w:val="24"/>
          <w:szCs w:val="24"/>
          <w:lang w:val="ky-KG"/>
        </w:rPr>
        <w:t>3.3. Жайыт тоютунун көлөмү жана камсыздалышы</w:t>
      </w:r>
    </w:p>
    <w:p w:rsidR="00177203" w:rsidRPr="00A01D45" w:rsidRDefault="00177203" w:rsidP="00177203">
      <w:pPr>
        <w:spacing w:after="12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Мал жаюу мезгилинде тоютка болгон муктаждыкты аныктап алгандан кийин, жалпы керектөөнүн канча бөлүгүн жайыттан алаарыбызды эсептеп алабыз. Ал үчүн жайыт категориялары жана жайыт участоктору боюнча жайыттын түшүмдүүлүгүн аныктап алуубуз керек. Биздин учурда, ОсОО “Атлас Плюс” 2021-жылдагы жайыттарга жүргүзүлгөн мониторингдин жыйынтыгы боюнча алынган маалыматтарды колдондук. Долбоордун адистеринин айтуусунда, жайыттардагы мониторинг точкалары алар тарабынан аныкталгандан кийин, айыл өкмөтүнүн буйругунун негизинде түзүлгөн мониторинг жана баалоо тобу тарабынан бүгүнкү күндөгү түшүмдүүлүгү жана сыйымдуулугу боюнча так маалыматтар менен толуктап түзүп чыгабыз.  </w:t>
      </w:r>
    </w:p>
    <w:p w:rsidR="00177203" w:rsidRPr="00A01D45" w:rsidRDefault="00177203" w:rsidP="00177203">
      <w:pPr>
        <w:spacing w:after="0"/>
        <w:jc w:val="both"/>
        <w:rPr>
          <w:rFonts w:eastAsia="Times New Roman" w:cs="Times New Roman"/>
          <w:i/>
          <w:iCs/>
          <w:sz w:val="24"/>
          <w:szCs w:val="24"/>
          <w:lang w:val="ky-KG"/>
        </w:rPr>
      </w:pPr>
      <w:r w:rsidRPr="00A01D45">
        <w:rPr>
          <w:rFonts w:eastAsia="Times New Roman" w:cs="Times New Roman"/>
          <w:i/>
          <w:iCs/>
          <w:sz w:val="24"/>
          <w:szCs w:val="24"/>
          <w:lang w:val="ky-KG"/>
        </w:rPr>
        <w:t>15-таблица. Жайыт тоютунун жалпы көлөмү</w:t>
      </w:r>
    </w:p>
    <w:tbl>
      <w:tblPr>
        <w:tblW w:w="10074" w:type="dxa"/>
        <w:tblLook w:val="04A0" w:firstRow="1" w:lastRow="0" w:firstColumn="1" w:lastColumn="0" w:noHBand="0" w:noVBand="1"/>
      </w:tblPr>
      <w:tblGrid>
        <w:gridCol w:w="2039"/>
        <w:gridCol w:w="1498"/>
        <w:gridCol w:w="1960"/>
        <w:gridCol w:w="2225"/>
        <w:gridCol w:w="2352"/>
      </w:tblGrid>
      <w:tr w:rsidR="00177203" w:rsidRPr="00A01D45" w:rsidTr="00F16D61">
        <w:trPr>
          <w:trHeight w:val="624"/>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жайыт</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Аянты, га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Түшүмдүүлүк, га/кг</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Жалпы түшүмдүүлүк, кг</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Колдонулганы 60%/кг</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 xml:space="preserve">Кайнар </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1993</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310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617 830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370 698</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Бөкөй</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875</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320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280 000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168 000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 xml:space="preserve">Келин таш </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468</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304 200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182 520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 xml:space="preserve">Кереги таш </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910</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591 500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354 900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Төө камоо</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1000</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650 000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390 000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Кум Бел</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1070</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650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695 500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417 300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 xml:space="preserve">Кайнар </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1993</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370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737 410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442 446</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lang w:val="ky-KG" w:eastAsia="ru-RU"/>
              </w:rPr>
            </w:pPr>
            <w:r w:rsidRPr="00A01D45">
              <w:rPr>
                <w:rFonts w:eastAsia="Times New Roman" w:cs="Times New Roman"/>
                <w:sz w:val="24"/>
                <w:lang w:val="ky-KG" w:eastAsia="ru-RU"/>
              </w:rPr>
              <w:t>Бөкөй</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875</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lang w:val="ky-KG" w:eastAsia="ru-RU"/>
              </w:rPr>
            </w:pPr>
            <w:r w:rsidRPr="00A01D45">
              <w:rPr>
                <w:sz w:val="24"/>
              </w:rPr>
              <w:t>380</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332 500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199 500</w:t>
            </w:r>
          </w:p>
        </w:tc>
      </w:tr>
      <w:tr w:rsidR="00177203" w:rsidRPr="00A01D45" w:rsidTr="00F16D61">
        <w:trPr>
          <w:trHeight w:val="312"/>
        </w:trPr>
        <w:tc>
          <w:tcPr>
            <w:tcW w:w="203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lastRenderedPageBreak/>
              <w:t>Баары:</w:t>
            </w:r>
          </w:p>
        </w:tc>
        <w:tc>
          <w:tcPr>
            <w:tcW w:w="149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 </w:t>
            </w:r>
          </w:p>
        </w:tc>
        <w:tc>
          <w:tcPr>
            <w:tcW w:w="19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 </w:t>
            </w:r>
          </w:p>
        </w:tc>
        <w:tc>
          <w:tcPr>
            <w:tcW w:w="22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4 208 940</w:t>
            </w:r>
          </w:p>
        </w:tc>
        <w:tc>
          <w:tcPr>
            <w:tcW w:w="235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2 525 364</w:t>
            </w:r>
          </w:p>
        </w:tc>
      </w:tr>
    </w:tbl>
    <w:p w:rsidR="00177203" w:rsidRPr="00A01D45" w:rsidRDefault="00177203" w:rsidP="00177203">
      <w:pPr>
        <w:spacing w:before="120" w:after="12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Биздин пайдалануудагы жайыттарыбыздагы тоюттун көлөмүн аныктап алдык. </w:t>
      </w:r>
    </w:p>
    <w:p w:rsidR="00177203" w:rsidRPr="00A01D45" w:rsidRDefault="00177203" w:rsidP="00177203">
      <w:pPr>
        <w:spacing w:after="0"/>
        <w:jc w:val="both"/>
        <w:rPr>
          <w:rFonts w:eastAsia="Times New Roman" w:cs="Times New Roman"/>
          <w:i/>
          <w:iCs/>
          <w:sz w:val="24"/>
          <w:szCs w:val="24"/>
          <w:lang w:val="ky-KG"/>
        </w:rPr>
      </w:pPr>
      <w:r w:rsidRPr="00A01D45">
        <w:rPr>
          <w:rFonts w:eastAsia="Times New Roman" w:cs="Times New Roman"/>
          <w:i/>
          <w:iCs/>
          <w:sz w:val="24"/>
          <w:szCs w:val="24"/>
          <w:lang w:val="ky-KG"/>
        </w:rPr>
        <w:t>16-таблица. Жайыт тоютуна муктаждык</w:t>
      </w:r>
    </w:p>
    <w:tbl>
      <w:tblPr>
        <w:tblW w:w="10060" w:type="dxa"/>
        <w:tblLook w:val="04A0" w:firstRow="1" w:lastRow="0" w:firstColumn="1" w:lastColumn="0" w:noHBand="0" w:noVBand="1"/>
      </w:tblPr>
      <w:tblGrid>
        <w:gridCol w:w="1707"/>
        <w:gridCol w:w="1617"/>
        <w:gridCol w:w="1646"/>
        <w:gridCol w:w="1551"/>
        <w:gridCol w:w="1497"/>
        <w:gridCol w:w="2042"/>
      </w:tblGrid>
      <w:tr w:rsidR="00177203" w:rsidRPr="00A01D45" w:rsidTr="00F16D61">
        <w:trPr>
          <w:trHeight w:val="1104"/>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жайыт</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Жайытка чыгуучу ШБ</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xml:space="preserve">1 ШБ күнүмдүк керектөөсү, КЗ/кг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xml:space="preserve">Баардык мал 1 күнүмдүк керектөөсү, КЗ/кг </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Жайыттагы күндүн саны</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Керектүү өлчөм, кг</w:t>
            </w:r>
          </w:p>
        </w:tc>
      </w:tr>
      <w:tr w:rsidR="00177203" w:rsidRPr="00A01D45" w:rsidTr="00F16D61">
        <w:trPr>
          <w:trHeight w:val="312"/>
        </w:trPr>
        <w:tc>
          <w:tcPr>
            <w:tcW w:w="170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Жаздоо</w:t>
            </w:r>
          </w:p>
        </w:tc>
        <w:tc>
          <w:tcPr>
            <w:tcW w:w="16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6 108</w:t>
            </w:r>
          </w:p>
        </w:tc>
        <w:tc>
          <w:tcPr>
            <w:tcW w:w="164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7,5</w:t>
            </w:r>
          </w:p>
        </w:tc>
        <w:tc>
          <w:tcPr>
            <w:tcW w:w="155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45 810</w:t>
            </w:r>
          </w:p>
        </w:tc>
        <w:tc>
          <w:tcPr>
            <w:tcW w:w="14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50</w:t>
            </w:r>
          </w:p>
        </w:tc>
        <w:tc>
          <w:tcPr>
            <w:tcW w:w="204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2 290 500</w:t>
            </w:r>
          </w:p>
        </w:tc>
      </w:tr>
      <w:tr w:rsidR="00177203" w:rsidRPr="00A01D45" w:rsidTr="00F16D61">
        <w:trPr>
          <w:trHeight w:val="312"/>
        </w:trPr>
        <w:tc>
          <w:tcPr>
            <w:tcW w:w="170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Жайлоо</w:t>
            </w:r>
          </w:p>
        </w:tc>
        <w:tc>
          <w:tcPr>
            <w:tcW w:w="16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5 361</w:t>
            </w:r>
          </w:p>
        </w:tc>
        <w:tc>
          <w:tcPr>
            <w:tcW w:w="164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7,5</w:t>
            </w:r>
          </w:p>
        </w:tc>
        <w:tc>
          <w:tcPr>
            <w:tcW w:w="155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40 208</w:t>
            </w:r>
          </w:p>
        </w:tc>
        <w:tc>
          <w:tcPr>
            <w:tcW w:w="14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125</w:t>
            </w:r>
          </w:p>
        </w:tc>
        <w:tc>
          <w:tcPr>
            <w:tcW w:w="204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5 025 938</w:t>
            </w:r>
          </w:p>
        </w:tc>
      </w:tr>
      <w:tr w:rsidR="00177203" w:rsidRPr="00A01D45" w:rsidTr="00F16D61">
        <w:trPr>
          <w:trHeight w:val="312"/>
        </w:trPr>
        <w:tc>
          <w:tcPr>
            <w:tcW w:w="170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 xml:space="preserve">Күздөө </w:t>
            </w:r>
          </w:p>
        </w:tc>
        <w:tc>
          <w:tcPr>
            <w:tcW w:w="16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2 018</w:t>
            </w:r>
          </w:p>
        </w:tc>
        <w:tc>
          <w:tcPr>
            <w:tcW w:w="164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7,5</w:t>
            </w:r>
          </w:p>
        </w:tc>
        <w:tc>
          <w:tcPr>
            <w:tcW w:w="155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15 135</w:t>
            </w:r>
          </w:p>
        </w:tc>
        <w:tc>
          <w:tcPr>
            <w:tcW w:w="14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70</w:t>
            </w:r>
          </w:p>
        </w:tc>
        <w:tc>
          <w:tcPr>
            <w:tcW w:w="204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1 059 450</w:t>
            </w:r>
          </w:p>
        </w:tc>
      </w:tr>
      <w:tr w:rsidR="00177203" w:rsidRPr="00A01D45" w:rsidTr="00F16D61">
        <w:trPr>
          <w:trHeight w:val="312"/>
        </w:trPr>
        <w:tc>
          <w:tcPr>
            <w:tcW w:w="170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Жыйынтыгы</w:t>
            </w:r>
          </w:p>
        </w:tc>
        <w:tc>
          <w:tcPr>
            <w:tcW w:w="16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 </w:t>
            </w:r>
          </w:p>
        </w:tc>
        <w:tc>
          <w:tcPr>
            <w:tcW w:w="164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 </w:t>
            </w:r>
          </w:p>
        </w:tc>
        <w:tc>
          <w:tcPr>
            <w:tcW w:w="155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256 050</w:t>
            </w:r>
          </w:p>
        </w:tc>
        <w:tc>
          <w:tcPr>
            <w:tcW w:w="14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245</w:t>
            </w:r>
          </w:p>
        </w:tc>
        <w:tc>
          <w:tcPr>
            <w:tcW w:w="2042"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8 375 888</w:t>
            </w:r>
          </w:p>
        </w:tc>
      </w:tr>
    </w:tbl>
    <w:p w:rsidR="00177203" w:rsidRPr="00A01D45" w:rsidRDefault="00177203" w:rsidP="00177203">
      <w:pPr>
        <w:spacing w:before="120" w:after="120"/>
        <w:ind w:firstLine="708"/>
        <w:jc w:val="both"/>
        <w:rPr>
          <w:rFonts w:eastAsia="Times New Roman" w:cs="Times New Roman"/>
          <w:sz w:val="24"/>
          <w:szCs w:val="24"/>
          <w:lang w:val="ky-KG"/>
        </w:rPr>
      </w:pPr>
      <w:r w:rsidRPr="00A01D45">
        <w:rPr>
          <w:rFonts w:eastAsia="Times New Roman" w:cs="Times New Roman"/>
          <w:sz w:val="24"/>
          <w:szCs w:val="24"/>
          <w:lang w:val="ky-KG"/>
        </w:rPr>
        <w:t>Бүгүнкү күндө биздин жайыттарыбызга фактически жайылып жаткан малдардын шартуу башына тоют муктаждыгын аныктадык.</w:t>
      </w:r>
    </w:p>
    <w:p w:rsidR="00177203" w:rsidRPr="00A01D45" w:rsidRDefault="00177203" w:rsidP="00177203">
      <w:pPr>
        <w:spacing w:after="0"/>
        <w:jc w:val="both"/>
        <w:rPr>
          <w:rFonts w:eastAsia="Times New Roman" w:cs="Times New Roman"/>
          <w:i/>
          <w:iCs/>
          <w:sz w:val="24"/>
          <w:szCs w:val="24"/>
          <w:lang w:val="ky-KG"/>
        </w:rPr>
      </w:pPr>
      <w:r w:rsidRPr="00A01D45">
        <w:rPr>
          <w:rFonts w:eastAsia="Times New Roman" w:cs="Times New Roman"/>
          <w:i/>
          <w:iCs/>
          <w:sz w:val="24"/>
          <w:szCs w:val="24"/>
          <w:lang w:val="ky-KG"/>
        </w:rPr>
        <w:t>17-таблица. Жайыт тоютунун балансы</w:t>
      </w:r>
    </w:p>
    <w:tbl>
      <w:tblPr>
        <w:tblW w:w="10074" w:type="dxa"/>
        <w:tblLook w:val="04A0" w:firstRow="1" w:lastRow="0" w:firstColumn="1" w:lastColumn="0" w:noHBand="0" w:noVBand="1"/>
      </w:tblPr>
      <w:tblGrid>
        <w:gridCol w:w="1815"/>
        <w:gridCol w:w="2394"/>
        <w:gridCol w:w="1754"/>
        <w:gridCol w:w="1890"/>
        <w:gridCol w:w="2221"/>
      </w:tblGrid>
      <w:tr w:rsidR="00177203" w:rsidRPr="00A01D45" w:rsidTr="00F16D61">
        <w:trPr>
          <w:trHeight w:val="1104"/>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жайыт</w:t>
            </w:r>
          </w:p>
        </w:tc>
        <w:tc>
          <w:tcPr>
            <w:tcW w:w="239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малдын тоютка болгон муктаждыгы, кг</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жайыт тоюту, кг</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камсыздалышы, кг (+/-)</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Тоют менен камсыз болушу, (%)</w:t>
            </w:r>
          </w:p>
        </w:tc>
      </w:tr>
      <w:tr w:rsidR="00177203" w:rsidRPr="00A01D45" w:rsidTr="00F16D61">
        <w:trPr>
          <w:trHeight w:val="312"/>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Жаздоо</w:t>
            </w:r>
          </w:p>
        </w:tc>
        <w:tc>
          <w:tcPr>
            <w:tcW w:w="239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2 290 500</w:t>
            </w:r>
          </w:p>
        </w:tc>
        <w:tc>
          <w:tcPr>
            <w:tcW w:w="17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538 698</w:t>
            </w:r>
          </w:p>
        </w:tc>
        <w:tc>
          <w:tcPr>
            <w:tcW w:w="189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-1 751 802</w:t>
            </w:r>
          </w:p>
        </w:tc>
        <w:tc>
          <w:tcPr>
            <w:tcW w:w="22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24%</w:t>
            </w:r>
          </w:p>
        </w:tc>
      </w:tr>
      <w:tr w:rsidR="00177203" w:rsidRPr="00A01D45" w:rsidTr="00F16D61">
        <w:trPr>
          <w:trHeight w:val="312"/>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Жайлоо</w:t>
            </w:r>
          </w:p>
        </w:tc>
        <w:tc>
          <w:tcPr>
            <w:tcW w:w="239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5 025 938</w:t>
            </w:r>
          </w:p>
        </w:tc>
        <w:tc>
          <w:tcPr>
            <w:tcW w:w="17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1 344 720</w:t>
            </w:r>
          </w:p>
        </w:tc>
        <w:tc>
          <w:tcPr>
            <w:tcW w:w="189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-3 681 218</w:t>
            </w:r>
          </w:p>
        </w:tc>
        <w:tc>
          <w:tcPr>
            <w:tcW w:w="22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27%</w:t>
            </w:r>
          </w:p>
        </w:tc>
      </w:tr>
      <w:tr w:rsidR="00177203" w:rsidRPr="00A01D45" w:rsidTr="00F16D61">
        <w:trPr>
          <w:trHeight w:val="312"/>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sz w:val="24"/>
                <w:szCs w:val="24"/>
                <w:lang w:val="ky-KG" w:eastAsia="ru-RU"/>
              </w:rPr>
            </w:pPr>
            <w:r w:rsidRPr="00A01D45">
              <w:rPr>
                <w:rFonts w:eastAsia="Times New Roman" w:cs="Times New Roman"/>
                <w:sz w:val="24"/>
                <w:szCs w:val="24"/>
                <w:lang w:val="ky-KG" w:eastAsia="ru-RU"/>
              </w:rPr>
              <w:t xml:space="preserve">Күздөө </w:t>
            </w:r>
          </w:p>
        </w:tc>
        <w:tc>
          <w:tcPr>
            <w:tcW w:w="239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1 059 450</w:t>
            </w:r>
          </w:p>
        </w:tc>
        <w:tc>
          <w:tcPr>
            <w:tcW w:w="17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641 946</w:t>
            </w:r>
          </w:p>
        </w:tc>
        <w:tc>
          <w:tcPr>
            <w:tcW w:w="189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-417 504</w:t>
            </w:r>
          </w:p>
        </w:tc>
        <w:tc>
          <w:tcPr>
            <w:tcW w:w="22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sz w:val="24"/>
              </w:rPr>
              <w:t>61%</w:t>
            </w:r>
          </w:p>
        </w:tc>
      </w:tr>
      <w:tr w:rsidR="00177203" w:rsidRPr="00A01D45" w:rsidTr="00F16D61">
        <w:trPr>
          <w:trHeight w:val="624"/>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both"/>
              <w:rPr>
                <w:rFonts w:eastAsia="Times New Roman" w:cs="Times New Roman"/>
                <w:b/>
                <w:bCs/>
                <w:sz w:val="24"/>
                <w:szCs w:val="24"/>
                <w:lang w:val="ky-KG" w:eastAsia="ru-RU"/>
              </w:rPr>
            </w:pPr>
            <w:r w:rsidRPr="00A01D45">
              <w:rPr>
                <w:rFonts w:eastAsia="Times New Roman" w:cs="Times New Roman"/>
                <w:b/>
                <w:bCs/>
                <w:sz w:val="24"/>
                <w:szCs w:val="24"/>
                <w:lang w:val="ky-KG" w:eastAsia="ru-RU"/>
              </w:rPr>
              <w:t>Жыл боюнча баары</w:t>
            </w:r>
          </w:p>
        </w:tc>
        <w:tc>
          <w:tcPr>
            <w:tcW w:w="239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8 375 888</w:t>
            </w:r>
          </w:p>
        </w:tc>
        <w:tc>
          <w:tcPr>
            <w:tcW w:w="175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2 525 364</w:t>
            </w:r>
          </w:p>
        </w:tc>
        <w:tc>
          <w:tcPr>
            <w:tcW w:w="189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-5 850 524</w:t>
            </w:r>
          </w:p>
        </w:tc>
        <w:tc>
          <w:tcPr>
            <w:tcW w:w="22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ascii="Calibri" w:eastAsia="Times New Roman" w:hAnsi="Calibri" w:cs="Calibri"/>
                <w:sz w:val="24"/>
                <w:szCs w:val="24"/>
                <w:lang w:val="ky-KG" w:eastAsia="ru-RU"/>
              </w:rPr>
            </w:pPr>
            <w:r w:rsidRPr="00A01D45">
              <w:rPr>
                <w:rFonts w:ascii="Calibri" w:hAnsi="Calibri" w:cs="Calibri"/>
                <w:sz w:val="24"/>
              </w:rPr>
              <w:t> </w:t>
            </w:r>
          </w:p>
        </w:tc>
      </w:tr>
    </w:tbl>
    <w:p w:rsidR="00177203" w:rsidRPr="00A01D45" w:rsidRDefault="00177203" w:rsidP="00177203">
      <w:pPr>
        <w:spacing w:before="120"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Бүгүнкү күндө </w:t>
      </w:r>
      <w:r w:rsidRPr="00A01D45">
        <w:rPr>
          <w:rFonts w:eastAsia="Times New Roman" w:cs="Times New Roman"/>
          <w:b/>
          <w:bCs/>
          <w:sz w:val="24"/>
          <w:szCs w:val="24"/>
          <w:lang w:val="ky-KG"/>
        </w:rPr>
        <w:t>жаздоо жайытына</w:t>
      </w:r>
      <w:r w:rsidRPr="00A01D45">
        <w:rPr>
          <w:rFonts w:eastAsia="Times New Roman" w:cs="Times New Roman"/>
          <w:sz w:val="24"/>
          <w:szCs w:val="24"/>
          <w:lang w:val="ky-KG"/>
        </w:rPr>
        <w:t xml:space="preserve"> фактически жайылган малдар 24% жайыт тоюту менен камсыз болгонун көрө алабыз. Бул деген жалпы айыл аймактагы болгон малдын 76%ына жайыт жетишпейт дегенди билдирет. </w:t>
      </w:r>
    </w:p>
    <w:p w:rsidR="00177203" w:rsidRPr="00A01D45" w:rsidRDefault="00177203" w:rsidP="00177203">
      <w:pPr>
        <w:spacing w:before="120"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Ал эми, </w:t>
      </w:r>
      <w:r w:rsidRPr="00A01D45">
        <w:rPr>
          <w:rFonts w:eastAsia="Times New Roman" w:cs="Times New Roman"/>
          <w:b/>
          <w:bCs/>
          <w:sz w:val="24"/>
          <w:szCs w:val="24"/>
          <w:lang w:val="ky-KG"/>
        </w:rPr>
        <w:t>жайлоо жайыты</w:t>
      </w:r>
      <w:r w:rsidRPr="00A01D45">
        <w:rPr>
          <w:rFonts w:eastAsia="Times New Roman" w:cs="Times New Roman"/>
          <w:sz w:val="24"/>
          <w:szCs w:val="24"/>
          <w:lang w:val="ky-KG"/>
        </w:rPr>
        <w:t xml:space="preserve"> 27% жайыт тоюту менен камсыз болгондугун көрө алабыз. Бул деген жалпы малдын </w:t>
      </w:r>
      <m:oMath>
        <m:f>
          <m:fPr>
            <m:ctrlPr>
              <w:rPr>
                <w:rFonts w:ascii="Cambria Math" w:eastAsia="Times New Roman" w:hAnsi="Cambria Math" w:cs="Times New Roman"/>
                <w:sz w:val="24"/>
                <w:szCs w:val="24"/>
                <w:lang w:val="ky-KG"/>
              </w:rPr>
            </m:ctrlPr>
          </m:fPr>
          <m:num>
            <m:r>
              <w:rPr>
                <w:rFonts w:ascii="Cambria Math" w:eastAsia="Times New Roman" w:hAnsi="Cambria Math" w:cs="Times New Roman"/>
                <w:sz w:val="24"/>
                <w:szCs w:val="24"/>
                <w:lang w:val="ky-KG"/>
              </w:rPr>
              <m:t>1</m:t>
            </m:r>
          </m:num>
          <m:den>
            <m:r>
              <m:rPr>
                <m:sty m:val="p"/>
              </m:rPr>
              <w:rPr>
                <w:rFonts w:ascii="Cambria Math" w:eastAsia="Times New Roman" w:hAnsi="Cambria Math" w:cs="Cambria Math"/>
                <w:sz w:val="24"/>
                <w:szCs w:val="24"/>
                <w:lang w:val="ky-KG"/>
              </w:rPr>
              <m:t>4</m:t>
            </m:r>
          </m:den>
        </m:f>
        <m:r>
          <w:rPr>
            <w:rFonts w:ascii="Cambria Math" w:eastAsia="Times New Roman" w:hAnsi="Cambria Math" w:cs="Times New Roman"/>
            <w:sz w:val="24"/>
            <w:szCs w:val="24"/>
            <w:lang w:val="ky-KG"/>
          </w:rPr>
          <m:t xml:space="preserve"> </m:t>
        </m:r>
      </m:oMath>
      <w:r w:rsidRPr="00A01D45">
        <w:rPr>
          <w:rFonts w:eastAsia="Times New Roman" w:cs="Times New Roman"/>
          <w:sz w:val="24"/>
          <w:szCs w:val="24"/>
          <w:lang w:val="ky-KG"/>
        </w:rPr>
        <w:t xml:space="preserve">и гана жайыт менен камсыз болгондугун, ал эми жалпы малдын  </w:t>
      </w:r>
      <m:oMath>
        <m:f>
          <m:fPr>
            <m:ctrlPr>
              <w:rPr>
                <w:rFonts w:ascii="Cambria Math" w:eastAsia="Times New Roman" w:hAnsi="Cambria Math" w:cs="Times New Roman"/>
                <w:sz w:val="24"/>
                <w:szCs w:val="24"/>
                <w:lang w:val="ky-KG"/>
              </w:rPr>
            </m:ctrlPr>
          </m:fPr>
          <m:num>
            <m:r>
              <w:rPr>
                <w:rFonts w:ascii="Cambria Math" w:eastAsia="Times New Roman" w:hAnsi="Cambria Math" w:cs="Times New Roman"/>
                <w:sz w:val="24"/>
                <w:szCs w:val="24"/>
                <w:lang w:val="ky-KG"/>
              </w:rPr>
              <m:t>3</m:t>
            </m:r>
          </m:num>
          <m:den>
            <m:r>
              <m:rPr>
                <m:sty m:val="p"/>
              </m:rPr>
              <w:rPr>
                <w:rFonts w:ascii="Cambria Math" w:eastAsia="Times New Roman" w:hAnsi="Cambria Math" w:cs="Cambria Math"/>
                <w:sz w:val="24"/>
                <w:szCs w:val="24"/>
                <w:lang w:val="ky-KG"/>
              </w:rPr>
              <m:t>4</m:t>
            </m:r>
          </m:den>
        </m:f>
        <m:r>
          <w:rPr>
            <w:rFonts w:ascii="Cambria Math" w:eastAsia="Times New Roman" w:hAnsi="Cambria Math" w:cs="Times New Roman"/>
            <w:sz w:val="24"/>
            <w:szCs w:val="24"/>
            <w:lang w:val="ky-KG"/>
          </w:rPr>
          <m:t>үнө</m:t>
        </m:r>
      </m:oMath>
      <w:r w:rsidRPr="00A01D45">
        <w:rPr>
          <w:rFonts w:eastAsia="Times New Roman" w:cs="Times New Roman"/>
          <w:sz w:val="24"/>
          <w:szCs w:val="24"/>
          <w:lang w:val="ky-KG"/>
        </w:rPr>
        <w:t xml:space="preserve"> жайыт жетишпейт экендигин көрдүк. </w:t>
      </w:r>
    </w:p>
    <w:p w:rsidR="00177203" w:rsidRPr="00A01D45" w:rsidRDefault="00177203" w:rsidP="00177203">
      <w:pPr>
        <w:pStyle w:val="a9"/>
        <w:spacing w:after="160"/>
        <w:ind w:firstLine="708"/>
        <w:jc w:val="both"/>
        <w:rPr>
          <w:rFonts w:ascii="Times New Roman" w:eastAsia="Times New Roman" w:hAnsi="Times New Roman" w:cs="Times New Roman"/>
          <w:sz w:val="24"/>
          <w:szCs w:val="24"/>
          <w:lang w:val="ky-KG"/>
        </w:rPr>
      </w:pPr>
      <w:r w:rsidRPr="00A01D45">
        <w:rPr>
          <w:rFonts w:ascii="Times New Roman" w:eastAsia="Times New Roman" w:hAnsi="Times New Roman" w:cs="Times New Roman"/>
          <w:sz w:val="24"/>
          <w:szCs w:val="24"/>
          <w:lang w:val="ky-KG"/>
        </w:rPr>
        <w:t xml:space="preserve">Ошондой эле күз, мезгилинде айыл чарба эгиндери оруп жыйналгандан кийинки аңыздарга мал жайылгандыктан жана малдардын көбү өз ээлерине таратылып берилгендиктен, үй шартында кармалып, </w:t>
      </w:r>
      <w:r w:rsidRPr="00A01D45">
        <w:rPr>
          <w:rFonts w:ascii="Times New Roman" w:eastAsia="Times New Roman" w:hAnsi="Times New Roman" w:cs="Times New Roman"/>
          <w:b/>
          <w:bCs/>
          <w:sz w:val="24"/>
          <w:szCs w:val="24"/>
          <w:lang w:val="ky-KG"/>
        </w:rPr>
        <w:t>күздөө жайытына</w:t>
      </w:r>
      <w:r w:rsidRPr="00A01D45">
        <w:rPr>
          <w:rFonts w:ascii="Times New Roman" w:eastAsia="Times New Roman" w:hAnsi="Times New Roman" w:cs="Times New Roman"/>
          <w:sz w:val="24"/>
          <w:szCs w:val="24"/>
          <w:lang w:val="ky-KG"/>
        </w:rPr>
        <w:t xml:space="preserve"> анчалык көп басым жасалбагандыгын көрө алабыз. </w:t>
      </w:r>
    </w:p>
    <w:p w:rsidR="00177203" w:rsidRPr="00A01D45" w:rsidRDefault="00177203" w:rsidP="00177203">
      <w:pPr>
        <w:pStyle w:val="a9"/>
        <w:spacing w:after="160"/>
        <w:ind w:firstLine="708"/>
        <w:jc w:val="both"/>
        <w:rPr>
          <w:rFonts w:ascii="Times New Roman" w:hAnsi="Times New Roman" w:cs="Times New Roman"/>
          <w:sz w:val="24"/>
          <w:lang w:val="ky-KG"/>
        </w:rPr>
      </w:pPr>
      <w:r w:rsidRPr="00A01D45">
        <w:rPr>
          <w:rFonts w:ascii="Times New Roman" w:eastAsia="Times New Roman" w:hAnsi="Times New Roman" w:cs="Times New Roman"/>
          <w:sz w:val="24"/>
          <w:szCs w:val="24"/>
          <w:lang w:val="ky-KG"/>
        </w:rPr>
        <w:t>Демек, бүгүнкү күндөгү пайдаланып жаткан жаздоо, жайлоо жайыттарыбызга жайыттарды башкаруу планына толугу менен өзгөртүү киргизип, жайыттарды пайдалануу шарттарын жаңыдан түзүп чыгуу милдетибиз турат.</w:t>
      </w:r>
    </w:p>
    <w:p w:rsidR="00177203" w:rsidRPr="00A01D45" w:rsidRDefault="00177203" w:rsidP="00177203">
      <w:pPr>
        <w:pStyle w:val="a9"/>
        <w:ind w:left="1416" w:hanging="1416"/>
        <w:jc w:val="both"/>
        <w:rPr>
          <w:rFonts w:ascii="Times New Roman" w:hAnsi="Times New Roman" w:cs="Times New Roman"/>
          <w:i/>
          <w:iCs/>
          <w:sz w:val="24"/>
          <w:u w:val="single"/>
          <w:lang w:val="ky-KG"/>
        </w:rPr>
      </w:pPr>
      <w:r w:rsidRPr="00A01D45">
        <w:rPr>
          <w:rFonts w:ascii="Times New Roman" w:hAnsi="Times New Roman" w:cs="Times New Roman"/>
          <w:b/>
          <w:bCs/>
          <w:sz w:val="24"/>
          <w:lang w:val="ky-KG"/>
        </w:rPr>
        <w:t>3.4. Кышкы тоюттун көлөмү</w:t>
      </w:r>
    </w:p>
    <w:p w:rsidR="00177203" w:rsidRPr="00A01D45" w:rsidRDefault="00177203" w:rsidP="00177203">
      <w:pPr>
        <w:pStyle w:val="a9"/>
        <w:ind w:firstLine="708"/>
        <w:jc w:val="both"/>
        <w:rPr>
          <w:rFonts w:ascii="Times New Roman" w:hAnsi="Times New Roman" w:cs="Times New Roman"/>
          <w:sz w:val="24"/>
          <w:lang w:val="ky-KG"/>
        </w:rPr>
      </w:pPr>
      <w:r w:rsidRPr="00A01D45">
        <w:rPr>
          <w:rFonts w:ascii="Times New Roman" w:hAnsi="Times New Roman" w:cs="Times New Roman"/>
          <w:sz w:val="24"/>
          <w:lang w:val="ky-KG"/>
        </w:rPr>
        <w:t>Ар бир жеке жана фермердик чарбалар малдарын кышкы колдо багуу мезгилине, өздөрүнүн үлүштүк жана улуттук кайра бөлүштүрүү фондунун жерлерине эгилген эгиндерден тоют камдашат. Айыл аймагында даярдалуучу тоюттун түшүмдүүлүгү жөнүндө маалымат райондук статистикалык комитеттин маалыматынын негизинде, түшүмдүүлүктүн орточо көрсөткүчтөрүнөн алынды.</w:t>
      </w:r>
    </w:p>
    <w:p w:rsidR="00177203" w:rsidRPr="00A01D45" w:rsidRDefault="00177203" w:rsidP="00177203">
      <w:pPr>
        <w:spacing w:after="120"/>
        <w:ind w:firstLine="708"/>
        <w:jc w:val="both"/>
        <w:rPr>
          <w:rFonts w:cs="Times New Roman"/>
          <w:sz w:val="24"/>
          <w:szCs w:val="24"/>
          <w:lang w:val="ky-KG"/>
        </w:rPr>
      </w:pPr>
      <w:r w:rsidRPr="00A01D45">
        <w:rPr>
          <w:rFonts w:cs="Times New Roman"/>
          <w:sz w:val="24"/>
          <w:szCs w:val="24"/>
          <w:lang w:val="ky-KG"/>
        </w:rPr>
        <w:t>Айыл аймакта түшүмдүүлүк төмөн болгондугунун себеби, айыл чарба жерлеринин дээрлик көпчүлүгү шарттуу сугарма жана кайракы жерлер болуп эсептелет. Ал эми чөп чабынды жерлери жаз мезгилинде мал жайыт катары пайдаланылып, малдар жайлоого кеткенден кийин, ал жерлерди коруп, чөптөрүн чаап алышат.</w:t>
      </w:r>
    </w:p>
    <w:p w:rsidR="00177203" w:rsidRPr="00A01D45" w:rsidRDefault="00177203" w:rsidP="00177203">
      <w:pPr>
        <w:spacing w:after="0"/>
        <w:jc w:val="both"/>
        <w:rPr>
          <w:rFonts w:cs="Times New Roman"/>
          <w:i/>
          <w:iCs/>
          <w:sz w:val="24"/>
          <w:szCs w:val="24"/>
          <w:lang w:val="ky-KG"/>
        </w:rPr>
      </w:pPr>
      <w:r w:rsidRPr="00A01D45">
        <w:rPr>
          <w:rFonts w:cs="Times New Roman"/>
          <w:i/>
          <w:iCs/>
          <w:sz w:val="24"/>
          <w:szCs w:val="24"/>
          <w:lang w:val="ky-KG"/>
        </w:rPr>
        <w:lastRenderedPageBreak/>
        <w:t>18-таблица. Даярдалган тоюттун эсеби</w:t>
      </w:r>
    </w:p>
    <w:tbl>
      <w:tblPr>
        <w:tblW w:w="10020" w:type="dxa"/>
        <w:tblLook w:val="04A0" w:firstRow="1" w:lastRow="0" w:firstColumn="1" w:lastColumn="0" w:noHBand="0" w:noVBand="1"/>
      </w:tblPr>
      <w:tblGrid>
        <w:gridCol w:w="498"/>
        <w:gridCol w:w="1608"/>
        <w:gridCol w:w="1634"/>
        <w:gridCol w:w="1797"/>
        <w:gridCol w:w="1521"/>
        <w:gridCol w:w="1488"/>
        <w:gridCol w:w="1474"/>
      </w:tblGrid>
      <w:tr w:rsidR="00177203" w:rsidRPr="00A01D45" w:rsidTr="00F16D61">
        <w:trPr>
          <w:trHeight w:val="1056"/>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Тоюттун түрү</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Айдоо жерлеринин аянты, га</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Түшүмдүүлүк, кг/га</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Дүң түшүм, кг</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 ШМБ 1 күндүк муктаждык, кг</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1ШМБ бага ала турган күндүн саны</w:t>
            </w:r>
          </w:p>
        </w:tc>
      </w:tr>
      <w:tr w:rsidR="00177203" w:rsidRPr="00A01D45" w:rsidTr="00F16D61">
        <w:trPr>
          <w:trHeight w:val="312"/>
        </w:trPr>
        <w:tc>
          <w:tcPr>
            <w:tcW w:w="498"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4"/>
                <w:szCs w:val="24"/>
                <w:lang w:val="ky-KG" w:eastAsia="ru-RU"/>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4"/>
                <w:szCs w:val="24"/>
                <w:lang w:val="ky-KG" w:eastAsia="ru-RU"/>
              </w:rPr>
            </w:pP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А</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Б</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С=А*Б</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Д</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Е=С/Д</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Табигый чөп</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475</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332 500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44 333</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2</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Беде</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655</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6 000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3 930 000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524 000</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3</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Эспарцет</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230</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5 000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1 150 000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153 333</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4</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Арпа саман</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221</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1 500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331 500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44 200</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5</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Буудай саман</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212</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2 000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424 000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56 533</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6</w:t>
            </w:r>
          </w:p>
        </w:tc>
        <w:tc>
          <w:tcPr>
            <w:tcW w:w="160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t>Жүгөрү пая</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850</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10 000</w:t>
            </w: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8 500 000</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t>1 133 333</w:t>
            </w:r>
          </w:p>
        </w:tc>
      </w:tr>
      <w:tr w:rsidR="00177203" w:rsidRPr="00A01D45" w:rsidTr="00F16D61">
        <w:trPr>
          <w:trHeight w:val="288"/>
        </w:trPr>
        <w:tc>
          <w:tcPr>
            <w:tcW w:w="498" w:type="dxa"/>
            <w:tcBorders>
              <w:top w:val="nil"/>
              <w:left w:val="single" w:sz="4" w:space="0" w:color="auto"/>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7</w:t>
            </w:r>
          </w:p>
        </w:tc>
        <w:tc>
          <w:tcPr>
            <w:tcW w:w="1608"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rPr>
                <w:rFonts w:eastAsia="Times New Roman" w:cs="Times New Roman"/>
                <w:lang w:val="ky-KG" w:eastAsia="ru-RU"/>
              </w:rPr>
            </w:pPr>
            <w:r w:rsidRPr="00A01D45">
              <w:t>Шалы пая</w:t>
            </w:r>
          </w:p>
        </w:tc>
        <w:tc>
          <w:tcPr>
            <w:tcW w:w="1634"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1195</w:t>
            </w:r>
          </w:p>
        </w:tc>
        <w:tc>
          <w:tcPr>
            <w:tcW w:w="1797"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8 000</w:t>
            </w:r>
          </w:p>
        </w:tc>
        <w:tc>
          <w:tcPr>
            <w:tcW w:w="1521"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9 560 000</w:t>
            </w:r>
          </w:p>
        </w:tc>
        <w:tc>
          <w:tcPr>
            <w:tcW w:w="1488"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7,5</w:t>
            </w:r>
          </w:p>
        </w:tc>
        <w:tc>
          <w:tcPr>
            <w:tcW w:w="1474"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lang w:val="ky-KG" w:eastAsia="ru-RU"/>
              </w:rPr>
            </w:pPr>
            <w:r w:rsidRPr="00A01D45">
              <w:t>1 274 667</w:t>
            </w:r>
          </w:p>
        </w:tc>
      </w:tr>
      <w:tr w:rsidR="00177203" w:rsidRPr="00A01D45" w:rsidTr="00F16D61">
        <w:trPr>
          <w:trHeight w:val="288"/>
        </w:trPr>
        <w:tc>
          <w:tcPr>
            <w:tcW w:w="2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Бардыгы:</w:t>
            </w:r>
          </w:p>
        </w:tc>
        <w:tc>
          <w:tcPr>
            <w:tcW w:w="16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b/>
                <w:bCs/>
              </w:rPr>
              <w:t>3 838</w:t>
            </w:r>
          </w:p>
        </w:tc>
        <w:tc>
          <w:tcPr>
            <w:tcW w:w="179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p>
        </w:tc>
        <w:tc>
          <w:tcPr>
            <w:tcW w:w="152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b/>
                <w:bCs/>
              </w:rPr>
              <w:t>24 228 000</w:t>
            </w:r>
          </w:p>
        </w:tc>
        <w:tc>
          <w:tcPr>
            <w:tcW w:w="1488" w:type="dxa"/>
            <w:tcBorders>
              <w:top w:val="nil"/>
              <w:left w:val="nil"/>
              <w:bottom w:val="single" w:sz="4" w:space="0" w:color="auto"/>
              <w:right w:val="single" w:sz="4" w:space="0" w:color="auto"/>
            </w:tcBorders>
            <w:shd w:val="clear" w:color="auto" w:fill="auto"/>
            <w:vAlign w:val="center"/>
          </w:tcPr>
          <w:p w:rsidR="00177203" w:rsidRPr="00A01D45" w:rsidRDefault="00177203" w:rsidP="00F16D61">
            <w:pPr>
              <w:spacing w:after="0"/>
              <w:jc w:val="center"/>
              <w:rPr>
                <w:rFonts w:eastAsia="Times New Roman" w:cs="Times New Roman"/>
                <w:b/>
                <w:bCs/>
                <w:lang w:val="ky-KG" w:eastAsia="ru-RU"/>
              </w:rPr>
            </w:pP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b/>
                <w:bCs/>
                <w:lang w:val="ky-KG"/>
              </w:rPr>
              <w:t>3 230 400</w:t>
            </w:r>
            <w:r w:rsidRPr="00A01D45">
              <w:rPr>
                <w:b/>
                <w:bCs/>
              </w:rPr>
              <w:t> </w:t>
            </w:r>
          </w:p>
        </w:tc>
      </w:tr>
      <w:tr w:rsidR="00177203" w:rsidRPr="00A01D45" w:rsidTr="00F16D61">
        <w:trPr>
          <w:trHeight w:val="288"/>
        </w:trPr>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right"/>
              <w:rPr>
                <w:rFonts w:eastAsia="Times New Roman" w:cs="Times New Roman"/>
                <w:b/>
                <w:bCs/>
                <w:lang w:val="ky-KG" w:eastAsia="ru-RU"/>
              </w:rPr>
            </w:pPr>
            <w:r w:rsidRPr="00A01D45">
              <w:rPr>
                <w:rFonts w:eastAsia="Times New Roman" w:cs="Times New Roman"/>
                <w:b/>
                <w:bCs/>
                <w:lang w:val="ky-KG" w:eastAsia="ru-RU"/>
              </w:rPr>
              <w:t>Кышында колдо багуучу күндөрдүн саны:</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120</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r>
      <w:tr w:rsidR="00177203" w:rsidRPr="00A01D45" w:rsidTr="00F16D61">
        <w:trPr>
          <w:trHeight w:val="600"/>
        </w:trPr>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right"/>
              <w:rPr>
                <w:rFonts w:eastAsia="Times New Roman" w:cs="Times New Roman"/>
                <w:lang w:val="ky-KG" w:eastAsia="ru-RU"/>
              </w:rPr>
            </w:pPr>
            <w:r w:rsidRPr="00A01D45">
              <w:rPr>
                <w:rFonts w:eastAsia="Times New Roman" w:cs="Times New Roman"/>
                <w:lang w:val="ky-KG" w:eastAsia="ru-RU"/>
              </w:rPr>
              <w:t>Даярдалган тоют менен кыш мезгилинде колдо багыла турган малдын саны (ШМБ)</w:t>
            </w:r>
          </w:p>
        </w:tc>
        <w:tc>
          <w:tcPr>
            <w:tcW w:w="14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147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26 920</w:t>
            </w:r>
          </w:p>
        </w:tc>
      </w:tr>
    </w:tbl>
    <w:p w:rsidR="00177203" w:rsidRPr="00A01D45" w:rsidRDefault="00177203" w:rsidP="00177203">
      <w:pPr>
        <w:spacing w:before="120"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С.Атабеков айыл аймагындагы айыл чарба багытындагы 3838 га жер аянтына эгилген эгиндерден жыйналган тоют жалпысынан кыш мезгилинде колдо багуу шартында, 26920 шарттуу малдын башына жетээрлик тоют даярдалаарын аныктап алдык. </w:t>
      </w:r>
    </w:p>
    <w:p w:rsidR="00177203" w:rsidRPr="00A01D45" w:rsidRDefault="00177203" w:rsidP="00177203">
      <w:pPr>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Биздин аймакта 12 278 шарттуу малдын башы бар экендигин эске алсак, анда ашыгы менен тоют камдоого мүмкүнчүлүк бар экендигин көрө алдык. Мындан, жергиликтүү тургундарга, кыш мезгилинде кошумча мал алып, бордоп семиртүүгө же даярдалган тоют менен асыл тукум малдарды багуу сунушталат. Жана даярдалган тоюттарды сатып кошумча киреше табууга болоорлугу боюнча сунуштарды айтсак болот. </w:t>
      </w:r>
    </w:p>
    <w:p w:rsidR="00177203" w:rsidRPr="00A01D45" w:rsidRDefault="00177203" w:rsidP="00177203">
      <w:pPr>
        <w:spacing w:after="60"/>
        <w:rPr>
          <w:rFonts w:cs="Times New Roman"/>
          <w:sz w:val="24"/>
          <w:szCs w:val="24"/>
          <w:lang w:val="ky-KG"/>
        </w:rPr>
      </w:pPr>
      <w:r w:rsidRPr="00A01D45">
        <w:rPr>
          <w:rFonts w:cs="Times New Roman"/>
          <w:b/>
          <w:bCs/>
          <w:sz w:val="24"/>
          <w:szCs w:val="24"/>
          <w:lang w:val="ky-KG"/>
        </w:rPr>
        <w:t>3.5. Тоют балансы</w:t>
      </w:r>
      <w:r w:rsidRPr="00A01D45">
        <w:rPr>
          <w:rFonts w:cs="Times New Roman"/>
          <w:sz w:val="24"/>
          <w:szCs w:val="24"/>
          <w:lang w:val="ky-KG"/>
        </w:rPr>
        <w:t xml:space="preserve">. </w:t>
      </w:r>
      <w:r w:rsidRPr="00A01D45">
        <w:rPr>
          <w:rFonts w:cs="Times New Roman"/>
          <w:b/>
          <w:bCs/>
          <w:sz w:val="24"/>
          <w:szCs w:val="24"/>
          <w:lang w:val="ky-KG"/>
        </w:rPr>
        <w:t xml:space="preserve">Малдын даярдалуучу жана жайыт тоютуна болгон муктаждыгы </w:t>
      </w:r>
    </w:p>
    <w:p w:rsidR="00177203" w:rsidRPr="00A01D45" w:rsidRDefault="00177203" w:rsidP="00177203">
      <w:pPr>
        <w:ind w:firstLine="708"/>
        <w:jc w:val="both"/>
        <w:rPr>
          <w:rStyle w:val="ezkurwreuab5ozgtqnkl"/>
          <w:rFonts w:cs="Times New Roman"/>
          <w:sz w:val="24"/>
          <w:lang w:val="ky-KG"/>
        </w:rPr>
      </w:pPr>
      <w:r w:rsidRPr="00A01D45">
        <w:rPr>
          <w:rStyle w:val="ezkurwreuab5ozgtqnkl"/>
          <w:rFonts w:cs="Times New Roman"/>
          <w:sz w:val="24"/>
          <w:lang w:val="ky-KG"/>
        </w:rPr>
        <w:t xml:space="preserve">Тоют балансын түзүү </w:t>
      </w:r>
      <w:r w:rsidRPr="00A01D45">
        <w:rPr>
          <w:rStyle w:val="ezkurwreuab5ozgtqnkl"/>
          <w:rFonts w:cs="Times New Roman"/>
          <w:sz w:val="24"/>
          <w:lang w:val="ky-KG"/>
        </w:rPr>
        <w:sym w:font="Symbol" w:char="F02D"/>
      </w:r>
      <w:r w:rsidRPr="00A01D45">
        <w:rPr>
          <w:rStyle w:val="ezkurwreuab5ozgtqnkl"/>
          <w:rFonts w:cs="Times New Roman"/>
          <w:sz w:val="24"/>
          <w:lang w:val="ky-KG"/>
        </w:rPr>
        <w:t xml:space="preserve"> учурдагы же келечектеги жайыт пайдаланууну жана тоют камдоону пландаштыруу үчүн негизги инструмент болуп эсептелет. Колдо болгон малды кыш мезгилинде тоют менен талаптагыдай камсыз кылуу үчүн даярдалуучу тоюттун көлөмүн жана жайыт тоюттарына малдын муктаждыгын билүү үчүн, даярдалган тоюттардын жана пайдалануудагы жайыт тоютунун маалыматтарын колдонобуз.</w:t>
      </w:r>
    </w:p>
    <w:p w:rsidR="00177203" w:rsidRPr="00A01D45" w:rsidRDefault="00177203" w:rsidP="00177203">
      <w:pPr>
        <w:spacing w:after="0"/>
        <w:jc w:val="both"/>
        <w:rPr>
          <w:rFonts w:eastAsia="Times New Roman" w:cs="Times New Roman"/>
          <w:i/>
          <w:iCs/>
          <w:sz w:val="24"/>
          <w:szCs w:val="24"/>
          <w:lang w:val="ky-KG" w:eastAsia="ru-RU"/>
        </w:rPr>
      </w:pPr>
      <w:r w:rsidRPr="00A01D45">
        <w:rPr>
          <w:rFonts w:eastAsia="Times New Roman" w:cs="Times New Roman"/>
          <w:i/>
          <w:iCs/>
          <w:sz w:val="24"/>
          <w:szCs w:val="24"/>
          <w:lang w:val="ky-KG" w:eastAsia="ru-RU"/>
        </w:rPr>
        <w:t xml:space="preserve">20-таблица. Малдын жайытка жана даярдалган тоютка болгон муктаждыгы </w:t>
      </w:r>
    </w:p>
    <w:tbl>
      <w:tblPr>
        <w:tblW w:w="10201" w:type="dxa"/>
        <w:tblLook w:val="04A0" w:firstRow="1" w:lastRow="0" w:firstColumn="1" w:lastColumn="0" w:noHBand="0" w:noVBand="1"/>
      </w:tblPr>
      <w:tblGrid>
        <w:gridCol w:w="2151"/>
        <w:gridCol w:w="3206"/>
        <w:gridCol w:w="2155"/>
        <w:gridCol w:w="2689"/>
      </w:tblGrid>
      <w:tr w:rsidR="00177203" w:rsidRPr="00A01D45" w:rsidTr="00F16D61">
        <w:trPr>
          <w:trHeight w:val="528"/>
        </w:trPr>
        <w:tc>
          <w:tcPr>
            <w:tcW w:w="215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Тоюттун түрлөрү</w:t>
            </w:r>
          </w:p>
        </w:tc>
        <w:tc>
          <w:tcPr>
            <w:tcW w:w="3206" w:type="dxa"/>
            <w:tcBorders>
              <w:top w:val="single" w:sz="4" w:space="0" w:color="auto"/>
              <w:left w:val="nil"/>
              <w:bottom w:val="single" w:sz="4" w:space="0" w:color="auto"/>
              <w:right w:val="single" w:sz="4" w:space="0" w:color="auto"/>
            </w:tcBorders>
            <w:shd w:val="clear" w:color="000000" w:fill="D9D9D9"/>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Малдын тоютка болгон муктаждыгы 7,5 кг</w:t>
            </w:r>
          </w:p>
        </w:tc>
        <w:tc>
          <w:tcPr>
            <w:tcW w:w="2155" w:type="dxa"/>
            <w:tcBorders>
              <w:top w:val="single" w:sz="4" w:space="0" w:color="auto"/>
              <w:left w:val="nil"/>
              <w:bottom w:val="single" w:sz="4" w:space="0" w:color="auto"/>
              <w:right w:val="single" w:sz="4" w:space="0" w:color="auto"/>
            </w:tcBorders>
            <w:shd w:val="clear" w:color="000000" w:fill="D9D9D9"/>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Колдо бар тоют, кг</w:t>
            </w:r>
          </w:p>
        </w:tc>
        <w:tc>
          <w:tcPr>
            <w:tcW w:w="2689" w:type="dxa"/>
            <w:tcBorders>
              <w:top w:val="single" w:sz="4" w:space="0" w:color="auto"/>
              <w:left w:val="nil"/>
              <w:bottom w:val="single" w:sz="4" w:space="0" w:color="auto"/>
              <w:right w:val="single" w:sz="4" w:space="0" w:color="auto"/>
            </w:tcBorders>
            <w:shd w:val="clear" w:color="000000" w:fill="D9D9D9"/>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Тоюттун камсыздалышы, кг</w:t>
            </w:r>
          </w:p>
        </w:tc>
      </w:tr>
      <w:tr w:rsidR="00177203" w:rsidRPr="00A01D45" w:rsidTr="00F16D61">
        <w:trPr>
          <w:trHeight w:val="611"/>
        </w:trPr>
        <w:tc>
          <w:tcPr>
            <w:tcW w:w="2151"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Жайыттан алынуучу тоют</w:t>
            </w:r>
          </w:p>
        </w:tc>
        <w:tc>
          <w:tcPr>
            <w:tcW w:w="3206"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22 560 090</w:t>
            </w:r>
          </w:p>
        </w:tc>
        <w:tc>
          <w:tcPr>
            <w:tcW w:w="2155"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2 525 364</w:t>
            </w:r>
          </w:p>
        </w:tc>
        <w:tc>
          <w:tcPr>
            <w:tcW w:w="268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-20 034 726</w:t>
            </w:r>
          </w:p>
        </w:tc>
      </w:tr>
      <w:tr w:rsidR="00177203" w:rsidRPr="00A01D45" w:rsidTr="00F16D61">
        <w:trPr>
          <w:trHeight w:val="360"/>
        </w:trPr>
        <w:tc>
          <w:tcPr>
            <w:tcW w:w="2151"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sz w:val="24"/>
                <w:szCs w:val="24"/>
                <w:lang w:val="ky-KG" w:eastAsia="ru-RU"/>
              </w:rPr>
            </w:pPr>
            <w:r w:rsidRPr="00A01D45">
              <w:rPr>
                <w:rFonts w:eastAsia="Times New Roman" w:cs="Times New Roman"/>
                <w:sz w:val="24"/>
                <w:szCs w:val="24"/>
                <w:lang w:val="ky-KG" w:eastAsia="ru-RU"/>
              </w:rPr>
              <w:t>Даярдалган тоют</w:t>
            </w:r>
          </w:p>
        </w:tc>
        <w:tc>
          <w:tcPr>
            <w:tcW w:w="3206"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11 049 840</w:t>
            </w:r>
          </w:p>
        </w:tc>
        <w:tc>
          <w:tcPr>
            <w:tcW w:w="2155"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24 228 000</w:t>
            </w:r>
          </w:p>
        </w:tc>
        <w:tc>
          <w:tcPr>
            <w:tcW w:w="268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b/>
                <w:bCs/>
                <w:sz w:val="24"/>
              </w:rPr>
              <w:t>13 178 160</w:t>
            </w:r>
          </w:p>
        </w:tc>
      </w:tr>
    </w:tbl>
    <w:p w:rsidR="00177203" w:rsidRPr="00A01D45" w:rsidRDefault="00177203" w:rsidP="00177203">
      <w:pPr>
        <w:spacing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Жогорудагы, малдардын тоютка болгон муктаждыгын эсептөөдө, айыл аймагындагы айыл чарба жерлеринен даярдалган тоют, малдарды кыш мезгилинде колдо багууда жетишээрлик экендигин көрүүгө болот. </w:t>
      </w:r>
    </w:p>
    <w:p w:rsidR="00177203" w:rsidRPr="00A01D45" w:rsidRDefault="00177203" w:rsidP="00177203">
      <w:pPr>
        <w:spacing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Ал эми, айыл аймактагы болгон малдарды жайытка жаябыз деп эсептесек, анда жайытка сыйымдуулугунан 10 эсе ашыкча мал бар экендигин көрүүгө болот. Же болбосо, бугүнкү күндөгү малды толугу менен жайытка чыгаруу үчүн жайыт аянтын 10 эсе чоңойтууга туура келет. </w:t>
      </w:r>
    </w:p>
    <w:p w:rsidR="00177203" w:rsidRPr="00A01D45" w:rsidRDefault="00177203" w:rsidP="00177203">
      <w:pPr>
        <w:spacing w:after="0"/>
        <w:ind w:firstLine="708"/>
        <w:jc w:val="both"/>
        <w:rPr>
          <w:rFonts w:eastAsia="Times New Roman" w:cs="Times New Roman"/>
          <w:sz w:val="24"/>
          <w:szCs w:val="24"/>
          <w:lang w:val="ky-KG"/>
        </w:rPr>
      </w:pPr>
      <w:r w:rsidRPr="00A01D45">
        <w:rPr>
          <w:rFonts w:eastAsia="Times New Roman" w:cs="Times New Roman"/>
          <w:sz w:val="24"/>
          <w:szCs w:val="24"/>
          <w:lang w:val="ky-KG"/>
        </w:rPr>
        <w:t xml:space="preserve">Жыйынтыгында, малдарды асылдандыруу менен малдын санын азайтуу жана жайыттарды эс алдыруу, которуштуруп пайдалануу сыяктуу иш-чараларды эске алуу менен жайыттарды пайдалануу планын түзүп чыгуу сунушталат. </w:t>
      </w:r>
    </w:p>
    <w:p w:rsidR="00177203" w:rsidRPr="00A01D45" w:rsidRDefault="00177203" w:rsidP="00177203">
      <w:pPr>
        <w:pStyle w:val="a9"/>
        <w:spacing w:after="160"/>
        <w:ind w:firstLine="708"/>
        <w:jc w:val="both"/>
        <w:rPr>
          <w:rFonts w:ascii="Times New Roman" w:eastAsia="Times New Roman" w:hAnsi="Times New Roman" w:cs="Times New Roman"/>
          <w:sz w:val="24"/>
          <w:szCs w:val="24"/>
          <w:lang w:val="ky-KG"/>
        </w:rPr>
      </w:pPr>
      <w:r w:rsidRPr="00A01D45">
        <w:rPr>
          <w:rFonts w:ascii="Times New Roman" w:eastAsia="Times New Roman" w:hAnsi="Times New Roman" w:cs="Times New Roman"/>
          <w:sz w:val="24"/>
          <w:szCs w:val="24"/>
          <w:lang w:val="ky-KG"/>
        </w:rPr>
        <w:lastRenderedPageBreak/>
        <w:t xml:space="preserve">Жогоруда, жайытка болгон жүктөм (нагрузка) 10 эседен ашыкча болгондугун эске алсак, анда сырттан келген малдарды абсолюттук түрдө чектөө, бүгүнкү күндүн эң чоң көйгөйлөрү болуп калууда. </w:t>
      </w:r>
    </w:p>
    <w:p w:rsidR="00177203" w:rsidRPr="00A01D45" w:rsidRDefault="00177203" w:rsidP="00177203">
      <w:pPr>
        <w:spacing w:after="0"/>
        <w:rPr>
          <w:rFonts w:ascii="Cambria" w:eastAsia="Cambria" w:hAnsi="Cambria" w:cs="Cambria"/>
          <w:b/>
          <w:bCs/>
          <w:iCs/>
          <w:lang w:val="ky-KG" w:eastAsia="ru-RU"/>
        </w:rPr>
      </w:pPr>
      <w:r w:rsidRPr="00A01D45">
        <w:rPr>
          <w:rFonts w:eastAsia="Cambria" w:cs="Times New Roman"/>
          <w:b/>
          <w:bCs/>
          <w:iCs/>
          <w:sz w:val="24"/>
          <w:szCs w:val="24"/>
          <w:lang w:val="ky-KG" w:eastAsia="ru-RU"/>
        </w:rPr>
        <w:t xml:space="preserve">3.6. </w:t>
      </w:r>
      <w:r w:rsidRPr="00A01D45">
        <w:rPr>
          <w:rFonts w:cs="Times New Roman"/>
          <w:b/>
          <w:bCs/>
          <w:sz w:val="24"/>
          <w:lang w:val="ky-KG"/>
        </w:rPr>
        <w:t>5 жылга болжолдонгон шарттуу малдын саны жана тоютка болгон керектөө</w:t>
      </w:r>
    </w:p>
    <w:p w:rsidR="00177203" w:rsidRPr="00A01D45" w:rsidRDefault="00177203" w:rsidP="00177203">
      <w:pPr>
        <w:spacing w:after="0"/>
        <w:jc w:val="both"/>
        <w:rPr>
          <w:rFonts w:cs="Times New Roman"/>
          <w:bCs/>
          <w:iCs/>
          <w:sz w:val="24"/>
          <w:lang w:val="ky-KG"/>
        </w:rPr>
      </w:pPr>
      <w:bookmarkStart w:id="5" w:name="_Toc535756633"/>
      <w:r w:rsidRPr="00A01D45">
        <w:rPr>
          <w:rFonts w:cs="Times New Roman"/>
          <w:bCs/>
          <w:iCs/>
          <w:sz w:val="24"/>
          <w:lang w:val="ky-KG"/>
        </w:rPr>
        <w:tab/>
        <w:t xml:space="preserve">Биз жогоруда бүгүнкү күндөгү малдарды жайыттарга жаюуда жана даярдалган тоют менен камсыз кылуудагы ресурстарыбызды эсептеп алдык. Ал эми келечектеги 5 жылда малдарыбыз өсүп отурса, жайыттарыбыз жана кышкы мал кармоодо тоют менен камсыздоого мүмкүнчүлүгүбүздү эсептеп алабыз. Ал үчүн райондук статистикалык комитетинин буга чейинки 5 жылдык өсүү темпин негиз кылып, келечектеги 5 жылда малдын көбөйүүсүн төмөндөгү таблицанын жардамы менен аныктап алабыз. </w:t>
      </w:r>
    </w:p>
    <w:p w:rsidR="00177203" w:rsidRPr="00A01D45" w:rsidRDefault="00177203" w:rsidP="00177203">
      <w:pPr>
        <w:spacing w:after="0"/>
        <w:rPr>
          <w:i/>
          <w:sz w:val="24"/>
          <w:lang w:val="ky-KG"/>
        </w:rPr>
      </w:pPr>
      <w:r w:rsidRPr="00A01D45">
        <w:rPr>
          <w:rFonts w:cs="Times New Roman"/>
          <w:bCs/>
          <w:i/>
          <w:sz w:val="24"/>
          <w:lang w:val="ky-KG"/>
        </w:rPr>
        <w:t xml:space="preserve">21-таблица. </w:t>
      </w:r>
      <w:r w:rsidRPr="00A01D45">
        <w:rPr>
          <w:i/>
          <w:sz w:val="24"/>
          <w:lang w:val="ky-KG"/>
        </w:rPr>
        <w:t>Малдын тоютка болгон муктаждыгынын өсүү темпи</w:t>
      </w:r>
    </w:p>
    <w:tbl>
      <w:tblPr>
        <w:tblW w:w="10116" w:type="dxa"/>
        <w:tblLook w:val="04A0" w:firstRow="1" w:lastRow="0" w:firstColumn="1" w:lastColumn="0" w:noHBand="0" w:noVBand="1"/>
      </w:tblPr>
      <w:tblGrid>
        <w:gridCol w:w="426"/>
        <w:gridCol w:w="1017"/>
        <w:gridCol w:w="1054"/>
        <w:gridCol w:w="1233"/>
        <w:gridCol w:w="1275"/>
        <w:gridCol w:w="1286"/>
        <w:gridCol w:w="1179"/>
        <w:gridCol w:w="1260"/>
        <w:gridCol w:w="1386"/>
      </w:tblGrid>
      <w:tr w:rsidR="00177203" w:rsidRPr="00986874" w:rsidTr="00F16D61">
        <w:trPr>
          <w:trHeight w:val="855"/>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bookmarkStart w:id="6" w:name="_MON_1610288638"/>
            <w:bookmarkEnd w:id="5"/>
            <w:bookmarkEnd w:id="6"/>
            <w:r w:rsidRPr="00A01D45">
              <w:rPr>
                <w:rFonts w:eastAsia="Times New Roman" w:cs="Times New Roman"/>
                <w:b/>
                <w:bCs/>
                <w:sz w:val="20"/>
                <w:szCs w:val="20"/>
                <w:lang w:val="ky-KG" w:eastAsia="ru-RU"/>
              </w:rPr>
              <w:t>№</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Малдын түрү</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Жылдык орточо өсүү +\-</w:t>
            </w:r>
          </w:p>
        </w:tc>
        <w:tc>
          <w:tcPr>
            <w:tcW w:w="7626" w:type="dxa"/>
            <w:gridSpan w:val="6"/>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20</w:t>
            </w:r>
            <w:r w:rsidRPr="00A01D45">
              <w:rPr>
                <w:rFonts w:eastAsia="Times New Roman" w:cs="Times New Roman"/>
                <w:b/>
                <w:bCs/>
                <w:sz w:val="20"/>
                <w:szCs w:val="20"/>
                <w:lang w:val="ky-KG" w:eastAsia="ru-RU"/>
              </w:rPr>
              <w:t>20-</w:t>
            </w:r>
            <w:r w:rsidRPr="00A01D45">
              <w:rPr>
                <w:rFonts w:eastAsia="Times New Roman" w:cs="Times New Roman"/>
                <w:b/>
                <w:bCs/>
                <w:lang w:val="ky-KG" w:eastAsia="ru-RU"/>
              </w:rPr>
              <w:t>20</w:t>
            </w:r>
            <w:r w:rsidRPr="00A01D45">
              <w:rPr>
                <w:rFonts w:eastAsia="Times New Roman" w:cs="Times New Roman"/>
                <w:b/>
                <w:bCs/>
                <w:sz w:val="20"/>
                <w:szCs w:val="20"/>
                <w:lang w:val="ky-KG" w:eastAsia="ru-RU"/>
              </w:rPr>
              <w:t>24</w:t>
            </w:r>
            <w:r w:rsidRPr="00A01D45">
              <w:rPr>
                <w:rFonts w:eastAsia="Times New Roman" w:cs="Times New Roman"/>
                <w:b/>
                <w:bCs/>
                <w:lang w:val="ky-KG" w:eastAsia="ru-RU"/>
              </w:rPr>
              <w:t>-жылдардан алынган маалыматка ылайык, малдын түрү боюнча малдын шарттуу башынын орточо жылдык өсүшү тууралуу маалымат, ШБ</w:t>
            </w:r>
          </w:p>
        </w:tc>
      </w:tr>
      <w:tr w:rsidR="00177203" w:rsidRPr="00A01D45" w:rsidTr="00F16D61">
        <w:trPr>
          <w:trHeight w:val="288"/>
        </w:trPr>
        <w:tc>
          <w:tcPr>
            <w:tcW w:w="418"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szCs w:val="20"/>
                <w:lang w:val="ky-KG" w:eastAsia="ru-RU"/>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szCs w:val="20"/>
                <w:lang w:val="ky-KG" w:eastAsia="ru-RU"/>
              </w:rPr>
            </w:pPr>
          </w:p>
        </w:tc>
        <w:tc>
          <w:tcPr>
            <w:tcW w:w="1055" w:type="dxa"/>
            <w:vMerge w:val="restart"/>
            <w:tcBorders>
              <w:top w:val="nil"/>
              <w:left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0"/>
                <w:szCs w:val="20"/>
                <w:lang w:val="ky-KG" w:eastAsia="ru-RU"/>
              </w:rPr>
            </w:pPr>
            <w:r w:rsidRPr="00A01D45">
              <w:rPr>
                <w:rFonts w:eastAsia="Times New Roman" w:cs="Times New Roman"/>
                <w:sz w:val="20"/>
                <w:szCs w:val="20"/>
                <w:lang w:val="ky-KG" w:eastAsia="ru-RU"/>
              </w:rPr>
              <w:t>%</w:t>
            </w:r>
          </w:p>
          <w:p w:rsidR="00177203" w:rsidRPr="00A01D45" w:rsidRDefault="00177203" w:rsidP="00F16D61">
            <w:pPr>
              <w:spacing w:after="0"/>
              <w:rPr>
                <w:rFonts w:eastAsia="Times New Roman" w:cs="Times New Roman"/>
                <w:sz w:val="20"/>
                <w:szCs w:val="20"/>
                <w:lang w:val="ky-KG" w:eastAsia="ru-RU"/>
              </w:rPr>
            </w:pPr>
            <w:r w:rsidRPr="00A01D45">
              <w:rPr>
                <w:rFonts w:ascii="Calibri" w:eastAsia="Times New Roman" w:hAnsi="Calibri" w:cs="Calibri"/>
                <w:lang w:val="ky-K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2025</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2026</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2027</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2028</w:t>
            </w:r>
          </w:p>
        </w:tc>
        <w:tc>
          <w:tcPr>
            <w:tcW w:w="1260" w:type="dxa"/>
            <w:tcBorders>
              <w:top w:val="nil"/>
              <w:left w:val="nil"/>
              <w:bottom w:val="single" w:sz="4" w:space="0" w:color="auto"/>
              <w:right w:val="single" w:sz="4" w:space="0" w:color="auto"/>
            </w:tcBorders>
            <w:shd w:val="clear" w:color="auto" w:fill="auto"/>
            <w:noWrap/>
            <w:vAlign w:val="bottom"/>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2029</w:t>
            </w:r>
          </w:p>
        </w:tc>
        <w:tc>
          <w:tcPr>
            <w:tcW w:w="1386" w:type="dxa"/>
            <w:tcBorders>
              <w:top w:val="nil"/>
              <w:left w:val="nil"/>
              <w:bottom w:val="single" w:sz="4" w:space="0" w:color="auto"/>
              <w:right w:val="single" w:sz="4" w:space="0" w:color="auto"/>
            </w:tcBorders>
            <w:shd w:val="clear" w:color="auto" w:fill="auto"/>
            <w:noWrap/>
            <w:vAlign w:val="bottom"/>
            <w:hideMark/>
          </w:tcPr>
          <w:p w:rsidR="00177203" w:rsidRPr="00A01D45" w:rsidRDefault="00177203" w:rsidP="00F16D61">
            <w:pPr>
              <w:spacing w:after="0"/>
              <w:jc w:val="center"/>
              <w:rPr>
                <w:rFonts w:eastAsia="Times New Roman" w:cs="Times New Roman"/>
                <w:b/>
                <w:bCs/>
                <w:sz w:val="20"/>
                <w:szCs w:val="20"/>
                <w:lang w:val="ky-KG" w:eastAsia="ru-RU"/>
              </w:rPr>
            </w:pPr>
            <w:r w:rsidRPr="00A01D45">
              <w:rPr>
                <w:rFonts w:eastAsia="Times New Roman" w:cs="Times New Roman"/>
                <w:b/>
                <w:bCs/>
                <w:sz w:val="20"/>
                <w:szCs w:val="20"/>
                <w:lang w:val="ky-KG" w:eastAsia="ru-RU"/>
              </w:rPr>
              <w:t>2030</w:t>
            </w:r>
          </w:p>
        </w:tc>
      </w:tr>
      <w:tr w:rsidR="00177203" w:rsidRPr="00A01D45" w:rsidTr="00F16D61">
        <w:trPr>
          <w:trHeight w:val="288"/>
        </w:trPr>
        <w:tc>
          <w:tcPr>
            <w:tcW w:w="418"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szCs w:val="20"/>
                <w:lang w:val="ky-KG" w:eastAsia="ru-RU"/>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szCs w:val="20"/>
                <w:lang w:val="ky-KG" w:eastAsia="ru-RU"/>
              </w:rPr>
            </w:pPr>
          </w:p>
        </w:tc>
        <w:tc>
          <w:tcPr>
            <w:tcW w:w="1055" w:type="dxa"/>
            <w:vMerge/>
            <w:tcBorders>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ascii="Calibri" w:eastAsia="Times New Roman" w:hAnsi="Calibri" w:cs="Calibri"/>
                <w:lang w:val="ky-KG" w:eastAsia="ru-RU"/>
              </w:rPr>
            </w:pP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C=(G*K%)+G</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D=(C*K%)+C</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E=(D*K%)+D</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F=(E*K%)+E</w:t>
            </w:r>
          </w:p>
        </w:tc>
        <w:tc>
          <w:tcPr>
            <w:tcW w:w="126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F=(E*K%)+E</w:t>
            </w:r>
          </w:p>
        </w:tc>
        <w:tc>
          <w:tcPr>
            <w:tcW w:w="138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16"/>
                <w:szCs w:val="20"/>
                <w:lang w:val="ky-KG" w:eastAsia="ru-RU"/>
              </w:rPr>
            </w:pPr>
            <w:r w:rsidRPr="00A01D45">
              <w:rPr>
                <w:rFonts w:eastAsia="Times New Roman" w:cs="Times New Roman"/>
                <w:b/>
                <w:bCs/>
                <w:sz w:val="16"/>
                <w:szCs w:val="20"/>
                <w:lang w:val="ky-KG" w:eastAsia="ru-RU"/>
              </w:rPr>
              <w:t>F=(E*K%)+E</w:t>
            </w:r>
          </w:p>
        </w:tc>
      </w:tr>
      <w:tr w:rsidR="00177203" w:rsidRPr="00A01D45" w:rsidTr="00F16D61">
        <w:trPr>
          <w:trHeight w:val="312"/>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Бодо мал</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7 455</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7 530</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7 605</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7 681</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7 758</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7 835</w:t>
            </w:r>
          </w:p>
        </w:tc>
      </w:tr>
      <w:tr w:rsidR="00177203" w:rsidRPr="00A01D45" w:rsidTr="00F16D61">
        <w:trPr>
          <w:trHeight w:val="936"/>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Жаш бодо мал (1 жашка чейин)</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805</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813</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821</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829</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838</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846</w:t>
            </w:r>
          </w:p>
        </w:tc>
      </w:tr>
      <w:tr w:rsidR="00177203" w:rsidRPr="00A01D45" w:rsidTr="00F16D61">
        <w:trPr>
          <w:trHeight w:val="624"/>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Майда жандык</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3 676</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3 713</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3 750</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3 788</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3 826</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3 864</w:t>
            </w:r>
          </w:p>
        </w:tc>
      </w:tr>
      <w:tr w:rsidR="00177203" w:rsidRPr="00A01D45" w:rsidTr="00F16D61">
        <w:trPr>
          <w:trHeight w:val="312"/>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Жылкы</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223</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225</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227</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230</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232</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234</w:t>
            </w:r>
          </w:p>
        </w:tc>
      </w:tr>
      <w:tr w:rsidR="00177203" w:rsidRPr="00A01D45" w:rsidTr="00F16D61">
        <w:trPr>
          <w:trHeight w:val="312"/>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Кулун, тай </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116</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117</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119</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120</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121</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122</w:t>
            </w:r>
          </w:p>
        </w:tc>
      </w:tr>
      <w:tr w:rsidR="00177203" w:rsidRPr="00A01D45" w:rsidTr="00F16D61">
        <w:trPr>
          <w:trHeight w:val="312"/>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w:t>
            </w:r>
          </w:p>
        </w:tc>
        <w:tc>
          <w:tcPr>
            <w:tcW w:w="101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Эшек</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2</w:t>
            </w:r>
          </w:p>
        </w:tc>
      </w:tr>
      <w:tr w:rsidR="00177203" w:rsidRPr="00A01D45" w:rsidTr="00F16D61">
        <w:trPr>
          <w:trHeight w:val="312"/>
        </w:trPr>
        <w:tc>
          <w:tcPr>
            <w:tcW w:w="14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4"/>
                <w:szCs w:val="24"/>
                <w:lang w:val="ky-KG" w:eastAsia="ru-RU"/>
              </w:rPr>
            </w:pPr>
            <w:r w:rsidRPr="00A01D45">
              <w:rPr>
                <w:rFonts w:eastAsia="Times New Roman" w:cs="Times New Roman"/>
                <w:b/>
                <w:bCs/>
                <w:sz w:val="24"/>
                <w:szCs w:val="24"/>
                <w:lang w:val="ky-KG" w:eastAsia="ru-RU"/>
              </w:rPr>
              <w:t>Жалпы ШБ:</w:t>
            </w:r>
          </w:p>
        </w:tc>
        <w:tc>
          <w:tcPr>
            <w:tcW w:w="105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0,01</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12 278</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12 400</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12 524</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12 650</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12 776</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sz w:val="24"/>
                <w:szCs w:val="24"/>
                <w:lang w:val="ky-KG" w:eastAsia="ru-RU"/>
              </w:rPr>
            </w:pPr>
            <w:r w:rsidRPr="00A01D45">
              <w:rPr>
                <w:rFonts w:eastAsia="Times New Roman" w:cs="Times New Roman"/>
                <w:sz w:val="24"/>
                <w:szCs w:val="24"/>
                <w:lang w:val="ky-KG" w:eastAsia="ru-RU"/>
              </w:rPr>
              <w:t>12 904</w:t>
            </w:r>
          </w:p>
        </w:tc>
      </w:tr>
      <w:tr w:rsidR="00177203" w:rsidRPr="00A01D45" w:rsidTr="00F16D61">
        <w:trPr>
          <w:trHeight w:val="630"/>
        </w:trPr>
        <w:tc>
          <w:tcPr>
            <w:tcW w:w="24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sz w:val="24"/>
                <w:szCs w:val="24"/>
                <w:lang w:val="ky-KG" w:eastAsia="ru-RU"/>
              </w:rPr>
            </w:pPr>
            <w:r w:rsidRPr="00A01D45">
              <w:rPr>
                <w:rFonts w:eastAsia="Times New Roman" w:cs="Times New Roman"/>
                <w:b/>
                <w:bCs/>
                <w:sz w:val="24"/>
                <w:szCs w:val="24"/>
                <w:lang w:val="ky-KG" w:eastAsia="ru-RU"/>
              </w:rPr>
              <w:t>ШБ кургак затты керектөөсү (тонна)</w:t>
            </w:r>
          </w:p>
        </w:tc>
        <w:tc>
          <w:tcPr>
            <w:tcW w:w="1234"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92 082</w:t>
            </w:r>
          </w:p>
        </w:tc>
        <w:tc>
          <w:tcPr>
            <w:tcW w:w="1277"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93 003</w:t>
            </w:r>
          </w:p>
        </w:tc>
        <w:tc>
          <w:tcPr>
            <w:tcW w:w="128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93 933</w:t>
            </w:r>
          </w:p>
        </w:tc>
        <w:tc>
          <w:tcPr>
            <w:tcW w:w="118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94 872</w:t>
            </w:r>
          </w:p>
        </w:tc>
        <w:tc>
          <w:tcPr>
            <w:tcW w:w="126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95 821</w:t>
            </w:r>
          </w:p>
        </w:tc>
        <w:tc>
          <w:tcPr>
            <w:tcW w:w="1386"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sz w:val="24"/>
                <w:szCs w:val="24"/>
                <w:lang w:val="ky-KG" w:eastAsia="ru-RU"/>
              </w:rPr>
            </w:pPr>
            <w:r w:rsidRPr="00A01D45">
              <w:rPr>
                <w:rFonts w:eastAsia="Times New Roman" w:cs="Times New Roman"/>
                <w:b/>
                <w:bCs/>
                <w:sz w:val="24"/>
                <w:szCs w:val="24"/>
                <w:lang w:val="ky-KG" w:eastAsia="ru-RU"/>
              </w:rPr>
              <w:t>96 779</w:t>
            </w:r>
          </w:p>
        </w:tc>
      </w:tr>
    </w:tbl>
    <w:p w:rsidR="00177203" w:rsidRPr="00A01D45" w:rsidRDefault="00177203" w:rsidP="00177203">
      <w:pPr>
        <w:pStyle w:val="a9"/>
        <w:spacing w:before="120" w:after="160"/>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2020-2024-жылдарга малдардын ар кандай түрлөрүнүн өсүү темпинин негизинде малдардын санынын өсүү болжолуна талдоо көрсөткөндөй, орточо жылдык өсүү темпи 0,01% болсо, анда 2030-жылга карата бүгүнкү күндөгү малдын санынан 5%га өсөөрү болжолдонууда. Эгерде, малдын өсүү темпи биз болжолдогондой боло турган болсо, 5 жылдан кийин 12904 шарттуу малдын башына 96779 тонна кургак зат тоют талап кылат. Демек, биздин аймактагы малдын саны ушул темп менен өсө турган болсо, анда жайытка болгон ашыкча басым дагы, бүгүнкү күнгө караганда, 5%га жогорулайт дегенди көрүүгө болот.</w:t>
      </w:r>
    </w:p>
    <w:p w:rsidR="00177203" w:rsidRDefault="00177203" w:rsidP="00177203">
      <w:pPr>
        <w:spacing w:line="259" w:lineRule="auto"/>
        <w:rPr>
          <w:b/>
          <w:bCs/>
          <w:smallCaps/>
          <w:sz w:val="24"/>
          <w:szCs w:val="24"/>
          <w:lang w:val="ky-KG"/>
        </w:rPr>
      </w:pPr>
    </w:p>
    <w:p w:rsidR="00177203" w:rsidRPr="00A01D45" w:rsidRDefault="00177203" w:rsidP="00177203">
      <w:pPr>
        <w:jc w:val="both"/>
        <w:rPr>
          <w:b/>
          <w:bCs/>
          <w:smallCaps/>
          <w:sz w:val="24"/>
          <w:szCs w:val="24"/>
          <w:lang w:val="ky-KG"/>
        </w:rPr>
      </w:pPr>
      <w:r w:rsidRPr="00A01D45">
        <w:rPr>
          <w:b/>
          <w:bCs/>
          <w:smallCaps/>
          <w:sz w:val="24"/>
          <w:szCs w:val="24"/>
          <w:lang w:val="ky-KG"/>
        </w:rPr>
        <w:t>4-бөлүм. жайыттарды башкаруу жана пайдалануу, аларды жакшыртуу боюнча жамааттын орто мөөнөтүү планы</w:t>
      </w:r>
    </w:p>
    <w:p w:rsidR="00177203" w:rsidRPr="00A01D45" w:rsidRDefault="00177203" w:rsidP="00177203">
      <w:pPr>
        <w:jc w:val="both"/>
        <w:rPr>
          <w:rFonts w:eastAsia="Times New Roman" w:cs="Times New Roman"/>
          <w:b/>
          <w:bCs/>
          <w:sz w:val="24"/>
          <w:szCs w:val="24"/>
          <w:lang w:val="ky-KG" w:eastAsia="ko-KR"/>
        </w:rPr>
      </w:pPr>
      <w:r w:rsidRPr="00A01D45">
        <w:rPr>
          <w:rFonts w:eastAsia="Times New Roman" w:cs="Times New Roman"/>
          <w:b/>
          <w:bCs/>
          <w:sz w:val="24"/>
          <w:szCs w:val="24"/>
          <w:lang w:val="ky-KG" w:eastAsia="ko-KR"/>
        </w:rPr>
        <w:t xml:space="preserve">4.1. </w:t>
      </w:r>
      <w:r w:rsidRPr="00A01D45">
        <w:rPr>
          <w:rFonts w:cs="Times New Roman"/>
          <w:b/>
          <w:bCs/>
          <w:sz w:val="24"/>
          <w:lang w:val="ky-KG"/>
        </w:rPr>
        <w:t>Фокус-топтун жыйынтыгы боюнча муктаждыктарды/көйгөйлөрдү баалоону талдоо</w:t>
      </w:r>
    </w:p>
    <w:p w:rsidR="00177203" w:rsidRPr="00A01D45" w:rsidRDefault="00177203" w:rsidP="00177203">
      <w:pPr>
        <w:spacing w:after="0"/>
        <w:ind w:firstLine="708"/>
        <w:jc w:val="both"/>
        <w:rPr>
          <w:rStyle w:val="ezkurwreuab5ozgtqnkl"/>
          <w:rFonts w:cs="Times New Roman"/>
          <w:sz w:val="24"/>
          <w:lang w:val="ky-KG"/>
        </w:rPr>
      </w:pPr>
      <w:r w:rsidRPr="00A01D45">
        <w:rPr>
          <w:rStyle w:val="ezkurwreuab5ozgtqnkl"/>
          <w:rFonts w:cs="Times New Roman"/>
          <w:sz w:val="24"/>
          <w:lang w:val="ky-KG"/>
        </w:rPr>
        <w:t xml:space="preserve">Үстүбүздөгү жылдын июль айында, С.Атабеков айыл аймагында долбоор алкагында чечилүүчү көйгөйлөр жана муктаждыктарды аныктоо үчүн 13 айылда фокус-топ өткөрүлгөн. Ага 440  адам катышып, анын 60%ын аялдар жана 33%ын жаштар түздү. </w:t>
      </w:r>
    </w:p>
    <w:p w:rsidR="00177203" w:rsidRPr="00A01D45" w:rsidRDefault="00177203" w:rsidP="00177203">
      <w:pPr>
        <w:spacing w:after="0"/>
        <w:ind w:firstLine="708"/>
        <w:jc w:val="both"/>
        <w:rPr>
          <w:rFonts w:eastAsiaTheme="majorEastAsia" w:cs="Times New Roman"/>
          <w:sz w:val="24"/>
          <w:szCs w:val="24"/>
          <w:lang w:val="ky-KG"/>
        </w:rPr>
      </w:pPr>
      <w:r w:rsidRPr="00A01D45">
        <w:rPr>
          <w:rStyle w:val="ezkurwreuab5ozgtqnkl"/>
          <w:rFonts w:cs="Times New Roman"/>
          <w:sz w:val="24"/>
          <w:lang w:val="ky-KG"/>
        </w:rPr>
        <w:lastRenderedPageBreak/>
        <w:t xml:space="preserve">Төмөндө фокус-топтордо аныкталган көйгөйлөрдү бир топ багыттарга бөлүп алдык. Ар бир көйгөйлөр боюнча аткарылуучу иш чараларды белгилеп алабыз да, иш чаралардын планын түзүп чыгып, күтүлүүчү натыйжаларды аныктап алабыз. Ошол иш чаралар планында белгиленген иш-чаралар кайсы мөөнөттө, ким тарабынан аткарылаары белгиленет. Ошондой эле, аткарылуучу иш-чаранын каржы булагы сөзсүз аныкталат. Жыйынтыгында, аныкталган көйгөйлөрдү чечүү менен дени сак, асыл тукум малдарды көбөйтүү аркылуу жеке кирешелерди жогорулатуунун негизинде токойлорду, жайыттарды эффективдүү башкаруу жана пайдалануу менен жаратылышты жакшыртууга багытталат. </w:t>
      </w:r>
    </w:p>
    <w:p w:rsidR="00177203" w:rsidRPr="00A01D45" w:rsidRDefault="00177203" w:rsidP="00177203">
      <w:pPr>
        <w:spacing w:after="0"/>
        <w:jc w:val="both"/>
        <w:rPr>
          <w:rStyle w:val="ezkurwreuab5ozgtqnkl"/>
          <w:rFonts w:cs="Times New Roman"/>
          <w:sz w:val="24"/>
          <w:lang w:val="ky-KG"/>
        </w:rPr>
      </w:pPr>
      <w:r w:rsidRPr="00A01D45">
        <w:rPr>
          <w:rFonts w:cs="Times New Roman"/>
          <w:b/>
          <w:i/>
          <w:sz w:val="24"/>
          <w:szCs w:val="24"/>
          <w:lang w:val="ky-KG"/>
        </w:rPr>
        <w:tab/>
      </w:r>
      <w:r w:rsidRPr="00A01D45">
        <w:rPr>
          <w:rStyle w:val="ezkurwreuab5ozgtqnkl"/>
          <w:rFonts w:cs="Times New Roman"/>
          <w:sz w:val="24"/>
          <w:lang w:val="ky-KG"/>
        </w:rPr>
        <w:t>СИНС</w:t>
      </w:r>
      <w:r w:rsidRPr="00A01D45">
        <w:rPr>
          <w:rFonts w:cs="Times New Roman"/>
          <w:sz w:val="24"/>
          <w:lang w:val="ky-KG"/>
        </w:rPr>
        <w:t xml:space="preserve"> </w:t>
      </w:r>
      <w:r w:rsidRPr="00A01D45">
        <w:rPr>
          <w:rStyle w:val="ezkurwreuab5ozgtqnkl"/>
          <w:rFonts w:cs="Times New Roman"/>
          <w:sz w:val="24"/>
          <w:lang w:val="ky-KG"/>
        </w:rPr>
        <w:t>методдору менен</w:t>
      </w:r>
      <w:r w:rsidRPr="00A01D45">
        <w:rPr>
          <w:rFonts w:cs="Times New Roman"/>
          <w:sz w:val="24"/>
          <w:lang w:val="ky-KG"/>
        </w:rPr>
        <w:t xml:space="preserve"> </w:t>
      </w:r>
      <w:r w:rsidRPr="00A01D45">
        <w:rPr>
          <w:rStyle w:val="ezkurwreuab5ozgtqnkl"/>
          <w:rFonts w:cs="Times New Roman"/>
          <w:sz w:val="24"/>
          <w:lang w:val="ky-KG"/>
        </w:rPr>
        <w:t xml:space="preserve">айылдарда өткөрүлгөн </w:t>
      </w:r>
      <w:r w:rsidRPr="00A01D45">
        <w:rPr>
          <w:rFonts w:cs="Times New Roman"/>
          <w:sz w:val="24"/>
          <w:lang w:val="ky-KG"/>
        </w:rPr>
        <w:t xml:space="preserve"> фокус-топтордо </w:t>
      </w:r>
      <w:r w:rsidRPr="00A01D45">
        <w:rPr>
          <w:rStyle w:val="ezkurwreuab5ozgtqnkl"/>
          <w:rFonts w:cs="Times New Roman"/>
          <w:sz w:val="24"/>
          <w:lang w:val="ky-KG"/>
        </w:rPr>
        <w:t>төмөнкү артыкчылыктуу багыттар аныкталган</w:t>
      </w:r>
      <w:r w:rsidRPr="00A01D45">
        <w:rPr>
          <w:rFonts w:cs="Times New Roman"/>
          <w:sz w:val="24"/>
          <w:lang w:val="ky-KG"/>
        </w:rPr>
        <w:t xml:space="preserve">, </w:t>
      </w:r>
      <w:r w:rsidRPr="00A01D45">
        <w:rPr>
          <w:rStyle w:val="ezkurwreuab5ozgtqnkl"/>
          <w:rFonts w:cs="Times New Roman"/>
          <w:sz w:val="24"/>
          <w:lang w:val="ky-KG"/>
        </w:rPr>
        <w:t>аларды чечүү</w:t>
      </w:r>
      <w:r w:rsidRPr="00A01D45">
        <w:rPr>
          <w:rFonts w:cs="Times New Roman"/>
          <w:sz w:val="24"/>
          <w:lang w:val="ky-KG"/>
        </w:rPr>
        <w:t xml:space="preserve"> менен </w:t>
      </w:r>
      <w:r w:rsidRPr="00A01D45">
        <w:rPr>
          <w:rStyle w:val="ezkurwreuab5ozgtqnkl"/>
          <w:rFonts w:cs="Times New Roman"/>
          <w:sz w:val="24"/>
          <w:lang w:val="ky-KG"/>
        </w:rPr>
        <w:t>климаттын өзгөрүү</w:t>
      </w:r>
      <w:r w:rsidRPr="00A01D45">
        <w:rPr>
          <w:rFonts w:cs="Times New Roman"/>
          <w:sz w:val="24"/>
          <w:lang w:val="ky-KG"/>
        </w:rPr>
        <w:t xml:space="preserve"> </w:t>
      </w:r>
      <w:r w:rsidRPr="00A01D45">
        <w:rPr>
          <w:rStyle w:val="ezkurwreuab5ozgtqnkl"/>
          <w:rFonts w:cs="Times New Roman"/>
          <w:sz w:val="24"/>
          <w:lang w:val="ky-KG"/>
        </w:rPr>
        <w:t>шарттарында</w:t>
      </w:r>
      <w:r w:rsidRPr="00A01D45">
        <w:rPr>
          <w:rFonts w:cs="Times New Roman"/>
          <w:sz w:val="24"/>
          <w:lang w:val="ky-KG"/>
        </w:rPr>
        <w:t xml:space="preserve"> </w:t>
      </w:r>
      <w:r w:rsidRPr="00A01D45">
        <w:rPr>
          <w:rStyle w:val="ezkurwreuab5ozgtqnkl"/>
          <w:rFonts w:cs="Times New Roman"/>
          <w:sz w:val="24"/>
          <w:lang w:val="ky-KG"/>
        </w:rPr>
        <w:t>адаптациялоого жана</w:t>
      </w:r>
      <w:r w:rsidRPr="00A01D45">
        <w:rPr>
          <w:rFonts w:cs="Times New Roman"/>
          <w:sz w:val="24"/>
          <w:lang w:val="ky-KG"/>
        </w:rPr>
        <w:t xml:space="preserve"> </w:t>
      </w:r>
      <w:r w:rsidRPr="00A01D45">
        <w:rPr>
          <w:rStyle w:val="ezkurwreuab5ozgtqnkl"/>
          <w:rFonts w:cs="Times New Roman"/>
          <w:sz w:val="24"/>
          <w:lang w:val="ky-KG"/>
        </w:rPr>
        <w:t>туруктуу</w:t>
      </w:r>
      <w:r w:rsidRPr="00A01D45">
        <w:rPr>
          <w:rFonts w:cs="Times New Roman"/>
          <w:sz w:val="24"/>
          <w:lang w:val="ky-KG"/>
        </w:rPr>
        <w:t xml:space="preserve"> </w:t>
      </w:r>
      <w:r w:rsidRPr="00A01D45">
        <w:rPr>
          <w:rStyle w:val="ezkurwreuab5ozgtqnkl"/>
          <w:rFonts w:cs="Times New Roman"/>
          <w:sz w:val="24"/>
          <w:lang w:val="ky-KG"/>
        </w:rPr>
        <w:t>өнүгүүгө</w:t>
      </w:r>
      <w:r w:rsidRPr="00A01D45">
        <w:rPr>
          <w:rFonts w:cs="Times New Roman"/>
          <w:sz w:val="24"/>
          <w:lang w:val="ky-KG"/>
        </w:rPr>
        <w:t xml:space="preserve"> </w:t>
      </w:r>
      <w:r w:rsidRPr="00A01D45">
        <w:rPr>
          <w:rStyle w:val="ezkurwreuab5ozgtqnkl"/>
          <w:rFonts w:cs="Times New Roman"/>
          <w:sz w:val="24"/>
          <w:lang w:val="ky-KG"/>
        </w:rPr>
        <w:t>мүмкүндүк берет.</w:t>
      </w:r>
    </w:p>
    <w:p w:rsidR="00177203" w:rsidRPr="00A01D45" w:rsidRDefault="00177203" w:rsidP="00177203">
      <w:pPr>
        <w:spacing w:after="0"/>
        <w:jc w:val="both"/>
        <w:rPr>
          <w:rFonts w:cs="Times New Roman"/>
          <w:b/>
          <w:i/>
          <w:sz w:val="24"/>
          <w:szCs w:val="24"/>
          <w:lang w:val="ky-KG"/>
        </w:rPr>
      </w:pPr>
    </w:p>
    <w:p w:rsidR="00177203" w:rsidRPr="00A01D45" w:rsidRDefault="00177203" w:rsidP="00177203">
      <w:pPr>
        <w:spacing w:after="0"/>
        <w:rPr>
          <w:rFonts w:eastAsia="Times New Roman" w:cs="Times New Roman"/>
          <w:bCs/>
          <w:i/>
          <w:sz w:val="24"/>
          <w:lang w:val="ky-KG" w:eastAsia="ru-RU"/>
        </w:rPr>
      </w:pPr>
      <w:r w:rsidRPr="00A01D45">
        <w:rPr>
          <w:rFonts w:cs="Times New Roman"/>
          <w:bCs/>
          <w:i/>
          <w:sz w:val="24"/>
          <w:szCs w:val="24"/>
          <w:lang w:val="ky-KG"/>
        </w:rPr>
        <w:t>22-таблица</w:t>
      </w:r>
      <w:r w:rsidRPr="00A01D45">
        <w:rPr>
          <w:rFonts w:eastAsia="Times New Roman" w:cs="Times New Roman"/>
          <w:bCs/>
          <w:i/>
          <w:sz w:val="24"/>
          <w:lang w:val="ky-KG" w:eastAsia="ru-RU"/>
        </w:rPr>
        <w:t xml:space="preserve">. </w:t>
      </w:r>
      <w:r w:rsidRPr="00A01D45">
        <w:rPr>
          <w:rStyle w:val="ezkurwreuab5ozgtqnkl"/>
          <w:rFonts w:cs="Times New Roman"/>
          <w:i/>
          <w:iCs/>
          <w:sz w:val="24"/>
          <w:szCs w:val="24"/>
          <w:lang w:val="ky-KG"/>
        </w:rPr>
        <w:t>Абалды</w:t>
      </w:r>
      <w:r w:rsidRPr="00A01D45">
        <w:rPr>
          <w:rFonts w:cs="Times New Roman"/>
          <w:i/>
          <w:iCs/>
          <w:sz w:val="24"/>
          <w:szCs w:val="24"/>
          <w:lang w:val="ky-KG"/>
        </w:rPr>
        <w:t xml:space="preserve"> </w:t>
      </w:r>
      <w:r w:rsidRPr="00A01D45">
        <w:rPr>
          <w:rStyle w:val="ezkurwreuab5ozgtqnkl"/>
          <w:rFonts w:cs="Times New Roman"/>
          <w:i/>
          <w:iCs/>
          <w:sz w:val="24"/>
          <w:szCs w:val="24"/>
          <w:lang w:val="ky-KG"/>
        </w:rPr>
        <w:t>баалоо</w:t>
      </w:r>
      <w:r w:rsidRPr="00A01D45">
        <w:rPr>
          <w:rFonts w:cs="Times New Roman"/>
          <w:i/>
          <w:iCs/>
          <w:sz w:val="24"/>
          <w:szCs w:val="24"/>
          <w:lang w:val="ky-KG"/>
        </w:rPr>
        <w:t xml:space="preserve"> </w:t>
      </w:r>
      <w:r w:rsidRPr="00A01D45">
        <w:rPr>
          <w:rStyle w:val="ezkurwreuab5ozgtqnkl"/>
          <w:rFonts w:cs="Times New Roman"/>
          <w:i/>
          <w:iCs/>
          <w:sz w:val="24"/>
          <w:szCs w:val="24"/>
          <w:lang w:val="ky-KG"/>
        </w:rPr>
        <w:t>анализи</w:t>
      </w:r>
    </w:p>
    <w:tbl>
      <w:tblPr>
        <w:tblStyle w:val="-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64"/>
        <w:gridCol w:w="3457"/>
        <w:gridCol w:w="3813"/>
      </w:tblGrid>
      <w:tr w:rsidR="00177203" w:rsidRPr="00A01D45" w:rsidTr="00F1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both"/>
              <w:rPr>
                <w:rFonts w:cs="Times New Roman"/>
                <w:sz w:val="24"/>
                <w:szCs w:val="24"/>
                <w:lang w:val="ky-KG"/>
              </w:rPr>
            </w:pPr>
            <w:r w:rsidRPr="00A01D45">
              <w:rPr>
                <w:rFonts w:cs="Times New Roman"/>
                <w:sz w:val="24"/>
                <w:szCs w:val="24"/>
                <w:lang w:val="ky-KG"/>
              </w:rPr>
              <w:t>№</w:t>
            </w:r>
          </w:p>
        </w:tc>
        <w:tc>
          <w:tcPr>
            <w:tcW w:w="2101" w:type="dxa"/>
          </w:tcPr>
          <w:p w:rsidR="00177203" w:rsidRPr="00A01D45" w:rsidRDefault="00177203" w:rsidP="00F16D61">
            <w:pPr>
              <w:jc w:val="both"/>
              <w:cnfStyle w:val="100000000000" w:firstRow="1"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Көйгөйлөр</w:t>
            </w:r>
          </w:p>
        </w:tc>
        <w:tc>
          <w:tcPr>
            <w:tcW w:w="3457" w:type="dxa"/>
          </w:tcPr>
          <w:p w:rsidR="00177203" w:rsidRPr="00A01D45" w:rsidRDefault="00177203" w:rsidP="00F16D61">
            <w:pPr>
              <w:jc w:val="both"/>
              <w:cnfStyle w:val="100000000000" w:firstRow="1"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Иш чаралар</w:t>
            </w:r>
          </w:p>
        </w:tc>
        <w:tc>
          <w:tcPr>
            <w:tcW w:w="3813" w:type="dxa"/>
          </w:tcPr>
          <w:p w:rsidR="00177203" w:rsidRPr="00A01D45" w:rsidRDefault="00177203" w:rsidP="00F16D61">
            <w:pPr>
              <w:jc w:val="both"/>
              <w:cnfStyle w:val="100000000000" w:firstRow="1" w:lastRow="0" w:firstColumn="0" w:lastColumn="0" w:oddVBand="0" w:evenVBand="0" w:oddHBand="0" w:evenHBand="0" w:firstRowFirstColumn="0" w:firstRowLastColumn="0" w:lastRowFirstColumn="0" w:lastRowLastColumn="0"/>
              <w:rPr>
                <w:rFonts w:cs="Times New Roman"/>
                <w:b w:val="0"/>
                <w:sz w:val="24"/>
                <w:szCs w:val="24"/>
                <w:lang w:val="ky-KG"/>
              </w:rPr>
            </w:pPr>
            <w:r w:rsidRPr="00A01D45">
              <w:rPr>
                <w:rFonts w:cs="Times New Roman"/>
                <w:sz w:val="24"/>
                <w:szCs w:val="24"/>
                <w:lang w:val="ky-KG"/>
              </w:rPr>
              <w:t>Күтүлүүчү натыйжалар</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9911" w:type="dxa"/>
            <w:gridSpan w:val="4"/>
          </w:tcPr>
          <w:p w:rsidR="00177203" w:rsidRPr="00A01D45" w:rsidRDefault="00177203" w:rsidP="00F16D61">
            <w:pPr>
              <w:rPr>
                <w:rFonts w:cs="Times New Roman"/>
                <w:b w:val="0"/>
                <w:bCs w:val="0"/>
                <w:sz w:val="24"/>
                <w:szCs w:val="24"/>
                <w:lang w:val="ky-KG"/>
              </w:rPr>
            </w:pPr>
            <w:r w:rsidRPr="00A01D45">
              <w:rPr>
                <w:rFonts w:cs="Times New Roman"/>
                <w:sz w:val="24"/>
                <w:szCs w:val="24"/>
                <w:lang w:val="ky-KG"/>
              </w:rPr>
              <w:t>1.Токойлорду жана жайыттарды башкаруу жана пайдалануу боюнча</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1</w:t>
            </w:r>
          </w:p>
        </w:tc>
        <w:tc>
          <w:tcPr>
            <w:tcW w:w="2101"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Style w:val="ezkurwreuab5ozgtqnkl"/>
                <w:sz w:val="24"/>
                <w:szCs w:val="24"/>
              </w:rPr>
              <w:t>А</w:t>
            </w:r>
            <w:r w:rsidRPr="00A01D45">
              <w:rPr>
                <w:rStyle w:val="ezkurwreuab5ozgtqnkl"/>
                <w:sz w:val="24"/>
                <w:szCs w:val="24"/>
                <w:lang w:val="ky-KG"/>
              </w:rPr>
              <w:t>йыл чарба жерлерине суугат суунун жетишсиздиги</w:t>
            </w:r>
          </w:p>
        </w:tc>
        <w:tc>
          <w:tcPr>
            <w:tcW w:w="3457" w:type="dxa"/>
          </w:tcPr>
          <w:p w:rsidR="00177203" w:rsidRPr="00A01D45" w:rsidRDefault="00177203" w:rsidP="00177203">
            <w:pPr>
              <w:pStyle w:val="a4"/>
              <w:numPr>
                <w:ilvl w:val="0"/>
                <w:numId w:val="8"/>
              </w:numPr>
              <w:tabs>
                <w:tab w:val="left" w:pos="185"/>
              </w:tabs>
              <w:spacing w:after="0"/>
              <w:ind w:left="0" w:firstLine="0"/>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lang w:val="ky-KG"/>
              </w:rPr>
            </w:pPr>
            <w:r w:rsidRPr="00A01D45">
              <w:rPr>
                <w:rStyle w:val="ezkurwreuab5ozgtqnkl"/>
                <w:rFonts w:cs="Times New Roman"/>
                <w:sz w:val="24"/>
                <w:szCs w:val="24"/>
                <w:lang w:val="ky-KG"/>
              </w:rPr>
              <w:t>Айыл чарба жерлерине арык каналдарды куруу.</w:t>
            </w:r>
          </w:p>
          <w:p w:rsidR="00177203" w:rsidRPr="00A01D45" w:rsidRDefault="00177203" w:rsidP="00177203">
            <w:pPr>
              <w:pStyle w:val="a4"/>
              <w:numPr>
                <w:ilvl w:val="0"/>
                <w:numId w:val="8"/>
              </w:numPr>
              <w:tabs>
                <w:tab w:val="left" w:pos="185"/>
              </w:tabs>
              <w:spacing w:after="0"/>
              <w:ind w:left="0" w:firstLine="0"/>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Суу топтогуч резеруарларды куруу</w:t>
            </w:r>
          </w:p>
          <w:p w:rsidR="00177203" w:rsidRPr="00A01D45" w:rsidRDefault="00177203" w:rsidP="00177203">
            <w:pPr>
              <w:pStyle w:val="a4"/>
              <w:numPr>
                <w:ilvl w:val="0"/>
                <w:numId w:val="8"/>
              </w:numPr>
              <w:tabs>
                <w:tab w:val="left" w:pos="185"/>
              </w:tabs>
              <w:spacing w:after="0"/>
              <w:ind w:left="0" w:firstLine="0"/>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Бактарды суугарууга шарт түзүү лотокторду орнотуу</w:t>
            </w:r>
          </w:p>
          <w:p w:rsidR="00177203" w:rsidRPr="00A01D45" w:rsidRDefault="00177203" w:rsidP="00F16D61">
            <w:pPr>
              <w:pStyle w:val="a4"/>
              <w:tabs>
                <w:tab w:val="left" w:pos="185"/>
              </w:tabs>
              <w:ind w:left="0"/>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c>
          <w:tcPr>
            <w:tcW w:w="3813" w:type="dxa"/>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hAnsi="Symbol" w:cs="Times New Roman"/>
                <w:sz w:val="24"/>
                <w:szCs w:val="24"/>
                <w:lang w:val="ky-KG" w:eastAsia="ru-RU"/>
              </w:rPr>
              <w:t></w:t>
            </w:r>
            <w:r w:rsidRPr="00A01D45">
              <w:rPr>
                <w:rFonts w:eastAsia="Times New Roman" w:cs="Times New Roman"/>
                <w:sz w:val="24"/>
                <w:szCs w:val="24"/>
                <w:lang w:val="ky-KG" w:eastAsia="ru-RU"/>
              </w:rPr>
              <w:t xml:space="preserve">  Айыл чарба жерлерине суу жетиштүү болсо органикалык таза мөмө-жемиштер болот.</w:t>
            </w:r>
          </w:p>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hAnsi="Symbol" w:cs="Times New Roman"/>
                <w:sz w:val="24"/>
                <w:szCs w:val="24"/>
                <w:lang w:val="ky-KG" w:eastAsia="ru-RU"/>
              </w:rPr>
              <w:t></w:t>
            </w:r>
            <w:r w:rsidRPr="00A01D45">
              <w:rPr>
                <w:rFonts w:eastAsia="Times New Roman" w:cs="Times New Roman"/>
                <w:sz w:val="24"/>
                <w:szCs w:val="24"/>
                <w:lang w:val="ky-KG" w:eastAsia="ru-RU"/>
              </w:rPr>
              <w:t xml:space="preserve">  Суу баардык айыл чарба жерлерине жетиштүү болсо бак дарак талааларыбыз суу менен касыз болуп жакшы түшүм болот.</w:t>
            </w:r>
          </w:p>
          <w:p w:rsidR="00177203" w:rsidRPr="00A01D45" w:rsidRDefault="00177203" w:rsidP="00F16D61">
            <w:pPr>
              <w:pStyle w:val="a4"/>
              <w:tabs>
                <w:tab w:val="left" w:pos="263"/>
              </w:tabs>
              <w:ind w:left="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lang w:val="ky-KG"/>
              </w:rPr>
            </w:pP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2</w:t>
            </w:r>
          </w:p>
        </w:tc>
        <w:tc>
          <w:tcPr>
            <w:tcW w:w="2101" w:type="dxa"/>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Жайыттардын кунардуулугу төмөндүгү</w:t>
            </w:r>
          </w:p>
        </w:tc>
        <w:tc>
          <w:tcPr>
            <w:tcW w:w="3457" w:type="dxa"/>
          </w:tcPr>
          <w:p w:rsidR="00177203" w:rsidRPr="007002F3" w:rsidRDefault="00177203" w:rsidP="00177203">
            <w:pPr>
              <w:pStyle w:val="a4"/>
              <w:numPr>
                <w:ilvl w:val="0"/>
                <w:numId w:val="9"/>
              </w:numPr>
              <w:tabs>
                <w:tab w:val="left" w:pos="199"/>
              </w:tabs>
              <w:spacing w:after="0"/>
              <w:ind w:left="0" w:firstLine="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Жайыттардын абалына мониторинг жүргүзүү жана баалоо</w:t>
            </w:r>
          </w:p>
          <w:p w:rsidR="00177203" w:rsidRPr="007002F3" w:rsidRDefault="00177203" w:rsidP="00177203">
            <w:pPr>
              <w:pStyle w:val="a4"/>
              <w:numPr>
                <w:ilvl w:val="0"/>
                <w:numId w:val="9"/>
              </w:numPr>
              <w:tabs>
                <w:tab w:val="left" w:pos="199"/>
              </w:tabs>
              <w:spacing w:after="0"/>
              <w:ind w:left="0" w:firstLine="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 кезектешип пайдалануу</w:t>
            </w:r>
          </w:p>
          <w:p w:rsidR="00177203" w:rsidRPr="007002F3" w:rsidRDefault="00177203" w:rsidP="00177203">
            <w:pPr>
              <w:pStyle w:val="a4"/>
              <w:numPr>
                <w:ilvl w:val="0"/>
                <w:numId w:val="9"/>
              </w:numPr>
              <w:tabs>
                <w:tab w:val="left" w:pos="199"/>
              </w:tabs>
              <w:spacing w:after="0"/>
              <w:ind w:left="0" w:firstLine="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Чөп уруктарын себүү</w:t>
            </w:r>
          </w:p>
          <w:p w:rsidR="00177203" w:rsidRPr="007002F3" w:rsidRDefault="00177203" w:rsidP="00177203">
            <w:pPr>
              <w:pStyle w:val="a4"/>
              <w:numPr>
                <w:ilvl w:val="0"/>
                <w:numId w:val="9"/>
              </w:numPr>
              <w:tabs>
                <w:tab w:val="left" w:pos="199"/>
              </w:tabs>
              <w:spacing w:after="0"/>
              <w:ind w:left="0" w:firstLine="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 азыктандыруу</w:t>
            </w:r>
          </w:p>
        </w:tc>
        <w:tc>
          <w:tcPr>
            <w:tcW w:w="3813" w:type="dxa"/>
          </w:tcPr>
          <w:p w:rsidR="00177203" w:rsidRPr="007002F3" w:rsidRDefault="00177203" w:rsidP="00177203">
            <w:pPr>
              <w:pStyle w:val="a4"/>
              <w:numPr>
                <w:ilvl w:val="0"/>
                <w:numId w:val="7"/>
              </w:numPr>
              <w:tabs>
                <w:tab w:val="left" w:pos="277"/>
              </w:tabs>
              <w:spacing w:after="0"/>
              <w:ind w:left="0" w:firstLine="0"/>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Fonts w:cs="Times New Roman"/>
                <w:sz w:val="24"/>
                <w:szCs w:val="24"/>
                <w:highlight w:val="yellow"/>
                <w:lang w:val="ky-KG"/>
              </w:rPr>
              <w:t>Жайыттарды жакшыртуу аркылуу жер ресурстарын натыйжалуу пайдалануу менен бирге, мал чарбачылыгы, экология жана коомдук турмуш жакшырат</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3</w:t>
            </w:r>
          </w:p>
        </w:tc>
        <w:tc>
          <w:tcPr>
            <w:tcW w:w="2101" w:type="dxa"/>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 эс алдыруу</w:t>
            </w:r>
          </w:p>
        </w:tc>
        <w:tc>
          <w:tcPr>
            <w:tcW w:w="3457" w:type="dxa"/>
          </w:tcPr>
          <w:p w:rsidR="00177203" w:rsidRPr="007002F3" w:rsidRDefault="00177203" w:rsidP="00177203">
            <w:pPr>
              <w:pStyle w:val="a4"/>
              <w:numPr>
                <w:ilvl w:val="0"/>
                <w:numId w:val="7"/>
              </w:numPr>
              <w:spacing w:after="0"/>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Жайыттарды тосмолоо</w:t>
            </w:r>
          </w:p>
          <w:p w:rsidR="00177203" w:rsidRPr="007002F3" w:rsidRDefault="00177203" w:rsidP="00177203">
            <w:pPr>
              <w:pStyle w:val="a4"/>
              <w:numPr>
                <w:ilvl w:val="0"/>
                <w:numId w:val="7"/>
              </w:numPr>
              <w:spacing w:after="0"/>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Башка жайыттарга жылдыруу, котороштуру</w:t>
            </w:r>
          </w:p>
        </w:tc>
        <w:tc>
          <w:tcPr>
            <w:tcW w:w="3813" w:type="dxa"/>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highlight w:val="yellow"/>
                <w:lang w:val="ky-KG"/>
              </w:rPr>
            </w:pPr>
            <w:r w:rsidRPr="007002F3">
              <w:rPr>
                <w:rStyle w:val="ezkurwreuab5ozgtqnkl"/>
                <w:rFonts w:cs="Times New Roman"/>
                <w:sz w:val="24"/>
                <w:szCs w:val="24"/>
                <w:highlight w:val="yellow"/>
                <w:lang w:val="ky-KG"/>
              </w:rPr>
              <w:t>жайыттарыбыз эс алып түшүмдүлүгү көбөйөт.</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9911" w:type="dxa"/>
            <w:gridSpan w:val="4"/>
          </w:tcPr>
          <w:p w:rsidR="00177203" w:rsidRPr="00A01D45" w:rsidRDefault="00177203" w:rsidP="00F16D61">
            <w:pPr>
              <w:rPr>
                <w:rFonts w:cs="Times New Roman"/>
                <w:b w:val="0"/>
                <w:bCs w:val="0"/>
                <w:sz w:val="24"/>
                <w:szCs w:val="24"/>
                <w:lang w:val="ky-KG"/>
              </w:rPr>
            </w:pPr>
            <w:r w:rsidRPr="00A01D45">
              <w:rPr>
                <w:rFonts w:cs="Times New Roman"/>
                <w:sz w:val="24"/>
                <w:szCs w:val="24"/>
                <w:lang w:val="ky-KG"/>
              </w:rPr>
              <w:t>2.Ветеринардык жана жайыт инфраструктурасы боюнча</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1</w:t>
            </w:r>
          </w:p>
        </w:tc>
        <w:tc>
          <w:tcPr>
            <w:tcW w:w="2101" w:type="dxa"/>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Вет кызмат көрсөтүүнүн начардыгы</w:t>
            </w:r>
          </w:p>
        </w:tc>
        <w:tc>
          <w:tcPr>
            <w:tcW w:w="3457" w:type="dxa"/>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Ветеринардык кызмат көрсөтүүнү күчөтүү.  Керектүү жабдууларды сатып  алуу. Вет пунктарды көбөйтүү.</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Малдардын өз убагында даарыланышы, Элдердин сапаттуу эт жана сүт азыктарын менен камсыз болушу.</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2</w:t>
            </w:r>
          </w:p>
        </w:tc>
        <w:tc>
          <w:tcPr>
            <w:tcW w:w="2101"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Style w:val="ezkurwreuab5ozgtqnkl"/>
                <w:rFonts w:cs="Times New Roman"/>
                <w:sz w:val="24"/>
                <w:szCs w:val="24"/>
                <w:lang w:val="ky-KG"/>
              </w:rPr>
              <w:t>Жайыт жолдорунун жана көпүрөлөрдүн начардыгы</w:t>
            </w:r>
          </w:p>
        </w:tc>
        <w:tc>
          <w:tcPr>
            <w:tcW w:w="3457" w:type="dxa"/>
          </w:tcPr>
          <w:p w:rsidR="00177203" w:rsidRPr="00A01D45" w:rsidRDefault="00177203" w:rsidP="00177203">
            <w:pPr>
              <w:pStyle w:val="a4"/>
              <w:numPr>
                <w:ilvl w:val="0"/>
                <w:numId w:val="10"/>
              </w:numPr>
              <w:tabs>
                <w:tab w:val="left" w:pos="182"/>
              </w:tabs>
              <w:spacing w:after="0"/>
              <w:ind w:left="0" w:firstLine="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жайыт участогунун 3км. жолун калыбына келтирүү</w:t>
            </w:r>
          </w:p>
          <w:p w:rsidR="00177203" w:rsidRPr="00A01D45" w:rsidRDefault="00177203" w:rsidP="00177203">
            <w:pPr>
              <w:pStyle w:val="a4"/>
              <w:numPr>
                <w:ilvl w:val="0"/>
                <w:numId w:val="10"/>
              </w:numPr>
              <w:tabs>
                <w:tab w:val="left" w:pos="182"/>
              </w:tabs>
              <w:spacing w:after="0"/>
              <w:ind w:left="0" w:firstLine="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Кошог жайытына баруучу көпүрөнү реконструкциялоо</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 xml:space="preserve">Үрүмбаш жайытында </w:t>
            </w:r>
            <w:r w:rsidRPr="00A01D45">
              <w:rPr>
                <w:rStyle w:val="ezkurwreuab5ozgtqnkl"/>
                <w:rFonts w:cs="Times New Roman"/>
                <w:sz w:val="24"/>
                <w:szCs w:val="24"/>
                <w:lang w:val="ky-KG"/>
              </w:rPr>
              <w:t>узундугу 3</w:t>
            </w:r>
            <w:r w:rsidRPr="00A01D45">
              <w:rPr>
                <w:rFonts w:cs="Times New Roman"/>
                <w:sz w:val="24"/>
                <w:szCs w:val="24"/>
                <w:lang w:val="ky-KG"/>
              </w:rPr>
              <w:t xml:space="preserve"> </w:t>
            </w:r>
            <w:r w:rsidRPr="00A01D45">
              <w:rPr>
                <w:rStyle w:val="ezkurwreuab5ozgtqnkl"/>
                <w:rFonts w:cs="Times New Roman"/>
                <w:sz w:val="24"/>
                <w:szCs w:val="24"/>
                <w:lang w:val="ky-KG"/>
              </w:rPr>
              <w:t>км</w:t>
            </w:r>
            <w:r w:rsidRPr="00A01D45">
              <w:rPr>
                <w:rFonts w:cs="Times New Roman"/>
                <w:sz w:val="24"/>
                <w:szCs w:val="24"/>
                <w:lang w:val="ky-KG"/>
              </w:rPr>
              <w:t xml:space="preserve"> </w:t>
            </w:r>
            <w:r w:rsidRPr="00A01D45">
              <w:rPr>
                <w:rStyle w:val="ezkurwreuab5ozgtqnkl"/>
                <w:rFonts w:cs="Times New Roman"/>
                <w:sz w:val="24"/>
                <w:szCs w:val="24"/>
                <w:lang w:val="ky-KG"/>
              </w:rPr>
              <w:t>болгон жол</w:t>
            </w:r>
            <w:r w:rsidRPr="00A01D45">
              <w:rPr>
                <w:rFonts w:cs="Times New Roman"/>
                <w:sz w:val="24"/>
                <w:szCs w:val="24"/>
                <w:lang w:val="ky-KG"/>
              </w:rPr>
              <w:t xml:space="preserve"> </w:t>
            </w:r>
            <w:r w:rsidRPr="00A01D45">
              <w:rPr>
                <w:rStyle w:val="ezkurwreuab5ozgtqnkl"/>
                <w:rFonts w:cs="Times New Roman"/>
                <w:sz w:val="24"/>
                <w:szCs w:val="24"/>
                <w:lang w:val="ky-KG"/>
              </w:rPr>
              <w:t>калыбына келтирилип</w:t>
            </w:r>
            <w:r w:rsidRPr="00A01D45">
              <w:rPr>
                <w:rFonts w:cs="Times New Roman"/>
                <w:sz w:val="24"/>
                <w:szCs w:val="24"/>
                <w:lang w:val="ky-KG"/>
              </w:rPr>
              <w:t xml:space="preserve">, </w:t>
            </w:r>
            <w:r w:rsidRPr="00A01D45">
              <w:rPr>
                <w:rStyle w:val="ezkurwreuab5ozgtqnkl"/>
                <w:rFonts w:cs="Times New Roman"/>
                <w:sz w:val="24"/>
                <w:szCs w:val="24"/>
                <w:lang w:val="ky-KG"/>
              </w:rPr>
              <w:t>бул 100га</w:t>
            </w:r>
            <w:r w:rsidRPr="00A01D45">
              <w:rPr>
                <w:rFonts w:cs="Times New Roman"/>
                <w:sz w:val="24"/>
                <w:szCs w:val="24"/>
                <w:lang w:val="ky-KG"/>
              </w:rPr>
              <w:t xml:space="preserve"> </w:t>
            </w:r>
            <w:r w:rsidRPr="00A01D45">
              <w:rPr>
                <w:rStyle w:val="ezkurwreuab5ozgtqnkl"/>
                <w:rFonts w:cs="Times New Roman"/>
                <w:sz w:val="24"/>
                <w:szCs w:val="24"/>
                <w:lang w:val="ky-KG"/>
              </w:rPr>
              <w:t>аянттагы мурда жетүүгө мүмкүн болбогон жайыт</w:t>
            </w:r>
            <w:r w:rsidRPr="00A01D45">
              <w:rPr>
                <w:rFonts w:cs="Times New Roman"/>
                <w:sz w:val="24"/>
                <w:szCs w:val="24"/>
                <w:lang w:val="ky-KG"/>
              </w:rPr>
              <w:t xml:space="preserve"> </w:t>
            </w:r>
            <w:r w:rsidRPr="00A01D45">
              <w:rPr>
                <w:rStyle w:val="ezkurwreuab5ozgtqnkl"/>
                <w:rFonts w:cs="Times New Roman"/>
                <w:sz w:val="24"/>
                <w:szCs w:val="24"/>
                <w:lang w:val="ky-KG"/>
              </w:rPr>
              <w:t>участогун</w:t>
            </w:r>
            <w:r w:rsidRPr="00A01D45">
              <w:rPr>
                <w:rFonts w:cs="Times New Roman"/>
                <w:sz w:val="24"/>
                <w:szCs w:val="24"/>
                <w:lang w:val="ky-KG"/>
              </w:rPr>
              <w:t xml:space="preserve"> </w:t>
            </w:r>
            <w:r w:rsidRPr="00A01D45">
              <w:rPr>
                <w:rStyle w:val="ezkurwreuab5ozgtqnkl"/>
                <w:rFonts w:cs="Times New Roman"/>
                <w:sz w:val="24"/>
                <w:szCs w:val="24"/>
                <w:lang w:val="ky-KG"/>
              </w:rPr>
              <w:t>пайдаланууга мүмкүндүк берет</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3</w:t>
            </w:r>
          </w:p>
        </w:tc>
        <w:tc>
          <w:tcPr>
            <w:tcW w:w="2101"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lang w:val="ky-KG"/>
              </w:rPr>
            </w:pPr>
            <w:r w:rsidRPr="00A01D45">
              <w:rPr>
                <w:rStyle w:val="ezkurwreuab5ozgtqnkl"/>
                <w:rFonts w:cs="Times New Roman"/>
                <w:sz w:val="24"/>
                <w:szCs w:val="24"/>
                <w:lang w:val="ky-KG"/>
              </w:rPr>
              <w:t>Мал өлүмтүгүн таштоочу жайдын жоктугу</w:t>
            </w:r>
          </w:p>
        </w:tc>
        <w:tc>
          <w:tcPr>
            <w:tcW w:w="3457" w:type="dxa"/>
          </w:tcPr>
          <w:p w:rsidR="00177203" w:rsidRPr="00A01D45" w:rsidRDefault="00177203" w:rsidP="00177203">
            <w:pPr>
              <w:pStyle w:val="a4"/>
              <w:numPr>
                <w:ilvl w:val="0"/>
                <w:numId w:val="11"/>
              </w:numPr>
              <w:tabs>
                <w:tab w:val="left" w:pos="182"/>
              </w:tabs>
              <w:spacing w:after="0"/>
              <w:ind w:left="0" w:firstLine="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Яма Беккари куруу үчүн тиешелүү техникалык документ-терди даярдоо</w:t>
            </w:r>
          </w:p>
          <w:p w:rsidR="00177203" w:rsidRPr="00A01D45" w:rsidRDefault="00177203" w:rsidP="00177203">
            <w:pPr>
              <w:pStyle w:val="a4"/>
              <w:numPr>
                <w:ilvl w:val="0"/>
                <w:numId w:val="11"/>
              </w:numPr>
              <w:tabs>
                <w:tab w:val="left" w:pos="182"/>
              </w:tabs>
              <w:spacing w:after="0"/>
              <w:ind w:left="0" w:firstLine="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Яма Беккари куруу</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Жайыттарда жана сай, дарыя-лардын боюна малдын өлүмтүгү ташталбай, ар кандай вирустук оорулардын таралышынын алдын алат</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9911" w:type="dxa"/>
            <w:gridSpan w:val="4"/>
          </w:tcPr>
          <w:p w:rsidR="00177203" w:rsidRPr="00A01D45" w:rsidRDefault="00177203" w:rsidP="00F16D61">
            <w:pPr>
              <w:rPr>
                <w:rFonts w:cs="Times New Roman"/>
                <w:b w:val="0"/>
                <w:bCs w:val="0"/>
                <w:sz w:val="24"/>
                <w:szCs w:val="24"/>
                <w:lang w:val="ky-KG"/>
              </w:rPr>
            </w:pPr>
            <w:r w:rsidRPr="00A01D45">
              <w:rPr>
                <w:rFonts w:cs="Times New Roman"/>
                <w:sz w:val="24"/>
                <w:szCs w:val="24"/>
                <w:lang w:val="ky-KG"/>
              </w:rPr>
              <w:t>3.Мал чарбачылыгы жана малдын ден соолугу боюнча</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lastRenderedPageBreak/>
              <w:t>1</w:t>
            </w:r>
          </w:p>
        </w:tc>
        <w:tc>
          <w:tcPr>
            <w:tcW w:w="2101"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 xml:space="preserve">Жасалма уруктандыруу пунктунун жоктугунан малдын асылдуулугун жакшыртуу иштеринин жүргүзүлбөгөндүгү </w:t>
            </w:r>
          </w:p>
        </w:tc>
        <w:tc>
          <w:tcPr>
            <w:tcW w:w="3457"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Style w:val="ezkurwreuab5ozgtqnkl"/>
                <w:rFonts w:cs="Times New Roman"/>
                <w:sz w:val="24"/>
                <w:szCs w:val="24"/>
                <w:lang w:val="ky-KG"/>
              </w:rPr>
              <w:t>Малдарды мобилдик</w:t>
            </w:r>
            <w:r w:rsidRPr="00A01D45">
              <w:rPr>
                <w:rFonts w:cs="Times New Roman"/>
                <w:sz w:val="24"/>
                <w:szCs w:val="24"/>
                <w:lang w:val="ky-KG"/>
              </w:rPr>
              <w:t xml:space="preserve"> </w:t>
            </w:r>
            <w:r w:rsidRPr="00A01D45">
              <w:rPr>
                <w:rStyle w:val="ezkurwreuab5ozgtqnkl"/>
                <w:rFonts w:cs="Times New Roman"/>
                <w:sz w:val="24"/>
                <w:szCs w:val="24"/>
                <w:lang w:val="ky-KG"/>
              </w:rPr>
              <w:t>жасалма уруктандыруу пунктун</w:t>
            </w:r>
            <w:r w:rsidRPr="00A01D45">
              <w:rPr>
                <w:rFonts w:cs="Times New Roman"/>
                <w:sz w:val="24"/>
                <w:szCs w:val="24"/>
                <w:lang w:val="ky-KG"/>
              </w:rPr>
              <w:t xml:space="preserve"> </w:t>
            </w:r>
            <w:r w:rsidRPr="00A01D45">
              <w:rPr>
                <w:rStyle w:val="ezkurwreuab5ozgtqnkl"/>
                <w:rFonts w:cs="Times New Roman"/>
                <w:sz w:val="24"/>
                <w:szCs w:val="24"/>
                <w:lang w:val="ky-KG"/>
              </w:rPr>
              <w:t>уюштуруу. Мобилдик</w:t>
            </w:r>
            <w:r w:rsidRPr="00A01D45">
              <w:rPr>
                <w:rFonts w:cs="Times New Roman"/>
                <w:sz w:val="24"/>
                <w:szCs w:val="24"/>
                <w:lang w:val="ky-KG"/>
              </w:rPr>
              <w:t xml:space="preserve"> </w:t>
            </w:r>
            <w:r w:rsidRPr="00A01D45">
              <w:rPr>
                <w:rStyle w:val="ezkurwreuab5ozgtqnkl"/>
                <w:rFonts w:cs="Times New Roman"/>
                <w:sz w:val="24"/>
                <w:szCs w:val="24"/>
                <w:lang w:val="ky-KG"/>
              </w:rPr>
              <w:t>уруктандырууну</w:t>
            </w:r>
            <w:r w:rsidRPr="00A01D45">
              <w:rPr>
                <w:rFonts w:cs="Times New Roman"/>
                <w:sz w:val="24"/>
                <w:szCs w:val="24"/>
                <w:lang w:val="ky-KG"/>
              </w:rPr>
              <w:t xml:space="preserve"> </w:t>
            </w:r>
            <w:r w:rsidRPr="00A01D45">
              <w:rPr>
                <w:rStyle w:val="ezkurwreuab5ozgtqnkl"/>
                <w:rFonts w:cs="Times New Roman"/>
                <w:sz w:val="24"/>
                <w:szCs w:val="24"/>
                <w:lang w:val="ky-KG"/>
              </w:rPr>
              <w:t>уюштуруу</w:t>
            </w:r>
            <w:r w:rsidRPr="00A01D45">
              <w:rPr>
                <w:rFonts w:cs="Times New Roman"/>
                <w:sz w:val="24"/>
                <w:szCs w:val="24"/>
                <w:lang w:val="ky-KG"/>
              </w:rPr>
              <w:t xml:space="preserve"> </w:t>
            </w:r>
            <w:r w:rsidRPr="00A01D45">
              <w:rPr>
                <w:rStyle w:val="ezkurwreuab5ozgtqnkl"/>
                <w:rFonts w:cs="Times New Roman"/>
                <w:sz w:val="24"/>
                <w:szCs w:val="24"/>
                <w:lang w:val="ky-KG"/>
              </w:rPr>
              <w:t>үчүн зарыл</w:t>
            </w:r>
            <w:r w:rsidRPr="00A01D45">
              <w:rPr>
                <w:rFonts w:cs="Times New Roman"/>
                <w:sz w:val="24"/>
                <w:szCs w:val="24"/>
                <w:lang w:val="ky-KG"/>
              </w:rPr>
              <w:t xml:space="preserve"> </w:t>
            </w:r>
            <w:r w:rsidRPr="00A01D45">
              <w:rPr>
                <w:rStyle w:val="ezkurwreuab5ozgtqnkl"/>
                <w:rFonts w:cs="Times New Roman"/>
                <w:sz w:val="24"/>
                <w:szCs w:val="24"/>
                <w:lang w:val="ky-KG"/>
              </w:rPr>
              <w:t>болгон жабдууларды</w:t>
            </w:r>
            <w:r w:rsidRPr="00A01D45">
              <w:rPr>
                <w:rFonts w:cs="Times New Roman"/>
                <w:sz w:val="24"/>
                <w:szCs w:val="24"/>
                <w:lang w:val="ky-KG"/>
              </w:rPr>
              <w:t xml:space="preserve"> </w:t>
            </w:r>
            <w:r w:rsidRPr="00A01D45">
              <w:rPr>
                <w:rStyle w:val="ezkurwreuab5ozgtqnkl"/>
                <w:rFonts w:cs="Times New Roman"/>
                <w:sz w:val="24"/>
                <w:szCs w:val="24"/>
                <w:lang w:val="ky-KG"/>
              </w:rPr>
              <w:t>сатып алуу. Жеке уруктандыруучу адистерди окутуу</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Style w:val="ezkurwreuab5ozgtqnkl"/>
                <w:rFonts w:cs="Times New Roman"/>
                <w:sz w:val="24"/>
                <w:szCs w:val="24"/>
                <w:lang w:val="ky-KG"/>
              </w:rPr>
            </w:pPr>
            <w:r w:rsidRPr="00A01D45">
              <w:rPr>
                <w:rFonts w:cs="Times New Roman"/>
                <w:sz w:val="24"/>
                <w:szCs w:val="24"/>
                <w:lang w:val="ky-KG"/>
              </w:rPr>
              <w:t>Малдын асылдуулугун жогорулатуу айыл чарбасында өндүрүм-дүүлүктү жогорулатып, экономикалык, экологиялык жана социалдык жактан бир катар оң өзгөрүүлөргө алып келет.</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9911" w:type="dxa"/>
            <w:gridSpan w:val="4"/>
          </w:tcPr>
          <w:p w:rsidR="00177203" w:rsidRPr="00A01D45" w:rsidRDefault="00177203" w:rsidP="00F16D61">
            <w:pPr>
              <w:rPr>
                <w:rFonts w:cs="Times New Roman"/>
                <w:b w:val="0"/>
                <w:bCs w:val="0"/>
                <w:sz w:val="24"/>
                <w:szCs w:val="24"/>
                <w:lang w:val="ky-KG"/>
              </w:rPr>
            </w:pPr>
            <w:r w:rsidRPr="00A01D45">
              <w:rPr>
                <w:rFonts w:cs="Times New Roman"/>
                <w:sz w:val="24"/>
                <w:szCs w:val="24"/>
                <w:lang w:val="ky-KG"/>
              </w:rPr>
              <w:t>4.ОГУЛдун жана жергиликтүү өз алдынча башкаруу органдарынын потенциалын жогорулатуу боюнча</w:t>
            </w:r>
          </w:p>
        </w:tc>
      </w:tr>
      <w:tr w:rsidR="00177203" w:rsidRPr="00986874" w:rsidTr="00F16D61">
        <w:trPr>
          <w:trHeight w:val="828"/>
        </w:trPr>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1</w:t>
            </w:r>
          </w:p>
        </w:tc>
        <w:tc>
          <w:tcPr>
            <w:tcW w:w="2101" w:type="dxa"/>
          </w:tcPr>
          <w:p w:rsidR="00177203" w:rsidRPr="00A01D45" w:rsidRDefault="00177203" w:rsidP="00F16D61">
            <w:pPr>
              <w:spacing w:before="24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Style w:val="ezkurwreuab5ozgtqnkl"/>
                <w:rFonts w:cs="Times New Roman"/>
                <w:sz w:val="24"/>
                <w:szCs w:val="24"/>
                <w:lang w:val="ky-KG"/>
              </w:rPr>
              <w:t>Ийгиликтүү иш</w:t>
            </w:r>
            <w:r w:rsidRPr="00A01D45">
              <w:rPr>
                <w:rFonts w:cs="Times New Roman"/>
                <w:sz w:val="24"/>
                <w:szCs w:val="24"/>
                <w:lang w:val="ky-KG"/>
              </w:rPr>
              <w:t xml:space="preserve"> </w:t>
            </w:r>
            <w:r w:rsidRPr="00A01D45">
              <w:rPr>
                <w:rStyle w:val="ezkurwreuab5ozgtqnkl"/>
                <w:rFonts w:cs="Times New Roman"/>
                <w:sz w:val="24"/>
                <w:szCs w:val="24"/>
                <w:lang w:val="ky-KG"/>
              </w:rPr>
              <w:t>үчүн ар багытта билимдин  жетишсиздиги</w:t>
            </w:r>
          </w:p>
        </w:tc>
        <w:tc>
          <w:tcPr>
            <w:tcW w:w="3457"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ОГУЛ мүчөлөрүн, АӨ адистерин, АК депутаттарын жайыттарды жана башка жаратылыш ресурстарын башкаруунун укуктук маселелери боюнча окутуу</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 xml:space="preserve">Жайыттарды башкаруу жана пайдалануу боюнча билимдер жогорулады, бул ОГУЛдун ишин жакшыртат жана ОГУЛду туруктуу </w:t>
            </w:r>
            <w:r w:rsidRPr="00A01D45">
              <w:rPr>
                <w:rStyle w:val="ezkurwreuab5ozgtqnkl"/>
                <w:rFonts w:cs="Times New Roman"/>
                <w:sz w:val="24"/>
                <w:szCs w:val="24"/>
                <w:lang w:val="ky-KG"/>
              </w:rPr>
              <w:t>түзүмгө айландырууга мүмкүндүк берет</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9911" w:type="dxa"/>
            <w:gridSpan w:val="4"/>
          </w:tcPr>
          <w:p w:rsidR="00177203" w:rsidRPr="00A01D45" w:rsidRDefault="00177203" w:rsidP="00F16D61">
            <w:pPr>
              <w:rPr>
                <w:rFonts w:cs="Times New Roman"/>
                <w:b w:val="0"/>
                <w:bCs w:val="0"/>
                <w:sz w:val="24"/>
                <w:szCs w:val="24"/>
                <w:lang w:val="ky-KG"/>
              </w:rPr>
            </w:pPr>
            <w:r w:rsidRPr="00A01D45">
              <w:rPr>
                <w:rFonts w:cs="Times New Roman"/>
                <w:sz w:val="24"/>
                <w:szCs w:val="24"/>
                <w:lang w:val="ky-KG"/>
              </w:rPr>
              <w:t>5.Суу ресурстары боюнча</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540" w:type="dxa"/>
          </w:tcPr>
          <w:p w:rsidR="00177203" w:rsidRPr="00A01D45" w:rsidRDefault="00177203" w:rsidP="00F16D61">
            <w:pPr>
              <w:jc w:val="center"/>
              <w:rPr>
                <w:rFonts w:cs="Times New Roman"/>
                <w:b w:val="0"/>
                <w:bCs w:val="0"/>
                <w:sz w:val="24"/>
                <w:szCs w:val="24"/>
                <w:lang w:val="ky-KG"/>
              </w:rPr>
            </w:pPr>
            <w:r w:rsidRPr="00A01D45">
              <w:rPr>
                <w:rFonts w:cs="Times New Roman"/>
                <w:b w:val="0"/>
                <w:bCs w:val="0"/>
                <w:sz w:val="24"/>
                <w:szCs w:val="24"/>
                <w:lang w:val="ky-KG"/>
              </w:rPr>
              <w:t>1</w:t>
            </w:r>
          </w:p>
        </w:tc>
        <w:tc>
          <w:tcPr>
            <w:tcW w:w="2101"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Суу ресурстарынын жетишсиздиги</w:t>
            </w:r>
          </w:p>
        </w:tc>
        <w:tc>
          <w:tcPr>
            <w:tcW w:w="3457"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Жасалма мөңгүлөрдү уюштуруу</w:t>
            </w:r>
          </w:p>
        </w:tc>
        <w:tc>
          <w:tcPr>
            <w:tcW w:w="3813" w:type="dxa"/>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Түшүмдүү жайыттарды пайда кылууга мүмкүндүк берет</w:t>
            </w:r>
          </w:p>
        </w:tc>
      </w:tr>
    </w:tbl>
    <w:p w:rsidR="00177203" w:rsidRPr="00A01D45" w:rsidRDefault="00177203" w:rsidP="00177203">
      <w:pPr>
        <w:jc w:val="both"/>
        <w:rPr>
          <w:b/>
          <w:bCs/>
          <w:smallCaps/>
          <w:sz w:val="24"/>
          <w:szCs w:val="24"/>
          <w:lang w:val="ky-KG"/>
        </w:rPr>
      </w:pPr>
    </w:p>
    <w:p w:rsidR="00177203" w:rsidRPr="00A01D45" w:rsidRDefault="00177203" w:rsidP="00177203">
      <w:pPr>
        <w:spacing w:after="0"/>
        <w:rPr>
          <w:rFonts w:eastAsia="Times New Roman" w:cs="Times New Roman"/>
          <w:b/>
          <w:bCs/>
          <w:sz w:val="24"/>
          <w:szCs w:val="24"/>
          <w:lang w:val="ky-KG" w:eastAsia="ko-KR"/>
        </w:rPr>
      </w:pPr>
      <w:r w:rsidRPr="00A01D45">
        <w:rPr>
          <w:rFonts w:eastAsia="Times New Roman" w:cs="Times New Roman"/>
          <w:b/>
          <w:bCs/>
          <w:sz w:val="24"/>
          <w:szCs w:val="24"/>
          <w:lang w:val="ky-KG" w:eastAsia="ko-KR"/>
        </w:rPr>
        <w:t xml:space="preserve">4.2. </w:t>
      </w:r>
      <w:r w:rsidRPr="00A01D45">
        <w:rPr>
          <w:rFonts w:eastAsia="Times New Roman" w:cs="Times New Roman"/>
          <w:b/>
          <w:sz w:val="24"/>
          <w:lang w:val="ky-KG"/>
        </w:rPr>
        <w:t>Жайыттарды башкаруу, пайдалануу жана жакшыртуу планы</w:t>
      </w:r>
      <w:r w:rsidRPr="00A01D45">
        <w:rPr>
          <w:rFonts w:eastAsia="Times New Roman" w:cs="Times New Roman"/>
          <w:b/>
          <w:bCs/>
          <w:sz w:val="24"/>
          <w:szCs w:val="24"/>
          <w:lang w:val="ky-KG" w:eastAsia="ko-KR"/>
        </w:rPr>
        <w:t xml:space="preserve">. </w:t>
      </w:r>
    </w:p>
    <w:p w:rsidR="00177203" w:rsidRPr="00A01D45" w:rsidRDefault="00177203" w:rsidP="00177203">
      <w:pPr>
        <w:spacing w:after="0"/>
        <w:rPr>
          <w:rFonts w:eastAsia="Times New Roman" w:cs="Times New Roman"/>
          <w:b/>
          <w:bCs/>
          <w:sz w:val="24"/>
          <w:szCs w:val="24"/>
          <w:lang w:val="ky-KG" w:eastAsia="ko-KR"/>
        </w:rPr>
      </w:pPr>
      <w:r w:rsidRPr="00A01D45">
        <w:rPr>
          <w:rFonts w:eastAsia="Times New Roman" w:cs="Times New Roman"/>
          <w:b/>
          <w:bCs/>
          <w:sz w:val="24"/>
          <w:szCs w:val="24"/>
          <w:lang w:val="ky-KG" w:eastAsia="ko-KR"/>
        </w:rPr>
        <w:t>4.2.1. Жайыт пайдалануунун учурдагы абалы</w:t>
      </w:r>
    </w:p>
    <w:p w:rsidR="00177203" w:rsidRPr="00A01D45" w:rsidRDefault="00177203" w:rsidP="00177203">
      <w:pPr>
        <w:ind w:firstLine="708"/>
        <w:jc w:val="both"/>
        <w:rPr>
          <w:rFonts w:cs="Times New Roman"/>
          <w:sz w:val="24"/>
          <w:szCs w:val="24"/>
          <w:lang w:val="ky-KG" w:bidi="en-US"/>
        </w:rPr>
      </w:pPr>
      <w:r w:rsidRPr="00A01D45">
        <w:rPr>
          <w:rFonts w:cs="Times New Roman"/>
          <w:sz w:val="24"/>
          <w:szCs w:val="24"/>
          <w:lang w:val="ky-KG" w:bidi="en-US"/>
        </w:rPr>
        <w:t xml:space="preserve">С.Атабеков аймагында жайыттарды интенсивдүү пайдаланууга жетишүү болуп саналат. Ал үчүн учурдагы жайыттарды пайдалануу системасын анализдеп чыгып, ашыкча басым менен пайдаланылып жаткан жайыттарды оптималдаштыруу жана жайытка көчүп конуу убагын так аныктап алуубуз керек.  </w:t>
      </w:r>
    </w:p>
    <w:p w:rsidR="00177203" w:rsidRPr="00A01D45" w:rsidRDefault="00177203" w:rsidP="00177203">
      <w:pPr>
        <w:ind w:firstLine="708"/>
        <w:jc w:val="both"/>
        <w:rPr>
          <w:rFonts w:cs="Times New Roman"/>
          <w:sz w:val="24"/>
          <w:szCs w:val="24"/>
          <w:lang w:val="ky-KG" w:bidi="en-US"/>
        </w:rPr>
      </w:pPr>
    </w:p>
    <w:p w:rsidR="00177203" w:rsidRPr="00A01D45" w:rsidRDefault="00177203" w:rsidP="00177203">
      <w:pPr>
        <w:ind w:firstLine="708"/>
        <w:jc w:val="both"/>
        <w:rPr>
          <w:rFonts w:cs="Times New Roman"/>
          <w:sz w:val="24"/>
          <w:szCs w:val="24"/>
          <w:lang w:val="ky-KG" w:bidi="en-US"/>
        </w:rPr>
      </w:pPr>
    </w:p>
    <w:p w:rsidR="00177203" w:rsidRPr="00A01D45" w:rsidRDefault="00177203" w:rsidP="00177203">
      <w:pPr>
        <w:ind w:firstLine="708"/>
        <w:jc w:val="both"/>
        <w:rPr>
          <w:rFonts w:cs="Times New Roman"/>
          <w:sz w:val="24"/>
          <w:szCs w:val="24"/>
          <w:lang w:val="ky-KG" w:bidi="en-US"/>
        </w:rPr>
      </w:pPr>
    </w:p>
    <w:p w:rsidR="00177203" w:rsidRPr="00A01D45" w:rsidRDefault="00177203" w:rsidP="00177203">
      <w:pPr>
        <w:spacing w:after="0"/>
        <w:rPr>
          <w:rFonts w:eastAsia="Times New Roman" w:cs="Times New Roman"/>
          <w:i/>
          <w:iCs/>
          <w:sz w:val="24"/>
          <w:szCs w:val="24"/>
          <w:lang w:val="ky-KG" w:eastAsia="ko-KR"/>
        </w:rPr>
        <w:sectPr w:rsidR="00177203" w:rsidRPr="00A01D45" w:rsidSect="00F309AE">
          <w:pgSz w:w="11906" w:h="16838"/>
          <w:pgMar w:top="567" w:right="567" w:bottom="567" w:left="1134" w:header="0" w:footer="170" w:gutter="0"/>
          <w:pgNumType w:fmt="numberInDash" w:start="1" w:chapStyle="1"/>
          <w:cols w:space="708"/>
          <w:docGrid w:linePitch="381"/>
        </w:sectPr>
      </w:pPr>
    </w:p>
    <w:p w:rsidR="00177203" w:rsidRPr="00A01D45" w:rsidRDefault="00177203" w:rsidP="00177203">
      <w:pPr>
        <w:rPr>
          <w:rFonts w:eastAsia="Times New Roman" w:cs="Times New Roman"/>
          <w:i/>
          <w:iCs/>
          <w:sz w:val="24"/>
          <w:szCs w:val="24"/>
          <w:lang w:val="ky-KG" w:eastAsia="ko-KR"/>
        </w:rPr>
      </w:pPr>
      <w:r w:rsidRPr="00A01D45">
        <w:rPr>
          <w:rFonts w:eastAsia="Times New Roman" w:cs="Times New Roman"/>
          <w:i/>
          <w:iCs/>
          <w:sz w:val="24"/>
          <w:szCs w:val="24"/>
          <w:lang w:val="ky-KG" w:eastAsia="ko-KR"/>
        </w:rPr>
        <w:lastRenderedPageBreak/>
        <w:t>23-таблица. Жайыттын учурдагы абалына анализ жасоо жана оптималдаштыруу</w:t>
      </w:r>
    </w:p>
    <w:tbl>
      <w:tblPr>
        <w:tblW w:w="14575" w:type="dxa"/>
        <w:tblInd w:w="421" w:type="dxa"/>
        <w:tblLook w:val="04A0" w:firstRow="1" w:lastRow="0" w:firstColumn="1" w:lastColumn="0" w:noHBand="0" w:noVBand="1"/>
      </w:tblPr>
      <w:tblGrid>
        <w:gridCol w:w="1327"/>
        <w:gridCol w:w="2525"/>
        <w:gridCol w:w="1019"/>
        <w:gridCol w:w="1626"/>
        <w:gridCol w:w="891"/>
        <w:gridCol w:w="2525"/>
        <w:gridCol w:w="2145"/>
        <w:gridCol w:w="1626"/>
        <w:gridCol w:w="891"/>
      </w:tblGrid>
      <w:tr w:rsidR="00177203" w:rsidRPr="00A01D45" w:rsidTr="00F16D61">
        <w:trPr>
          <w:trHeight w:val="1095"/>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xml:space="preserve">Жайыт участкасы, аталышы  </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Чабан</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Шартуу баш</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сыйымдуулук</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Басым</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Чабан</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xml:space="preserve">пландаштырылган  ШБ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оптималдуу сыйымдуулук</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Басым</w:t>
            </w:r>
          </w:p>
        </w:tc>
      </w:tr>
      <w:tr w:rsidR="00177203" w:rsidRPr="00A01D45" w:rsidTr="00F16D61">
        <w:trPr>
          <w:trHeight w:val="288"/>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Жаздоо</w:t>
            </w:r>
          </w:p>
        </w:tc>
        <w:tc>
          <w:tcPr>
            <w:tcW w:w="13248" w:type="dxa"/>
            <w:gridSpan w:val="8"/>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i/>
                <w:iCs/>
                <w:lang w:val="ky-KG" w:eastAsia="ru-RU"/>
              </w:rPr>
            </w:pPr>
            <w:r w:rsidRPr="00A01D45">
              <w:rPr>
                <w:rFonts w:eastAsia="Times New Roman" w:cs="Times New Roman"/>
                <w:b/>
                <w:bCs/>
                <w:i/>
                <w:iCs/>
                <w:lang w:val="ky-KG" w:eastAsia="ru-RU"/>
              </w:rPr>
              <w:t>Мал жаюу мезгили 50 күн.  01-апрелден 20-майга чейин</w:t>
            </w:r>
          </w:p>
        </w:tc>
      </w:tr>
      <w:tr w:rsidR="00177203" w:rsidRPr="00A01D45" w:rsidTr="00F16D61">
        <w:trPr>
          <w:trHeight w:val="288"/>
        </w:trPr>
        <w:tc>
          <w:tcPr>
            <w:tcW w:w="1327" w:type="dxa"/>
            <w:vMerge w:val="restart"/>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Кайнар</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Зархошев Межит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val="restart"/>
            <w:tcBorders>
              <w:top w:val="nil"/>
              <w:left w:val="single" w:sz="4" w:space="0" w:color="auto"/>
              <w:bottom w:val="nil"/>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989</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Зархошев Межит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140</w:t>
            </w:r>
          </w:p>
        </w:tc>
        <w:tc>
          <w:tcPr>
            <w:tcW w:w="1626" w:type="dxa"/>
            <w:vMerge w:val="restart"/>
            <w:tcBorders>
              <w:top w:val="nil"/>
              <w:left w:val="single" w:sz="4" w:space="0" w:color="auto"/>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989</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115</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Кубатбеков Эламан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Кубатбеков Эламан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Акбуюков Муто</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132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Акбуюков Муто</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Кадыров Улан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Кадыров Улан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Жигитали уулу Асан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Жигитали уулу Асан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Муслим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Муслим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Абдыразаков Максат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Абдыразаков Максат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Калматов Бактияр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Калматов Бактияр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Бакиров Санжар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Бакиров Санжар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279</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230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323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130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222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Артык уулу Эши</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Артык уулу Эши</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293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230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Газыбеков Жаныш</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Газыбеков Жаныш</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4190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989</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-3201</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3290</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989</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-2301</w:t>
            </w:r>
          </w:p>
        </w:tc>
      </w:tr>
      <w:tr w:rsidR="00177203" w:rsidRPr="00A01D45" w:rsidTr="00F16D61">
        <w:trPr>
          <w:trHeight w:val="288"/>
        </w:trPr>
        <w:tc>
          <w:tcPr>
            <w:tcW w:w="1327"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Бөкөй</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448</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4,3</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448,0</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Абдиев Садыр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Абдиев Садыр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220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Ормонова Мариям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Ормонова Мариям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Тороканов Раимкул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47</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Тороканов Раимкул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47</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Мамытова Буажар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Мамытова Буажар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108</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143</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159</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Мисиралиев Нургазы</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Мисиралиев Нургазы</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 </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1918</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448,0</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-1470,0</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1477</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448,0</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-1029,0</w:t>
            </w:r>
          </w:p>
        </w:tc>
      </w:tr>
      <w:tr w:rsidR="00177203" w:rsidRPr="00A01D45" w:rsidTr="00F16D61">
        <w:trPr>
          <w:trHeight w:val="288"/>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Жайлоо</w:t>
            </w:r>
          </w:p>
        </w:tc>
        <w:tc>
          <w:tcPr>
            <w:tcW w:w="13248" w:type="dxa"/>
            <w:gridSpan w:val="8"/>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i/>
                <w:iCs/>
                <w:lang w:val="ky-KG" w:eastAsia="ru-RU"/>
              </w:rPr>
            </w:pPr>
            <w:r w:rsidRPr="00A01D45">
              <w:rPr>
                <w:rFonts w:eastAsia="Times New Roman" w:cs="Times New Roman"/>
                <w:b/>
                <w:bCs/>
                <w:i/>
                <w:iCs/>
                <w:lang w:val="ky-KG" w:eastAsia="ru-RU"/>
              </w:rPr>
              <w:t>Мал жаюу мезгили 125 күн.  20-майдан 10-сентябрга чейин</w:t>
            </w:r>
          </w:p>
        </w:tc>
      </w:tr>
      <w:tr w:rsidR="00177203" w:rsidRPr="00A01D45" w:rsidTr="00F16D61">
        <w:trPr>
          <w:trHeight w:val="288"/>
        </w:trPr>
        <w:tc>
          <w:tcPr>
            <w:tcW w:w="1327" w:type="dxa"/>
            <w:vMerge w:val="restart"/>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Келин таш </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val="restart"/>
            <w:tcBorders>
              <w:top w:val="nil"/>
              <w:left w:val="single" w:sz="4" w:space="0" w:color="auto"/>
              <w:bottom w:val="nil"/>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195</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3,7</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val="restart"/>
            <w:tcBorders>
              <w:top w:val="nil"/>
              <w:left w:val="single" w:sz="4" w:space="0" w:color="auto"/>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195</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3,4</w:t>
            </w: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115</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85</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Кубатбеков Эламан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Кубатбеков Эламан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Абдывахап уулу Абдышукур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Абдывахап уулу Абдышукур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711</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195</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-516</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665</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195</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-470</w:t>
            </w:r>
          </w:p>
        </w:tc>
      </w:tr>
      <w:tr w:rsidR="00177203" w:rsidRPr="00A01D45" w:rsidTr="00F16D61">
        <w:trPr>
          <w:trHeight w:val="288"/>
        </w:trPr>
        <w:tc>
          <w:tcPr>
            <w:tcW w:w="1327"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Кереги таш </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108</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379</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379</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323</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279</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240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159</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Артык уулу Эши</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Артык уулу Эши</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 </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1594</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379</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-1215</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1260</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379</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-881</w:t>
            </w:r>
          </w:p>
        </w:tc>
      </w:tr>
      <w:tr w:rsidR="00177203" w:rsidRPr="00A01D45" w:rsidTr="00F16D61">
        <w:trPr>
          <w:trHeight w:val="288"/>
        </w:trPr>
        <w:tc>
          <w:tcPr>
            <w:tcW w:w="1327"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Төө камоо</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val="restart"/>
            <w:tcBorders>
              <w:top w:val="nil"/>
              <w:left w:val="single" w:sz="4" w:space="0" w:color="auto"/>
              <w:bottom w:val="nil"/>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416</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val="restart"/>
            <w:tcBorders>
              <w:top w:val="nil"/>
              <w:left w:val="single" w:sz="4" w:space="0" w:color="auto"/>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416</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3,1</w:t>
            </w: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262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222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293</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Акматалиев Канат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Акматалиев Канат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Топчуев Анвар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Топчуев Анвар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Исраилжан уулу Талант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152</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Исраилжан уулу Талант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 </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1748</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416</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-1332</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1270</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416</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-854</w:t>
            </w:r>
          </w:p>
        </w:tc>
      </w:tr>
      <w:tr w:rsidR="00177203" w:rsidRPr="00A01D45" w:rsidTr="00F16D61">
        <w:trPr>
          <w:trHeight w:val="288"/>
        </w:trPr>
        <w:tc>
          <w:tcPr>
            <w:tcW w:w="1327" w:type="dxa"/>
            <w:vMerge w:val="restart"/>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Кум Бел</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202</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445</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2,8</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160</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445</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w:t>
            </w: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130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Зархошев Межит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Зархошев Межит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Дыйканов Жаныбек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Дыйканов Жаныбек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143</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242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200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1263</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445</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-818</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940</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445</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-495</w:t>
            </w:r>
          </w:p>
        </w:tc>
      </w:tr>
      <w:tr w:rsidR="00177203" w:rsidRPr="00A01D45" w:rsidTr="00F16D61">
        <w:trPr>
          <w:trHeight w:val="288"/>
        </w:trPr>
        <w:tc>
          <w:tcPr>
            <w:tcW w:w="132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Күздөө</w:t>
            </w:r>
          </w:p>
        </w:tc>
        <w:tc>
          <w:tcPr>
            <w:tcW w:w="13248" w:type="dxa"/>
            <w:gridSpan w:val="8"/>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i/>
                <w:iCs/>
                <w:lang w:val="ky-KG" w:eastAsia="ru-RU"/>
              </w:rPr>
            </w:pPr>
            <w:r w:rsidRPr="00A01D45">
              <w:rPr>
                <w:rFonts w:eastAsia="Times New Roman" w:cs="Times New Roman"/>
                <w:b/>
                <w:bCs/>
                <w:i/>
                <w:iCs/>
                <w:lang w:val="ky-KG" w:eastAsia="ru-RU"/>
              </w:rPr>
              <w:t>Мал жаюу мезгили 70 күн. 10-сентябрьдан 20-ноябрга чейин</w:t>
            </w:r>
          </w:p>
        </w:tc>
      </w:tr>
      <w:tr w:rsidR="00177203" w:rsidRPr="00A01D45" w:rsidTr="00F16D61">
        <w:trPr>
          <w:trHeight w:val="288"/>
        </w:trPr>
        <w:tc>
          <w:tcPr>
            <w:tcW w:w="1327" w:type="dxa"/>
            <w:vMerge w:val="restart"/>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Кайнар</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val="restart"/>
            <w:tcBorders>
              <w:top w:val="nil"/>
              <w:left w:val="single" w:sz="4" w:space="0" w:color="auto"/>
              <w:bottom w:val="nil"/>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843</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Имардинов Абдрахман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val="restart"/>
            <w:tcBorders>
              <w:top w:val="nil"/>
              <w:left w:val="single" w:sz="4" w:space="0" w:color="auto"/>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843</w:t>
            </w:r>
          </w:p>
        </w:tc>
        <w:tc>
          <w:tcPr>
            <w:tcW w:w="891" w:type="dxa"/>
            <w:vMerge w:val="restart"/>
            <w:tcBorders>
              <w:top w:val="nil"/>
              <w:left w:val="single" w:sz="4" w:space="0" w:color="auto"/>
              <w:bottom w:val="nil"/>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w:t>
            </w: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Мамыр уулу Азиз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Матмусаев Алмаз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Бакиров Санжар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Бакиров Санжар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Сайпидинов Кенеш</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Абдыхалил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 Чынгыз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Карабажаков Хасан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58</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Акбуюуков Руслан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58</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67</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Алянбек уулу Шакир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67</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110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Садиров Мурзабек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Газыбеков Жаныш</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Газыбеков Жаныш</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Исраилов Тойчу</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nil"/>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987</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843</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-144</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987</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843</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-144</w:t>
            </w:r>
          </w:p>
        </w:tc>
      </w:tr>
      <w:tr w:rsidR="00177203" w:rsidRPr="00A01D45" w:rsidTr="00F16D61">
        <w:trPr>
          <w:trHeight w:val="288"/>
        </w:trPr>
        <w:tc>
          <w:tcPr>
            <w:tcW w:w="1327"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Бөкөй</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58</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380</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w:t>
            </w: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Элгиз</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58</w:t>
            </w:r>
          </w:p>
        </w:tc>
        <w:tc>
          <w:tcPr>
            <w:tcW w:w="1626" w:type="dxa"/>
            <w:vMerge w:val="restart"/>
            <w:tcBorders>
              <w:top w:val="nil"/>
              <w:left w:val="single" w:sz="4" w:space="0" w:color="auto"/>
              <w:bottom w:val="single" w:sz="4" w:space="0" w:color="000000"/>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380</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w:t>
            </w: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Эсен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Розибаев Акыл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Ормонова Мариям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Ормонова Мариям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Тороканов Раимкул</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Тороканов Раимкул</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Мамытова Буажар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Мамытова Буажар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48</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Имаров Шамурза</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35</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Гулжигит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52</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Элдос</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43</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57</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Исраил уулу Азамат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76</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Карабалаев Рустам</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Калыев Алымбек</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Моминов Шукур</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Койчубаев Эркин</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Мисиралиев Нургазы</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Мисиралиев Нургазы</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54</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1019"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Абдыкалыков Максат</w:t>
            </w:r>
          </w:p>
        </w:tc>
        <w:tc>
          <w:tcPr>
            <w:tcW w:w="2145"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60</w:t>
            </w:r>
          </w:p>
        </w:tc>
        <w:tc>
          <w:tcPr>
            <w:tcW w:w="1626"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891"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r>
      <w:tr w:rsidR="00177203" w:rsidRPr="00A01D45" w:rsidTr="00F16D61">
        <w:trPr>
          <w:trHeight w:val="288"/>
        </w:trPr>
        <w:tc>
          <w:tcPr>
            <w:tcW w:w="1327" w:type="dxa"/>
            <w:vMerge/>
            <w:tcBorders>
              <w:top w:val="nil"/>
              <w:left w:val="single" w:sz="4" w:space="0" w:color="auto"/>
              <w:bottom w:val="single" w:sz="4" w:space="0" w:color="000000"/>
              <w:right w:val="single" w:sz="4" w:space="0" w:color="auto"/>
            </w:tcBorders>
            <w:vAlign w:val="center"/>
            <w:hideMark/>
          </w:tcPr>
          <w:p w:rsidR="00177203" w:rsidRPr="00A01D45" w:rsidRDefault="00177203" w:rsidP="00F16D61">
            <w:pPr>
              <w:spacing w:after="0"/>
              <w:rPr>
                <w:rFonts w:eastAsia="Times New Roman" w:cs="Times New Roman"/>
                <w:lang w:val="ky-KG" w:eastAsia="ru-RU"/>
              </w:rPr>
            </w:pP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 </w:t>
            </w:r>
          </w:p>
        </w:tc>
        <w:tc>
          <w:tcPr>
            <w:tcW w:w="101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1031</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380</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-651</w:t>
            </w:r>
          </w:p>
        </w:tc>
        <w:tc>
          <w:tcPr>
            <w:tcW w:w="25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Жалпы:</w:t>
            </w:r>
          </w:p>
        </w:tc>
        <w:tc>
          <w:tcPr>
            <w:tcW w:w="214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785</w:t>
            </w:r>
          </w:p>
        </w:tc>
        <w:tc>
          <w:tcPr>
            <w:tcW w:w="1626"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380</w:t>
            </w:r>
          </w:p>
        </w:tc>
        <w:tc>
          <w:tcPr>
            <w:tcW w:w="891"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-405</w:t>
            </w:r>
          </w:p>
        </w:tc>
      </w:tr>
    </w:tbl>
    <w:p w:rsidR="00177203" w:rsidRPr="00A01D45" w:rsidRDefault="00177203" w:rsidP="00177203">
      <w:pPr>
        <w:spacing w:before="120"/>
        <w:ind w:firstLine="708"/>
        <w:jc w:val="both"/>
        <w:rPr>
          <w:rFonts w:eastAsia="Times New Roman" w:cs="Times New Roman"/>
          <w:sz w:val="24"/>
          <w:szCs w:val="24"/>
          <w:lang w:val="ky-KG" w:eastAsia="ko-KR"/>
        </w:rPr>
      </w:pPr>
      <w:r w:rsidRPr="00A01D45">
        <w:rPr>
          <w:rFonts w:eastAsia="Times New Roman" w:cs="Times New Roman"/>
          <w:sz w:val="24"/>
          <w:szCs w:val="24"/>
          <w:lang w:val="ky-KG" w:eastAsia="ko-KR"/>
        </w:rPr>
        <w:t>Жогоруда жайыттардын учурдагы абалына жайыт адисинин маалыматы боюнча анализ жасаганыбызда көпчүлүк жайыттарыбыз эн аз дегенде 2 эседен 4 эсеге чейин ашыкча басым менен пайдаланылып жаткандыгын көрдүк. Жайыттарды оптималдуу пайдалануу үчүн ашыкча мал жайылып жаткан жайыттарда, малчыларга түшүндүрүү иштерин жүргүзүп, малдын санын азайтуу сунушталат. Жана басым аз жайыттарга, басым көп жайыттардагы малды которуу сунушталды.</w:t>
      </w: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jc w:val="right"/>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pPr>
    </w:p>
    <w:p w:rsidR="00177203" w:rsidRPr="00A01D45" w:rsidRDefault="00177203" w:rsidP="00177203">
      <w:pPr>
        <w:rPr>
          <w:rFonts w:eastAsia="Times New Roman" w:cs="Times New Roman"/>
          <w:sz w:val="24"/>
          <w:szCs w:val="24"/>
          <w:lang w:val="ky-KG" w:eastAsia="ko-KR"/>
        </w:rPr>
        <w:sectPr w:rsidR="00177203" w:rsidRPr="00A01D45" w:rsidSect="00D247CB">
          <w:pgSz w:w="16838" w:h="11906" w:orient="landscape"/>
          <w:pgMar w:top="1134" w:right="567" w:bottom="567" w:left="567" w:header="0" w:footer="170" w:gutter="0"/>
          <w:pgNumType w:fmt="numberInDash" w:start="1" w:chapStyle="1"/>
          <w:cols w:space="708"/>
          <w:docGrid w:linePitch="381"/>
        </w:sectPr>
      </w:pPr>
    </w:p>
    <w:p w:rsidR="00177203" w:rsidRPr="00A01D45" w:rsidRDefault="00177203" w:rsidP="00177203">
      <w:pPr>
        <w:spacing w:after="0"/>
        <w:jc w:val="both"/>
        <w:rPr>
          <w:rFonts w:eastAsia="Cambria" w:cs="Times New Roman"/>
          <w:b/>
          <w:bCs/>
          <w:iCs/>
          <w:sz w:val="24"/>
          <w:szCs w:val="24"/>
          <w:lang w:val="ky-KG" w:eastAsia="ru-RU"/>
        </w:rPr>
      </w:pPr>
      <w:bookmarkStart w:id="7" w:name="_Hlk176445866"/>
      <w:bookmarkStart w:id="8" w:name="_Toc175691242"/>
      <w:r w:rsidRPr="00A01D45">
        <w:rPr>
          <w:rFonts w:eastAsia="Cambria" w:cs="Times New Roman"/>
          <w:b/>
          <w:bCs/>
          <w:iCs/>
          <w:sz w:val="24"/>
          <w:szCs w:val="24"/>
          <w:lang w:val="ky-KG" w:eastAsia="ru-RU"/>
        </w:rPr>
        <w:lastRenderedPageBreak/>
        <w:t xml:space="preserve">4.2.2. </w:t>
      </w:r>
      <w:r w:rsidRPr="00A01D45">
        <w:rPr>
          <w:rFonts w:eastAsia="Times New Roman" w:cs="Times New Roman"/>
          <w:b/>
          <w:sz w:val="24"/>
          <w:lang w:val="ky-KG"/>
        </w:rPr>
        <w:t>Жайыттарды башкаруу, пайдалануу жана жакшыртуу планы</w:t>
      </w:r>
    </w:p>
    <w:bookmarkEnd w:id="7"/>
    <w:bookmarkEnd w:id="8"/>
    <w:p w:rsidR="00177203" w:rsidRPr="00A01D45" w:rsidRDefault="00177203" w:rsidP="00177203">
      <w:pPr>
        <w:spacing w:after="0"/>
        <w:ind w:firstLine="567"/>
        <w:jc w:val="both"/>
        <w:rPr>
          <w:rFonts w:cs="Times New Roman"/>
          <w:sz w:val="24"/>
          <w:szCs w:val="24"/>
          <w:lang w:val="ky-KG"/>
        </w:rPr>
      </w:pPr>
      <w:r w:rsidRPr="00A01D45">
        <w:rPr>
          <w:rFonts w:cs="Times New Roman"/>
          <w:sz w:val="24"/>
          <w:szCs w:val="24"/>
          <w:lang w:val="ky-KG"/>
        </w:rPr>
        <w:t>Акыркы жылдардагы мониторингдин маалыматтарын талдоо, калктуу пункттарга жакын жазгы жайыт участокторунда белгиленген нормадан бир кыйла ашыкча экендигин көрсөттү. Бул участоктордун абалына терс таасирин тийгизет. Бул участоктор үчүн мал жаюу системасы иштелип чыгып, малдардын сыйымдуулугуна жараша бөлүштүрүлдү. Ошондой эле, жайытка чыгуунун тартиби жана графиги иштелип чыкты. Деградациянын жайылуу коркунучу бар участоктордо интенсивдүү которуштуруу системасын колдонуу пландаштырылууда. МжБнын жыйынтыгы менен жайыттардын абалы аныкталып, анын негизинде жайыт которуштуруп пайдалануу колдонулат, өз убагында эс алдыруу, рационалдуу пайдалануу жана жайыт аянттарын жакшыртуу камсыз кылынат.</w:t>
      </w:r>
    </w:p>
    <w:p w:rsidR="00177203" w:rsidRPr="00A01D45" w:rsidRDefault="00177203" w:rsidP="00177203">
      <w:pPr>
        <w:spacing w:after="0"/>
        <w:ind w:firstLine="567"/>
        <w:jc w:val="both"/>
        <w:rPr>
          <w:rFonts w:cs="Times New Roman"/>
          <w:sz w:val="24"/>
          <w:szCs w:val="24"/>
          <w:lang w:val="ky-KG"/>
        </w:rPr>
      </w:pPr>
    </w:p>
    <w:p w:rsidR="00177203" w:rsidRPr="00A01D45" w:rsidRDefault="00177203" w:rsidP="00177203">
      <w:pPr>
        <w:pStyle w:val="a9"/>
        <w:rPr>
          <w:rFonts w:ascii="Times New Roman" w:eastAsia="Times New Roman" w:hAnsi="Times New Roman" w:cs="Times New Roman"/>
          <w:bCs/>
          <w:i/>
          <w:sz w:val="24"/>
          <w:szCs w:val="24"/>
          <w:lang w:val="ky-KG" w:eastAsia="ru-RU"/>
        </w:rPr>
      </w:pPr>
      <w:r w:rsidRPr="00A01D45">
        <w:rPr>
          <w:rFonts w:ascii="Times New Roman" w:hAnsi="Times New Roman" w:cs="Times New Roman"/>
          <w:bCs/>
          <w:i/>
          <w:sz w:val="24"/>
          <w:szCs w:val="24"/>
          <w:lang w:val="ky-KG"/>
        </w:rPr>
        <w:t>24-таблица</w:t>
      </w:r>
      <w:r w:rsidRPr="00A01D45">
        <w:rPr>
          <w:rFonts w:ascii="Times New Roman" w:eastAsia="Times New Roman" w:hAnsi="Times New Roman" w:cs="Times New Roman"/>
          <w:bCs/>
          <w:i/>
          <w:sz w:val="24"/>
          <w:szCs w:val="24"/>
          <w:lang w:val="ky-KG" w:eastAsia="ru-RU"/>
        </w:rPr>
        <w:t>. Жайыт пайдалануунун учурдагы пландалган системасы</w:t>
      </w:r>
    </w:p>
    <w:tbl>
      <w:tblPr>
        <w:tblW w:w="10144" w:type="dxa"/>
        <w:tblLook w:val="04A0" w:firstRow="1" w:lastRow="0" w:firstColumn="1" w:lastColumn="0" w:noHBand="0" w:noVBand="1"/>
      </w:tblPr>
      <w:tblGrid>
        <w:gridCol w:w="1613"/>
        <w:gridCol w:w="1252"/>
        <w:gridCol w:w="1052"/>
        <w:gridCol w:w="1214"/>
        <w:gridCol w:w="1655"/>
        <w:gridCol w:w="1210"/>
        <w:gridCol w:w="1052"/>
        <w:gridCol w:w="1096"/>
      </w:tblGrid>
      <w:tr w:rsidR="00177203" w:rsidRPr="00A01D45" w:rsidTr="00F16D61">
        <w:trPr>
          <w:trHeight w:val="570"/>
        </w:trPr>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Жайыт участогунун аталышы</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жайыттын аянты, га</w:t>
            </w:r>
          </w:p>
        </w:tc>
        <w:tc>
          <w:tcPr>
            <w:tcW w:w="2351"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Жайылган малдын саны/ШБ</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Жайыттын сыйымдуулугу</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Мал жаюу күнү</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жайыттын басымы</w:t>
            </w:r>
          </w:p>
        </w:tc>
      </w:tr>
      <w:tr w:rsidR="00177203" w:rsidRPr="00A01D45" w:rsidTr="00F16D61">
        <w:trPr>
          <w:trHeight w:val="828"/>
        </w:trPr>
        <w:tc>
          <w:tcPr>
            <w:tcW w:w="1657"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lang w:val="ky-KG" w:eastAsia="ru-RU"/>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lang w:val="ky-KG" w:eastAsia="ru-RU"/>
              </w:rPr>
            </w:pP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план түзгөнгө чейин</w:t>
            </w:r>
          </w:p>
        </w:tc>
        <w:tc>
          <w:tcPr>
            <w:tcW w:w="125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план түзгөндөн кийин</w:t>
            </w: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lang w:val="ky-KG" w:eastAsia="ru-RU"/>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sz w:val="20"/>
                <w:lang w:val="ky-KG" w:eastAsia="ru-RU"/>
              </w:rPr>
            </w:pP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план түзгөнгө чейин</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sz w:val="20"/>
                <w:lang w:val="ky-KG" w:eastAsia="ru-RU"/>
              </w:rPr>
            </w:pPr>
            <w:r w:rsidRPr="00A01D45">
              <w:rPr>
                <w:rFonts w:eastAsia="Times New Roman" w:cs="Times New Roman"/>
                <w:b/>
                <w:bCs/>
                <w:sz w:val="20"/>
                <w:lang w:val="ky-KG" w:eastAsia="ru-RU"/>
              </w:rPr>
              <w:t>план түзгөндөн кийин</w:t>
            </w:r>
          </w:p>
        </w:tc>
      </w:tr>
      <w:tr w:rsidR="00177203" w:rsidRPr="00A01D45" w:rsidTr="00F16D61">
        <w:trPr>
          <w:trHeight w:val="288"/>
        </w:trPr>
        <w:tc>
          <w:tcPr>
            <w:tcW w:w="1657" w:type="dxa"/>
            <w:vMerge/>
            <w:tcBorders>
              <w:top w:val="single" w:sz="4" w:space="0" w:color="auto"/>
              <w:left w:val="single" w:sz="4" w:space="0" w:color="auto"/>
              <w:bottom w:val="single" w:sz="4" w:space="0" w:color="auto"/>
              <w:right w:val="single" w:sz="4" w:space="0" w:color="auto"/>
            </w:tcBorders>
            <w:vAlign w:val="center"/>
            <w:hideMark/>
          </w:tcPr>
          <w:p w:rsidR="00177203" w:rsidRPr="00A01D45" w:rsidRDefault="00177203" w:rsidP="00F16D61">
            <w:pPr>
              <w:spacing w:after="0"/>
              <w:rPr>
                <w:rFonts w:eastAsia="Times New Roman" w:cs="Times New Roman"/>
                <w:b/>
                <w:bCs/>
                <w:lang w:val="ky-KG" w:eastAsia="ru-RU"/>
              </w:rPr>
            </w:pP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A</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B</w:t>
            </w:r>
          </w:p>
        </w:tc>
        <w:tc>
          <w:tcPr>
            <w:tcW w:w="125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С</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D</w:t>
            </w:r>
          </w:p>
        </w:tc>
        <w:tc>
          <w:tcPr>
            <w:tcW w:w="1210" w:type="dxa"/>
            <w:tcBorders>
              <w:top w:val="nil"/>
              <w:left w:val="nil"/>
              <w:bottom w:val="single" w:sz="4" w:space="0" w:color="auto"/>
              <w:right w:val="single" w:sz="4" w:space="0" w:color="auto"/>
            </w:tcBorders>
            <w:shd w:val="clear" w:color="auto" w:fill="auto"/>
            <w:noWrap/>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Е</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B/D</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C/D</w:t>
            </w:r>
          </w:p>
        </w:tc>
      </w:tr>
      <w:tr w:rsidR="00177203" w:rsidRPr="00A01D45" w:rsidTr="00F16D61">
        <w:trPr>
          <w:trHeight w:val="288"/>
        </w:trPr>
        <w:tc>
          <w:tcPr>
            <w:tcW w:w="101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Жаздоо</w:t>
            </w:r>
          </w:p>
        </w:tc>
      </w:tr>
      <w:tr w:rsidR="00177203" w:rsidRPr="00A01D45" w:rsidTr="00F16D61">
        <w:trPr>
          <w:trHeight w:val="288"/>
        </w:trPr>
        <w:tc>
          <w:tcPr>
            <w:tcW w:w="1657" w:type="dxa"/>
            <w:tcBorders>
              <w:top w:val="nil"/>
              <w:left w:val="single" w:sz="4" w:space="0" w:color="auto"/>
              <w:bottom w:val="single" w:sz="4" w:space="0" w:color="auto"/>
              <w:right w:val="nil"/>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Кайнар</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1993</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4190</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3290</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989</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657" w:type="dxa"/>
            <w:tcBorders>
              <w:top w:val="nil"/>
              <w:left w:val="single" w:sz="4" w:space="0" w:color="auto"/>
              <w:bottom w:val="single" w:sz="4" w:space="0" w:color="auto"/>
              <w:right w:val="nil"/>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Бөкөй</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875</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1918</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1477</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448</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50</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4,3</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Жыйынтыгы:</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2868</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6108</w:t>
            </w:r>
          </w:p>
        </w:tc>
        <w:tc>
          <w:tcPr>
            <w:tcW w:w="125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4767</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1437</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r>
      <w:tr w:rsidR="00177203" w:rsidRPr="00A01D45" w:rsidTr="00F16D61">
        <w:trPr>
          <w:trHeight w:val="288"/>
        </w:trPr>
        <w:tc>
          <w:tcPr>
            <w:tcW w:w="101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Жайлоо</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Келин таш </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468</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711</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665</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195</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125</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3,7</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3,4</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 xml:space="preserve">Кереги таш </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910</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1594</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1260</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379</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125</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3,3</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Төө камоо</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1000</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1748</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1270</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416</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125</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4,2</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3,1</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Кум Бел</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1070</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1263</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940</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445</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125</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2,8</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Жыйынтыгы:</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3448</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5316</w:t>
            </w:r>
          </w:p>
        </w:tc>
        <w:tc>
          <w:tcPr>
            <w:tcW w:w="125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4135</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1434</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r>
      <w:tr w:rsidR="00177203" w:rsidRPr="00A01D45" w:rsidTr="00F16D61">
        <w:trPr>
          <w:trHeight w:val="288"/>
        </w:trPr>
        <w:tc>
          <w:tcPr>
            <w:tcW w:w="101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Күздөө</w:t>
            </w:r>
          </w:p>
        </w:tc>
      </w:tr>
      <w:tr w:rsidR="00177203" w:rsidRPr="00A01D45" w:rsidTr="00F16D61">
        <w:trPr>
          <w:trHeight w:val="288"/>
        </w:trPr>
        <w:tc>
          <w:tcPr>
            <w:tcW w:w="1657" w:type="dxa"/>
            <w:tcBorders>
              <w:top w:val="nil"/>
              <w:left w:val="single" w:sz="4" w:space="0" w:color="auto"/>
              <w:bottom w:val="single" w:sz="4" w:space="0" w:color="auto"/>
              <w:right w:val="nil"/>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Кайнар</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1993</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987</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987</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843</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70</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1,2</w:t>
            </w:r>
          </w:p>
        </w:tc>
      </w:tr>
      <w:tr w:rsidR="00177203" w:rsidRPr="00A01D45" w:rsidTr="00F16D61">
        <w:trPr>
          <w:trHeight w:val="288"/>
        </w:trPr>
        <w:tc>
          <w:tcPr>
            <w:tcW w:w="1657" w:type="dxa"/>
            <w:tcBorders>
              <w:top w:val="nil"/>
              <w:left w:val="single" w:sz="4" w:space="0" w:color="auto"/>
              <w:bottom w:val="single" w:sz="4" w:space="0" w:color="auto"/>
              <w:right w:val="nil"/>
            </w:tcBorders>
            <w:shd w:val="clear" w:color="auto" w:fill="auto"/>
            <w:vAlign w:val="center"/>
            <w:hideMark/>
          </w:tcPr>
          <w:p w:rsidR="00177203" w:rsidRPr="00A01D45" w:rsidRDefault="00177203" w:rsidP="00F16D61">
            <w:pPr>
              <w:spacing w:after="0"/>
              <w:rPr>
                <w:rFonts w:eastAsia="Times New Roman" w:cs="Times New Roman"/>
                <w:lang w:val="ky-KG" w:eastAsia="ru-RU"/>
              </w:rPr>
            </w:pPr>
            <w:r w:rsidRPr="00A01D45">
              <w:rPr>
                <w:rFonts w:eastAsia="Times New Roman" w:cs="Times New Roman"/>
                <w:lang w:val="ky-KG" w:eastAsia="ru-RU"/>
              </w:rPr>
              <w:t>Бөкөй</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875</w:t>
            </w:r>
          </w:p>
        </w:tc>
        <w:tc>
          <w:tcPr>
            <w:tcW w:w="1093"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1031</w:t>
            </w:r>
          </w:p>
        </w:tc>
        <w:tc>
          <w:tcPr>
            <w:tcW w:w="1258" w:type="dxa"/>
            <w:tcBorders>
              <w:top w:val="nil"/>
              <w:left w:val="nil"/>
              <w:bottom w:val="single" w:sz="4" w:space="0" w:color="auto"/>
              <w:right w:val="single" w:sz="4" w:space="0" w:color="auto"/>
            </w:tcBorders>
            <w:shd w:val="clear" w:color="000000" w:fill="FCE4D6"/>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785</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380</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70</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2,7</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lang w:val="ky-KG" w:eastAsia="ru-RU"/>
              </w:rPr>
            </w:pPr>
            <w:r w:rsidRPr="00A01D45">
              <w:rPr>
                <w:rFonts w:eastAsia="Times New Roman" w:cs="Times New Roman"/>
                <w:lang w:val="ky-KG" w:eastAsia="ru-RU"/>
              </w:rPr>
              <w:t>2,1</w:t>
            </w:r>
          </w:p>
        </w:tc>
      </w:tr>
      <w:tr w:rsidR="00177203" w:rsidRPr="00A01D45" w:rsidTr="00F16D61">
        <w:trPr>
          <w:trHeight w:val="28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177203" w:rsidRPr="00A01D45" w:rsidRDefault="00177203" w:rsidP="00F16D61">
            <w:pPr>
              <w:spacing w:after="0"/>
              <w:rPr>
                <w:rFonts w:eastAsia="Times New Roman" w:cs="Times New Roman"/>
                <w:b/>
                <w:bCs/>
                <w:lang w:val="ky-KG" w:eastAsia="ru-RU"/>
              </w:rPr>
            </w:pPr>
            <w:r w:rsidRPr="00A01D45">
              <w:rPr>
                <w:rFonts w:eastAsia="Times New Roman" w:cs="Times New Roman"/>
                <w:b/>
                <w:bCs/>
                <w:lang w:val="ky-KG" w:eastAsia="ru-RU"/>
              </w:rPr>
              <w:t>Жыйынтыгы:</w:t>
            </w:r>
          </w:p>
        </w:tc>
        <w:tc>
          <w:tcPr>
            <w:tcW w:w="129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2868</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2018</w:t>
            </w:r>
          </w:p>
        </w:tc>
        <w:tc>
          <w:tcPr>
            <w:tcW w:w="1258"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1772</w:t>
            </w:r>
          </w:p>
        </w:tc>
        <w:tc>
          <w:tcPr>
            <w:tcW w:w="1709"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1223</w:t>
            </w:r>
          </w:p>
        </w:tc>
        <w:tc>
          <w:tcPr>
            <w:tcW w:w="1210"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1093"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c>
          <w:tcPr>
            <w:tcW w:w="825" w:type="dxa"/>
            <w:tcBorders>
              <w:top w:val="nil"/>
              <w:left w:val="nil"/>
              <w:bottom w:val="single" w:sz="4" w:space="0" w:color="auto"/>
              <w:right w:val="single" w:sz="4" w:space="0" w:color="auto"/>
            </w:tcBorders>
            <w:shd w:val="clear" w:color="auto" w:fill="auto"/>
            <w:vAlign w:val="center"/>
            <w:hideMark/>
          </w:tcPr>
          <w:p w:rsidR="00177203" w:rsidRPr="00A01D45" w:rsidRDefault="00177203" w:rsidP="00F16D61">
            <w:pPr>
              <w:spacing w:after="0"/>
              <w:jc w:val="center"/>
              <w:rPr>
                <w:rFonts w:eastAsia="Times New Roman" w:cs="Times New Roman"/>
                <w:b/>
                <w:bCs/>
                <w:lang w:val="ky-KG" w:eastAsia="ru-RU"/>
              </w:rPr>
            </w:pPr>
            <w:r w:rsidRPr="00A01D45">
              <w:rPr>
                <w:rFonts w:eastAsia="Times New Roman" w:cs="Times New Roman"/>
                <w:b/>
                <w:bCs/>
                <w:lang w:val="ky-KG" w:eastAsia="ru-RU"/>
              </w:rPr>
              <w:t> </w:t>
            </w:r>
          </w:p>
        </w:tc>
      </w:tr>
    </w:tbl>
    <w:p w:rsidR="00177203" w:rsidRPr="00A01D45" w:rsidRDefault="00177203" w:rsidP="00177203">
      <w:pPr>
        <w:spacing w:before="120"/>
        <w:ind w:firstLine="708"/>
        <w:jc w:val="both"/>
        <w:rPr>
          <w:rFonts w:cs="Times New Roman"/>
          <w:sz w:val="24"/>
          <w:szCs w:val="24"/>
          <w:lang w:val="ky-KG"/>
        </w:rPr>
      </w:pPr>
      <w:r w:rsidRPr="00A01D45">
        <w:rPr>
          <w:rFonts w:cs="Times New Roman"/>
          <w:sz w:val="24"/>
          <w:szCs w:val="24"/>
          <w:lang w:val="ky-KG"/>
        </w:rPr>
        <w:t xml:space="preserve">Жайыттардын абалын жакшыртуу жана жайыт участокторунун түшүмдүүлүгүн жогорулатуу үчүн деградация болгон аймактарды эс алдыруу жана которуштуруп пайдалануу сунушталат. Жана жайытка чыгуучу малдын санына чектөө киргизүү керек. Мисалы, сырттан келген малдарды жана жайыт пайдалануучуларды убактылуу киргизбей туруу тууралуу айылдык кеңештин чечими кабыл алынышы керек.   </w:t>
      </w:r>
    </w:p>
    <w:p w:rsidR="00177203" w:rsidRPr="00A01D45" w:rsidRDefault="00177203" w:rsidP="00177203">
      <w:pPr>
        <w:pStyle w:val="a9"/>
        <w:rPr>
          <w:rFonts w:ascii="Times New Roman" w:hAnsi="Times New Roman" w:cs="Times New Roman"/>
          <w:bCs/>
          <w:i/>
          <w:sz w:val="24"/>
          <w:szCs w:val="24"/>
          <w:lang w:val="ky-KG"/>
        </w:rPr>
      </w:pPr>
      <w:r w:rsidRPr="00A01D45">
        <w:rPr>
          <w:rFonts w:ascii="Times New Roman" w:hAnsi="Times New Roman" w:cs="Times New Roman"/>
          <w:bCs/>
          <w:i/>
          <w:sz w:val="24"/>
          <w:szCs w:val="24"/>
          <w:lang w:val="ky-KG"/>
        </w:rPr>
        <w:t>25-таблица. Жайыттарды эс алдыруу</w:t>
      </w:r>
    </w:p>
    <w:tbl>
      <w:tblPr>
        <w:tblStyle w:val="-111"/>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924"/>
        <w:gridCol w:w="1189"/>
        <w:gridCol w:w="883"/>
        <w:gridCol w:w="937"/>
        <w:gridCol w:w="1022"/>
        <w:gridCol w:w="1050"/>
        <w:gridCol w:w="1064"/>
        <w:gridCol w:w="1022"/>
      </w:tblGrid>
      <w:tr w:rsidR="00177203" w:rsidRPr="007002F3" w:rsidTr="00F16D61">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829" w:type="dxa"/>
            <w:vMerge w:val="restart"/>
            <w:vAlign w:val="center"/>
          </w:tcPr>
          <w:p w:rsidR="00177203" w:rsidRPr="007002F3" w:rsidRDefault="00177203" w:rsidP="00F16D61">
            <w:pPr>
              <w:pStyle w:val="TableParagraph"/>
              <w:spacing w:before="1"/>
              <w:ind w:left="141" w:right="246"/>
              <w:rPr>
                <w:b w:val="0"/>
                <w:highlight w:val="yellow"/>
                <w:lang w:val="ky-KG"/>
              </w:rPr>
            </w:pPr>
            <w:r w:rsidRPr="007002F3">
              <w:rPr>
                <w:spacing w:val="-2"/>
                <w:highlight w:val="yellow"/>
                <w:lang w:val="ky-KG"/>
              </w:rPr>
              <w:t>Жайыт участогу</w:t>
            </w:r>
          </w:p>
        </w:tc>
        <w:tc>
          <w:tcPr>
            <w:tcW w:w="924" w:type="dxa"/>
            <w:vMerge w:val="restart"/>
            <w:vAlign w:val="center"/>
          </w:tcPr>
          <w:p w:rsidR="00177203" w:rsidRPr="007002F3" w:rsidRDefault="00177203" w:rsidP="00F16D61">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lang w:val="ky-KG"/>
              </w:rPr>
            </w:pPr>
            <w:r w:rsidRPr="007002F3">
              <w:rPr>
                <w:rFonts w:ascii="Times New Roman" w:hAnsi="Times New Roman" w:cs="Times New Roman"/>
                <w:highlight w:val="yellow"/>
                <w:lang w:val="ky-KG"/>
              </w:rPr>
              <w:t xml:space="preserve">аянты, </w:t>
            </w:r>
            <w:r w:rsidRPr="007002F3">
              <w:rPr>
                <w:rFonts w:ascii="Times New Roman" w:hAnsi="Times New Roman" w:cs="Times New Roman"/>
                <w:spacing w:val="-6"/>
                <w:highlight w:val="yellow"/>
                <w:lang w:val="ky-KG"/>
              </w:rPr>
              <w:t>га</w:t>
            </w:r>
          </w:p>
        </w:tc>
        <w:tc>
          <w:tcPr>
            <w:tcW w:w="1189" w:type="dxa"/>
            <w:vMerge w:val="restart"/>
            <w:vAlign w:val="center"/>
          </w:tcPr>
          <w:p w:rsidR="00177203" w:rsidRPr="007002F3" w:rsidRDefault="00177203" w:rsidP="00F16D61">
            <w:pPr>
              <w:pStyle w:val="TableParagraph"/>
              <w:spacing w:before="1"/>
              <w:ind w:left="167" w:right="163"/>
              <w:cnfStyle w:val="100000000000" w:firstRow="1" w:lastRow="0" w:firstColumn="0" w:lastColumn="0" w:oddVBand="0" w:evenVBand="0" w:oddHBand="0" w:evenHBand="0" w:firstRowFirstColumn="0" w:firstRowLastColumn="0" w:lastRowFirstColumn="0" w:lastRowLastColumn="0"/>
              <w:rPr>
                <w:b w:val="0"/>
                <w:highlight w:val="yellow"/>
                <w:lang w:val="ky-KG"/>
              </w:rPr>
            </w:pPr>
            <w:r w:rsidRPr="007002F3">
              <w:rPr>
                <w:spacing w:val="-2"/>
                <w:highlight w:val="yellow"/>
                <w:lang w:val="ky-KG"/>
              </w:rPr>
              <w:t>сезону</w:t>
            </w:r>
          </w:p>
        </w:tc>
        <w:tc>
          <w:tcPr>
            <w:tcW w:w="5978" w:type="dxa"/>
            <w:gridSpan w:val="6"/>
            <w:vAlign w:val="center"/>
          </w:tcPr>
          <w:p w:rsidR="00177203" w:rsidRPr="007002F3"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4"/>
                <w:szCs w:val="20"/>
                <w:highlight w:val="yellow"/>
                <w:lang w:val="ky-KG"/>
              </w:rPr>
            </w:pPr>
            <w:r w:rsidRPr="007002F3">
              <w:rPr>
                <w:rFonts w:cs="Times New Roman"/>
                <w:sz w:val="24"/>
                <w:szCs w:val="20"/>
                <w:highlight w:val="yellow"/>
                <w:lang w:val="ky-KG"/>
              </w:rPr>
              <w:t>жылдар</w:t>
            </w:r>
          </w:p>
        </w:tc>
      </w:tr>
      <w:tr w:rsidR="00177203" w:rsidRPr="007002F3" w:rsidTr="00F16D61">
        <w:trPr>
          <w:trHeight w:val="230"/>
        </w:trPr>
        <w:tc>
          <w:tcPr>
            <w:cnfStyle w:val="001000000000" w:firstRow="0" w:lastRow="0" w:firstColumn="1" w:lastColumn="0" w:oddVBand="0" w:evenVBand="0" w:oddHBand="0" w:evenHBand="0" w:firstRowFirstColumn="0" w:firstRowLastColumn="0" w:lastRowFirstColumn="0" w:lastRowLastColumn="0"/>
            <w:tcW w:w="1829" w:type="dxa"/>
            <w:vMerge/>
            <w:vAlign w:val="center"/>
          </w:tcPr>
          <w:p w:rsidR="00177203" w:rsidRPr="007002F3" w:rsidRDefault="00177203" w:rsidP="00F16D61">
            <w:pPr>
              <w:rPr>
                <w:sz w:val="2"/>
                <w:szCs w:val="2"/>
                <w:highlight w:val="yellow"/>
                <w:lang w:val="ky-KG"/>
              </w:rPr>
            </w:pPr>
          </w:p>
        </w:tc>
        <w:tc>
          <w:tcPr>
            <w:tcW w:w="924" w:type="dxa"/>
            <w:vMerge/>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sz w:val="2"/>
                <w:szCs w:val="2"/>
                <w:highlight w:val="yellow"/>
                <w:lang w:val="ky-KG"/>
              </w:rPr>
            </w:pPr>
          </w:p>
        </w:tc>
        <w:tc>
          <w:tcPr>
            <w:tcW w:w="1189" w:type="dxa"/>
            <w:vMerge/>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sz w:val="2"/>
                <w:szCs w:val="2"/>
                <w:highlight w:val="yellow"/>
                <w:lang w:val="ky-KG"/>
              </w:rPr>
            </w:pPr>
          </w:p>
        </w:tc>
        <w:tc>
          <w:tcPr>
            <w:tcW w:w="883" w:type="dxa"/>
            <w:vAlign w:val="center"/>
          </w:tcPr>
          <w:p w:rsidR="00177203" w:rsidRPr="007002F3" w:rsidRDefault="00177203" w:rsidP="00F16D61">
            <w:pPr>
              <w:pStyle w:val="TableParagraph"/>
              <w:tabs>
                <w:tab w:val="left" w:pos="652"/>
              </w:tabs>
              <w:spacing w:before="101"/>
              <w:ind w:left="50"/>
              <w:jc w:val="center"/>
              <w:cnfStyle w:val="000000000000" w:firstRow="0" w:lastRow="0" w:firstColumn="0" w:lastColumn="0" w:oddVBand="0" w:evenVBand="0" w:oddHBand="0" w:evenHBand="0" w:firstRowFirstColumn="0" w:firstRowLastColumn="0" w:lastRowFirstColumn="0" w:lastRowLastColumn="0"/>
              <w:rPr>
                <w:b/>
                <w:highlight w:val="yellow"/>
                <w:lang w:val="ky-KG"/>
              </w:rPr>
            </w:pPr>
            <w:r w:rsidRPr="007002F3">
              <w:rPr>
                <w:b/>
                <w:spacing w:val="-5"/>
                <w:highlight w:val="yellow"/>
                <w:lang w:val="ky-KG"/>
              </w:rPr>
              <w:t>20</w:t>
            </w:r>
            <w:r w:rsidRPr="007002F3">
              <w:rPr>
                <w:b/>
                <w:highlight w:val="yellow"/>
                <w:lang w:val="ky-KG"/>
              </w:rPr>
              <w:t>25</w:t>
            </w:r>
          </w:p>
        </w:tc>
        <w:tc>
          <w:tcPr>
            <w:tcW w:w="937" w:type="dxa"/>
            <w:vAlign w:val="center"/>
          </w:tcPr>
          <w:p w:rsidR="00177203" w:rsidRPr="007002F3" w:rsidRDefault="00177203" w:rsidP="00F16D61">
            <w:pPr>
              <w:pStyle w:val="TableParagraph"/>
              <w:tabs>
                <w:tab w:val="left" w:pos="654"/>
              </w:tabs>
              <w:spacing w:before="101"/>
              <w:ind w:left="52"/>
              <w:jc w:val="center"/>
              <w:cnfStyle w:val="000000000000" w:firstRow="0" w:lastRow="0" w:firstColumn="0" w:lastColumn="0" w:oddVBand="0" w:evenVBand="0" w:oddHBand="0" w:evenHBand="0" w:firstRowFirstColumn="0" w:firstRowLastColumn="0" w:lastRowFirstColumn="0" w:lastRowLastColumn="0"/>
              <w:rPr>
                <w:b/>
                <w:highlight w:val="yellow"/>
                <w:lang w:val="ky-KG"/>
              </w:rPr>
            </w:pPr>
            <w:r w:rsidRPr="007002F3">
              <w:rPr>
                <w:b/>
                <w:spacing w:val="-5"/>
                <w:highlight w:val="yellow"/>
                <w:lang w:val="ky-KG"/>
              </w:rPr>
              <w:t>2026</w:t>
            </w:r>
          </w:p>
        </w:tc>
        <w:tc>
          <w:tcPr>
            <w:tcW w:w="1022" w:type="dxa"/>
            <w:vAlign w:val="center"/>
          </w:tcPr>
          <w:p w:rsidR="00177203" w:rsidRPr="007002F3" w:rsidRDefault="00177203" w:rsidP="00F16D61">
            <w:pPr>
              <w:pStyle w:val="TableParagraph"/>
              <w:tabs>
                <w:tab w:val="left" w:pos="650"/>
              </w:tabs>
              <w:spacing w:before="101"/>
              <w:ind w:left="48"/>
              <w:jc w:val="center"/>
              <w:cnfStyle w:val="000000000000" w:firstRow="0" w:lastRow="0" w:firstColumn="0" w:lastColumn="0" w:oddVBand="0" w:evenVBand="0" w:oddHBand="0" w:evenHBand="0" w:firstRowFirstColumn="0" w:firstRowLastColumn="0" w:lastRowFirstColumn="0" w:lastRowLastColumn="0"/>
              <w:rPr>
                <w:b/>
                <w:highlight w:val="yellow"/>
                <w:lang w:val="ky-KG"/>
              </w:rPr>
            </w:pPr>
            <w:r w:rsidRPr="007002F3">
              <w:rPr>
                <w:b/>
                <w:spacing w:val="-5"/>
                <w:highlight w:val="yellow"/>
                <w:lang w:val="ky-KG"/>
              </w:rPr>
              <w:t>2027</w:t>
            </w:r>
          </w:p>
        </w:tc>
        <w:tc>
          <w:tcPr>
            <w:tcW w:w="1050" w:type="dxa"/>
            <w:vAlign w:val="center"/>
          </w:tcPr>
          <w:p w:rsidR="00177203" w:rsidRPr="007002F3" w:rsidRDefault="00177203" w:rsidP="00F16D61">
            <w:pPr>
              <w:pStyle w:val="TableParagraph"/>
              <w:tabs>
                <w:tab w:val="left" w:pos="543"/>
              </w:tabs>
              <w:spacing w:before="101"/>
              <w:ind w:left="52"/>
              <w:jc w:val="center"/>
              <w:cnfStyle w:val="000000000000" w:firstRow="0" w:lastRow="0" w:firstColumn="0" w:lastColumn="0" w:oddVBand="0" w:evenVBand="0" w:oddHBand="0" w:evenHBand="0" w:firstRowFirstColumn="0" w:firstRowLastColumn="0" w:lastRowFirstColumn="0" w:lastRowLastColumn="0"/>
              <w:rPr>
                <w:b/>
                <w:highlight w:val="yellow"/>
                <w:lang w:val="ky-KG"/>
              </w:rPr>
            </w:pPr>
            <w:r w:rsidRPr="007002F3">
              <w:rPr>
                <w:b/>
                <w:spacing w:val="-5"/>
                <w:highlight w:val="yellow"/>
                <w:lang w:val="ky-KG"/>
              </w:rPr>
              <w:t>2028</w:t>
            </w:r>
          </w:p>
        </w:tc>
        <w:tc>
          <w:tcPr>
            <w:tcW w:w="1064" w:type="dxa"/>
            <w:vAlign w:val="center"/>
          </w:tcPr>
          <w:p w:rsidR="00177203" w:rsidRPr="007002F3" w:rsidRDefault="00177203" w:rsidP="00F16D61">
            <w:pPr>
              <w:pStyle w:val="TableParagraph"/>
              <w:tabs>
                <w:tab w:val="left" w:pos="654"/>
              </w:tabs>
              <w:spacing w:before="101"/>
              <w:ind w:left="52"/>
              <w:jc w:val="center"/>
              <w:cnfStyle w:val="000000000000" w:firstRow="0" w:lastRow="0" w:firstColumn="0" w:lastColumn="0" w:oddVBand="0" w:evenVBand="0" w:oddHBand="0" w:evenHBand="0" w:firstRowFirstColumn="0" w:firstRowLastColumn="0" w:lastRowFirstColumn="0" w:lastRowLastColumn="0"/>
              <w:rPr>
                <w:b/>
                <w:highlight w:val="yellow"/>
                <w:lang w:val="ky-KG"/>
              </w:rPr>
            </w:pPr>
            <w:r w:rsidRPr="007002F3">
              <w:rPr>
                <w:b/>
                <w:spacing w:val="-5"/>
                <w:highlight w:val="yellow"/>
                <w:lang w:val="ky-KG"/>
              </w:rPr>
              <w:t>2029</w:t>
            </w:r>
          </w:p>
        </w:tc>
        <w:tc>
          <w:tcPr>
            <w:tcW w:w="1022" w:type="dxa"/>
            <w:vAlign w:val="center"/>
          </w:tcPr>
          <w:p w:rsidR="00177203" w:rsidRPr="007002F3" w:rsidRDefault="00177203" w:rsidP="00F16D61">
            <w:pPr>
              <w:pStyle w:val="TableParagraph"/>
              <w:tabs>
                <w:tab w:val="left" w:pos="654"/>
              </w:tabs>
              <w:spacing w:before="101"/>
              <w:ind w:left="52"/>
              <w:jc w:val="center"/>
              <w:cnfStyle w:val="000000000000" w:firstRow="0" w:lastRow="0" w:firstColumn="0" w:lastColumn="0" w:oddVBand="0" w:evenVBand="0" w:oddHBand="0" w:evenHBand="0" w:firstRowFirstColumn="0" w:firstRowLastColumn="0" w:lastRowFirstColumn="0" w:lastRowLastColumn="0"/>
              <w:rPr>
                <w:b/>
                <w:spacing w:val="-5"/>
                <w:highlight w:val="yellow"/>
                <w:lang w:val="ky-KG"/>
              </w:rPr>
            </w:pPr>
            <w:r w:rsidRPr="007002F3">
              <w:rPr>
                <w:b/>
                <w:spacing w:val="-5"/>
                <w:highlight w:val="yellow"/>
                <w:lang w:val="ky-KG"/>
              </w:rPr>
              <w:t>2030</w:t>
            </w:r>
          </w:p>
        </w:tc>
      </w:tr>
      <w:tr w:rsidR="00177203" w:rsidRPr="007002F3" w:rsidTr="00F16D61">
        <w:trPr>
          <w:trHeight w:hRule="exact" w:val="340"/>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rPr>
                <w:rFonts w:cs="Times New Roman"/>
                <w:szCs w:val="24"/>
                <w:highlight w:val="yellow"/>
                <w:lang w:val="ky-KG"/>
              </w:rPr>
            </w:pPr>
            <w:r w:rsidRPr="007002F3">
              <w:rPr>
                <w:rFonts w:eastAsia="Times New Roman" w:cs="Times New Roman"/>
                <w:highlight w:val="yellow"/>
                <w:lang w:val="ky-KG" w:eastAsia="ru-RU"/>
              </w:rPr>
              <w:t>Кайнар</w:t>
            </w:r>
          </w:p>
        </w:tc>
        <w:tc>
          <w:tcPr>
            <w:tcW w:w="924"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Cs w:val="24"/>
                <w:highlight w:val="yellow"/>
                <w:lang w:val="ky-KG"/>
              </w:rPr>
            </w:pPr>
            <w:r w:rsidRPr="007002F3">
              <w:rPr>
                <w:rFonts w:cs="Times New Roman"/>
                <w:szCs w:val="24"/>
                <w:highlight w:val="yellow"/>
                <w:lang w:val="ky-KG"/>
              </w:rPr>
              <w:t>1993</w:t>
            </w:r>
          </w:p>
        </w:tc>
        <w:tc>
          <w:tcPr>
            <w:tcW w:w="1189"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Cs w:val="24"/>
                <w:highlight w:val="yellow"/>
                <w:lang w:val="ky-KG"/>
              </w:rPr>
            </w:pPr>
            <w:r w:rsidRPr="007002F3">
              <w:rPr>
                <w:rFonts w:cs="Times New Roman"/>
                <w:szCs w:val="24"/>
                <w:highlight w:val="yellow"/>
                <w:lang w:val="ky-KG"/>
              </w:rPr>
              <w:t>жаз-күз</w:t>
            </w:r>
          </w:p>
        </w:tc>
        <w:tc>
          <w:tcPr>
            <w:tcW w:w="2842" w:type="dxa"/>
            <w:gridSpan w:val="3"/>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lang w:val="ky-KG"/>
              </w:rPr>
            </w:pPr>
            <w:r w:rsidRPr="007002F3">
              <w:rPr>
                <w:rFonts w:cs="Times New Roman"/>
                <w:sz w:val="18"/>
                <w:szCs w:val="18"/>
                <w:highlight w:val="yellow"/>
                <w:lang w:val="ky-KG"/>
              </w:rPr>
              <w:t>15-апрелден-15-сентябрга чейин</w:t>
            </w:r>
          </w:p>
        </w:tc>
        <w:tc>
          <w:tcPr>
            <w:tcW w:w="1050" w:type="dxa"/>
            <w:vMerge w:val="restart"/>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14"/>
                <w:highlight w:val="yellow"/>
                <w:lang w:val="ky-KG"/>
              </w:rPr>
            </w:pPr>
            <w:r w:rsidRPr="007002F3">
              <w:rPr>
                <w:rFonts w:cs="Times New Roman"/>
                <w:sz w:val="14"/>
                <w:szCs w:val="18"/>
                <w:highlight w:val="yellow"/>
                <w:lang w:val="ky-KG"/>
              </w:rPr>
              <w:t>Жайыттарды которуштуруп пайдалануу</w:t>
            </w:r>
          </w:p>
        </w:tc>
        <w:tc>
          <w:tcPr>
            <w:tcW w:w="1064" w:type="dxa"/>
            <w:vMerge w:val="restart"/>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14"/>
                <w:highlight w:val="yellow"/>
                <w:lang w:val="ky-KG"/>
              </w:rPr>
            </w:pPr>
            <w:r w:rsidRPr="007002F3">
              <w:rPr>
                <w:rFonts w:cs="Times New Roman"/>
                <w:sz w:val="14"/>
                <w:szCs w:val="18"/>
                <w:highlight w:val="yellow"/>
                <w:lang w:val="ky-KG"/>
              </w:rPr>
              <w:t>Жайыттарды которуштуруп пайдалануу</w:t>
            </w:r>
          </w:p>
        </w:tc>
        <w:tc>
          <w:tcPr>
            <w:tcW w:w="1022" w:type="dxa"/>
            <w:vMerge w:val="restart"/>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14"/>
                <w:highlight w:val="yellow"/>
                <w:lang w:val="ky-KG"/>
              </w:rPr>
            </w:pPr>
            <w:r w:rsidRPr="007002F3">
              <w:rPr>
                <w:rFonts w:cs="Times New Roman"/>
                <w:sz w:val="14"/>
                <w:szCs w:val="18"/>
                <w:highlight w:val="yellow"/>
                <w:lang w:val="ky-KG"/>
              </w:rPr>
              <w:t>Жайыттарды которуштуруп пайдалануу</w:t>
            </w:r>
          </w:p>
        </w:tc>
      </w:tr>
      <w:tr w:rsidR="00177203" w:rsidRPr="007002F3" w:rsidTr="00F16D61">
        <w:trPr>
          <w:trHeight w:hRule="exact" w:val="340"/>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rPr>
                <w:rFonts w:cs="Times New Roman"/>
                <w:szCs w:val="24"/>
                <w:highlight w:val="yellow"/>
                <w:lang w:val="ky-KG"/>
              </w:rPr>
            </w:pPr>
            <w:r w:rsidRPr="007002F3">
              <w:rPr>
                <w:rFonts w:eastAsia="Times New Roman" w:cs="Times New Roman"/>
                <w:highlight w:val="yellow"/>
                <w:lang w:val="ky-KG" w:eastAsia="ru-RU"/>
              </w:rPr>
              <w:t>Бөкөй</w:t>
            </w:r>
          </w:p>
        </w:tc>
        <w:tc>
          <w:tcPr>
            <w:tcW w:w="924"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Cs w:val="24"/>
                <w:highlight w:val="yellow"/>
                <w:lang w:val="ky-KG"/>
              </w:rPr>
            </w:pPr>
            <w:r w:rsidRPr="007002F3">
              <w:rPr>
                <w:rFonts w:cs="Times New Roman"/>
                <w:szCs w:val="24"/>
                <w:highlight w:val="yellow"/>
                <w:lang w:val="ky-KG"/>
              </w:rPr>
              <w:t>875</w:t>
            </w:r>
          </w:p>
        </w:tc>
        <w:tc>
          <w:tcPr>
            <w:tcW w:w="1189"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Cs w:val="24"/>
                <w:highlight w:val="yellow"/>
                <w:lang w:val="ky-KG"/>
              </w:rPr>
            </w:pPr>
            <w:r w:rsidRPr="007002F3">
              <w:rPr>
                <w:rFonts w:cs="Times New Roman"/>
                <w:szCs w:val="24"/>
                <w:highlight w:val="yellow"/>
                <w:lang w:val="ky-KG"/>
              </w:rPr>
              <w:t>жаз-күз</w:t>
            </w:r>
          </w:p>
        </w:tc>
        <w:tc>
          <w:tcPr>
            <w:tcW w:w="2842" w:type="dxa"/>
            <w:gridSpan w:val="3"/>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24"/>
                <w:highlight w:val="yellow"/>
                <w:lang w:val="ky-KG"/>
              </w:rPr>
            </w:pPr>
            <w:r w:rsidRPr="007002F3">
              <w:rPr>
                <w:rFonts w:cs="Times New Roman"/>
                <w:sz w:val="18"/>
                <w:szCs w:val="18"/>
                <w:highlight w:val="yellow"/>
                <w:lang w:val="ky-KG"/>
              </w:rPr>
              <w:t>15-апрелден-15-сентябрга чейин</w:t>
            </w:r>
          </w:p>
        </w:tc>
        <w:tc>
          <w:tcPr>
            <w:tcW w:w="1050" w:type="dxa"/>
            <w:vMerge/>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24"/>
                <w:highlight w:val="yellow"/>
                <w:lang w:val="ky-KG"/>
              </w:rPr>
            </w:pPr>
          </w:p>
        </w:tc>
        <w:tc>
          <w:tcPr>
            <w:tcW w:w="1064" w:type="dxa"/>
            <w:vMerge/>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24"/>
                <w:highlight w:val="yellow"/>
                <w:lang w:val="ky-KG"/>
              </w:rPr>
            </w:pPr>
          </w:p>
        </w:tc>
        <w:tc>
          <w:tcPr>
            <w:tcW w:w="1022" w:type="dxa"/>
            <w:vMerge/>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b/>
                <w:sz w:val="24"/>
                <w:highlight w:val="yellow"/>
                <w:lang w:val="ky-KG"/>
              </w:rPr>
            </w:pPr>
          </w:p>
        </w:tc>
      </w:tr>
      <w:tr w:rsidR="00177203" w:rsidRPr="007002F3" w:rsidTr="00F16D61">
        <w:trPr>
          <w:trHeight w:hRule="exact" w:val="340"/>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pStyle w:val="TableParagraph"/>
              <w:rPr>
                <w:b w:val="0"/>
                <w:bCs w:val="0"/>
                <w:szCs w:val="24"/>
                <w:highlight w:val="yellow"/>
                <w:lang w:val="ky-KG"/>
              </w:rPr>
            </w:pPr>
            <w:r w:rsidRPr="007002F3">
              <w:rPr>
                <w:highlight w:val="yellow"/>
                <w:lang w:val="ky-KG" w:eastAsia="ru-RU"/>
              </w:rPr>
              <w:t xml:space="preserve">Келин таш </w:t>
            </w:r>
          </w:p>
        </w:tc>
        <w:tc>
          <w:tcPr>
            <w:tcW w:w="924"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468</w:t>
            </w:r>
          </w:p>
        </w:tc>
        <w:tc>
          <w:tcPr>
            <w:tcW w:w="1189"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жайлоо</w:t>
            </w:r>
          </w:p>
        </w:tc>
        <w:tc>
          <w:tcPr>
            <w:tcW w:w="883" w:type="dxa"/>
            <w:vMerge w:val="restart"/>
            <w:vAlign w:val="center"/>
          </w:tcPr>
          <w:p w:rsidR="00177203" w:rsidRPr="007002F3" w:rsidRDefault="00177203" w:rsidP="00F16D61">
            <w:pPr>
              <w:pStyle w:val="TableParagraph"/>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r w:rsidRPr="007002F3">
              <w:rPr>
                <w:sz w:val="18"/>
                <w:szCs w:val="18"/>
                <w:highlight w:val="yellow"/>
                <w:lang w:val="ky-KG"/>
              </w:rPr>
              <w:t xml:space="preserve">Мал жаюу эрежесин сактоо менен </w:t>
            </w:r>
            <w:r w:rsidRPr="007002F3">
              <w:rPr>
                <w:sz w:val="18"/>
                <w:szCs w:val="18"/>
                <w:highlight w:val="yellow"/>
                <w:lang w:val="ky-KG"/>
              </w:rPr>
              <w:lastRenderedPageBreak/>
              <w:t>пайдалануу</w:t>
            </w:r>
          </w:p>
        </w:tc>
        <w:tc>
          <w:tcPr>
            <w:tcW w:w="937" w:type="dxa"/>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r w:rsidRPr="007002F3">
              <w:rPr>
                <w:sz w:val="14"/>
                <w:szCs w:val="14"/>
                <w:highlight w:val="yellow"/>
                <w:lang w:val="ky-KG"/>
              </w:rPr>
              <w:lastRenderedPageBreak/>
              <w:t>50% эс алдыруу</w:t>
            </w:r>
          </w:p>
        </w:tc>
        <w:tc>
          <w:tcPr>
            <w:tcW w:w="4158" w:type="dxa"/>
            <w:gridSpan w:val="4"/>
            <w:shd w:val="clear" w:color="auto" w:fill="auto"/>
            <w:vAlign w:val="center"/>
          </w:tcPr>
          <w:p w:rsidR="00177203" w:rsidRPr="007002F3" w:rsidRDefault="00177203" w:rsidP="00F16D61">
            <w:pPr>
              <w:pStyle w:val="TableParagraph"/>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r w:rsidRPr="007002F3">
              <w:rPr>
                <w:sz w:val="18"/>
                <w:szCs w:val="18"/>
                <w:highlight w:val="yellow"/>
                <w:lang w:val="ky-KG"/>
              </w:rPr>
              <w:t>Жайыттарды которуштуруп пайдалануу</w:t>
            </w:r>
          </w:p>
        </w:tc>
      </w:tr>
      <w:tr w:rsidR="00177203" w:rsidRPr="007002F3" w:rsidTr="00F16D61">
        <w:trPr>
          <w:trHeight w:hRule="exact" w:val="340"/>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pStyle w:val="TableParagraph"/>
              <w:rPr>
                <w:b w:val="0"/>
                <w:bCs w:val="0"/>
                <w:szCs w:val="24"/>
                <w:highlight w:val="yellow"/>
                <w:lang w:val="ky-KG"/>
              </w:rPr>
            </w:pPr>
            <w:r w:rsidRPr="007002F3">
              <w:rPr>
                <w:highlight w:val="yellow"/>
                <w:lang w:val="ky-KG" w:eastAsia="ru-RU"/>
              </w:rPr>
              <w:t xml:space="preserve">Кереги таш </w:t>
            </w:r>
          </w:p>
        </w:tc>
        <w:tc>
          <w:tcPr>
            <w:tcW w:w="924"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910</w:t>
            </w:r>
          </w:p>
        </w:tc>
        <w:tc>
          <w:tcPr>
            <w:tcW w:w="1189"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жайлоо</w:t>
            </w:r>
          </w:p>
        </w:tc>
        <w:tc>
          <w:tcPr>
            <w:tcW w:w="883" w:type="dxa"/>
            <w:vMerge/>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c>
          <w:tcPr>
            <w:tcW w:w="937" w:type="dxa"/>
            <w:vMerge w:val="restart"/>
            <w:shd w:val="clear" w:color="auto" w:fill="auto"/>
            <w:vAlign w:val="center"/>
          </w:tcPr>
          <w:p w:rsidR="00177203" w:rsidRPr="007002F3" w:rsidRDefault="00177203" w:rsidP="00F16D61">
            <w:pPr>
              <w:pStyle w:val="TableParagraph"/>
              <w:cnfStyle w:val="000000000000" w:firstRow="0" w:lastRow="0" w:firstColumn="0" w:lastColumn="0" w:oddVBand="0" w:evenVBand="0" w:oddHBand="0" w:evenHBand="0" w:firstRowFirstColumn="0" w:firstRowLastColumn="0" w:lastRowFirstColumn="0" w:lastRowLastColumn="0"/>
              <w:rPr>
                <w:spacing w:val="-2"/>
                <w:sz w:val="24"/>
                <w:szCs w:val="24"/>
                <w:highlight w:val="yellow"/>
                <w:lang w:val="ky-KG"/>
              </w:rPr>
            </w:pPr>
            <w:r w:rsidRPr="007002F3">
              <w:rPr>
                <w:sz w:val="18"/>
                <w:szCs w:val="18"/>
                <w:highlight w:val="yellow"/>
                <w:lang w:val="ky-KG"/>
              </w:rPr>
              <w:t xml:space="preserve">Жайыттарды которуштуруп </w:t>
            </w:r>
            <w:r w:rsidRPr="007002F3">
              <w:rPr>
                <w:sz w:val="18"/>
                <w:szCs w:val="18"/>
                <w:highlight w:val="yellow"/>
                <w:lang w:val="ky-KG"/>
              </w:rPr>
              <w:lastRenderedPageBreak/>
              <w:t>пайдалануу</w:t>
            </w:r>
          </w:p>
        </w:tc>
        <w:tc>
          <w:tcPr>
            <w:tcW w:w="2072" w:type="dxa"/>
            <w:gridSpan w:val="2"/>
            <w:vMerge w:val="restart"/>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4"/>
                <w:sz w:val="24"/>
                <w:szCs w:val="24"/>
                <w:highlight w:val="yellow"/>
                <w:lang w:val="ky-KG"/>
              </w:rPr>
            </w:pPr>
            <w:r w:rsidRPr="007002F3">
              <w:rPr>
                <w:sz w:val="18"/>
                <w:szCs w:val="18"/>
                <w:highlight w:val="yellow"/>
                <w:lang w:val="ky-KG"/>
              </w:rPr>
              <w:lastRenderedPageBreak/>
              <w:t>Жайыттарды которуштуруп пайдалануу</w:t>
            </w:r>
          </w:p>
        </w:tc>
        <w:tc>
          <w:tcPr>
            <w:tcW w:w="1064" w:type="dxa"/>
            <w:vMerge w:val="restart"/>
            <w:shd w:val="clear" w:color="auto" w:fill="auto"/>
            <w:vAlign w:val="center"/>
          </w:tcPr>
          <w:p w:rsidR="00177203" w:rsidRPr="007002F3" w:rsidRDefault="00177203" w:rsidP="00F16D61">
            <w:pPr>
              <w:pStyle w:val="TableParagraph"/>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r w:rsidRPr="007002F3">
              <w:rPr>
                <w:sz w:val="18"/>
                <w:szCs w:val="18"/>
                <w:highlight w:val="yellow"/>
                <w:lang w:val="ky-KG"/>
              </w:rPr>
              <w:t xml:space="preserve">Жайыттарды которуштуруп </w:t>
            </w:r>
            <w:r w:rsidRPr="007002F3">
              <w:rPr>
                <w:sz w:val="18"/>
                <w:szCs w:val="18"/>
                <w:highlight w:val="yellow"/>
                <w:lang w:val="ky-KG"/>
              </w:rPr>
              <w:lastRenderedPageBreak/>
              <w:t>пайдалануу</w:t>
            </w:r>
          </w:p>
        </w:tc>
        <w:tc>
          <w:tcPr>
            <w:tcW w:w="1022" w:type="dxa"/>
            <w:vMerge w:val="restart"/>
            <w:shd w:val="clear" w:color="auto" w:fill="auto"/>
            <w:vAlign w:val="center"/>
          </w:tcPr>
          <w:p w:rsidR="00177203" w:rsidRPr="007002F3" w:rsidRDefault="00177203" w:rsidP="00F16D61">
            <w:pPr>
              <w:pStyle w:val="TableParagraph"/>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r w:rsidRPr="007002F3">
              <w:rPr>
                <w:sz w:val="18"/>
                <w:szCs w:val="18"/>
                <w:highlight w:val="yellow"/>
                <w:lang w:val="ky-KG"/>
              </w:rPr>
              <w:lastRenderedPageBreak/>
              <w:t xml:space="preserve">Жайыттарды которуштуруп </w:t>
            </w:r>
            <w:r w:rsidRPr="007002F3">
              <w:rPr>
                <w:sz w:val="18"/>
                <w:szCs w:val="18"/>
                <w:highlight w:val="yellow"/>
                <w:lang w:val="ky-KG"/>
              </w:rPr>
              <w:lastRenderedPageBreak/>
              <w:t>пайдалануу</w:t>
            </w:r>
          </w:p>
        </w:tc>
      </w:tr>
      <w:tr w:rsidR="00177203" w:rsidRPr="007002F3" w:rsidTr="00F16D61">
        <w:trPr>
          <w:trHeight w:hRule="exact" w:val="532"/>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pStyle w:val="TableParagraph"/>
              <w:rPr>
                <w:b w:val="0"/>
                <w:bCs w:val="0"/>
                <w:szCs w:val="24"/>
                <w:highlight w:val="yellow"/>
                <w:lang w:val="ky-KG"/>
              </w:rPr>
            </w:pPr>
            <w:r w:rsidRPr="007002F3">
              <w:rPr>
                <w:highlight w:val="yellow"/>
                <w:lang w:val="ky-KG" w:eastAsia="ru-RU"/>
              </w:rPr>
              <w:t>Төө камоо</w:t>
            </w:r>
          </w:p>
        </w:tc>
        <w:tc>
          <w:tcPr>
            <w:tcW w:w="924"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1000</w:t>
            </w:r>
          </w:p>
        </w:tc>
        <w:tc>
          <w:tcPr>
            <w:tcW w:w="1189"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жайлоо</w:t>
            </w:r>
          </w:p>
        </w:tc>
        <w:tc>
          <w:tcPr>
            <w:tcW w:w="883" w:type="dxa"/>
            <w:vMerge/>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c>
          <w:tcPr>
            <w:tcW w:w="937"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2"/>
                <w:sz w:val="24"/>
                <w:szCs w:val="24"/>
                <w:highlight w:val="yellow"/>
                <w:lang w:val="ky-KG"/>
              </w:rPr>
            </w:pPr>
          </w:p>
        </w:tc>
        <w:tc>
          <w:tcPr>
            <w:tcW w:w="2072" w:type="dxa"/>
            <w:gridSpan w:val="2"/>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4"/>
                <w:sz w:val="24"/>
                <w:szCs w:val="24"/>
                <w:highlight w:val="yellow"/>
                <w:lang w:val="ky-KG"/>
              </w:rPr>
            </w:pPr>
          </w:p>
        </w:tc>
        <w:tc>
          <w:tcPr>
            <w:tcW w:w="1064"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c>
          <w:tcPr>
            <w:tcW w:w="1022"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r>
      <w:tr w:rsidR="00177203" w:rsidRPr="007002F3" w:rsidTr="00F16D61">
        <w:trPr>
          <w:trHeight w:hRule="exact" w:val="695"/>
        </w:trPr>
        <w:tc>
          <w:tcPr>
            <w:cnfStyle w:val="001000000000" w:firstRow="0" w:lastRow="0" w:firstColumn="1" w:lastColumn="0" w:oddVBand="0" w:evenVBand="0" w:oddHBand="0" w:evenHBand="0" w:firstRowFirstColumn="0" w:firstRowLastColumn="0" w:lastRowFirstColumn="0" w:lastRowLastColumn="0"/>
            <w:tcW w:w="1829" w:type="dxa"/>
            <w:vAlign w:val="center"/>
          </w:tcPr>
          <w:p w:rsidR="00177203" w:rsidRPr="007002F3" w:rsidRDefault="00177203" w:rsidP="00F16D61">
            <w:pPr>
              <w:pStyle w:val="TableParagraph"/>
              <w:rPr>
                <w:b w:val="0"/>
                <w:bCs w:val="0"/>
                <w:szCs w:val="24"/>
                <w:highlight w:val="yellow"/>
                <w:lang w:val="ky-KG"/>
              </w:rPr>
            </w:pPr>
            <w:r w:rsidRPr="007002F3">
              <w:rPr>
                <w:highlight w:val="yellow"/>
                <w:lang w:val="ky-KG" w:eastAsia="ru-RU"/>
              </w:rPr>
              <w:lastRenderedPageBreak/>
              <w:t>Кум Бел</w:t>
            </w:r>
          </w:p>
        </w:tc>
        <w:tc>
          <w:tcPr>
            <w:tcW w:w="924"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1070</w:t>
            </w:r>
          </w:p>
        </w:tc>
        <w:tc>
          <w:tcPr>
            <w:tcW w:w="1189" w:type="dxa"/>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Cs w:val="24"/>
                <w:highlight w:val="yellow"/>
                <w:lang w:val="ky-KG"/>
              </w:rPr>
            </w:pPr>
            <w:r w:rsidRPr="007002F3">
              <w:rPr>
                <w:szCs w:val="24"/>
                <w:highlight w:val="yellow"/>
                <w:lang w:val="ky-KG"/>
              </w:rPr>
              <w:t>жайлоо</w:t>
            </w:r>
          </w:p>
        </w:tc>
        <w:tc>
          <w:tcPr>
            <w:tcW w:w="883" w:type="dxa"/>
            <w:vMerge/>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c>
          <w:tcPr>
            <w:tcW w:w="937"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2"/>
                <w:sz w:val="24"/>
                <w:szCs w:val="24"/>
                <w:highlight w:val="yellow"/>
                <w:lang w:val="ky-KG"/>
              </w:rPr>
            </w:pPr>
          </w:p>
        </w:tc>
        <w:tc>
          <w:tcPr>
            <w:tcW w:w="1022" w:type="dxa"/>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4"/>
                <w:sz w:val="24"/>
                <w:szCs w:val="24"/>
                <w:highlight w:val="yellow"/>
                <w:lang w:val="ky-KG"/>
              </w:rPr>
            </w:pPr>
            <w:r w:rsidRPr="007002F3">
              <w:rPr>
                <w:sz w:val="14"/>
                <w:szCs w:val="14"/>
                <w:highlight w:val="yellow"/>
                <w:lang w:val="ky-KG"/>
              </w:rPr>
              <w:t>50% эс алдыруу</w:t>
            </w:r>
          </w:p>
        </w:tc>
        <w:tc>
          <w:tcPr>
            <w:tcW w:w="1050" w:type="dxa"/>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pacing w:val="-4"/>
                <w:sz w:val="24"/>
                <w:szCs w:val="24"/>
                <w:highlight w:val="yellow"/>
                <w:lang w:val="ky-KG"/>
              </w:rPr>
            </w:pPr>
          </w:p>
        </w:tc>
        <w:tc>
          <w:tcPr>
            <w:tcW w:w="1064"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c>
          <w:tcPr>
            <w:tcW w:w="1022" w:type="dxa"/>
            <w:vMerge/>
            <w:shd w:val="clear" w:color="auto" w:fill="auto"/>
            <w:vAlign w:val="center"/>
          </w:tcPr>
          <w:p w:rsidR="00177203" w:rsidRPr="007002F3" w:rsidRDefault="00177203" w:rsidP="00F16D61">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highlight w:val="yellow"/>
                <w:lang w:val="ky-KG"/>
              </w:rPr>
            </w:pPr>
          </w:p>
        </w:tc>
      </w:tr>
    </w:tbl>
    <w:p w:rsidR="00177203" w:rsidRPr="00A01D45" w:rsidRDefault="00177203" w:rsidP="00177203">
      <w:pPr>
        <w:spacing w:before="120" w:after="0"/>
        <w:ind w:firstLine="708"/>
        <w:contextualSpacing/>
        <w:jc w:val="both"/>
        <w:rPr>
          <w:rFonts w:eastAsia="Calibri" w:cs="Times New Roman"/>
          <w:sz w:val="24"/>
          <w:szCs w:val="24"/>
          <w:lang w:val="ky-KG"/>
        </w:rPr>
      </w:pPr>
      <w:r w:rsidRPr="007002F3">
        <w:rPr>
          <w:rFonts w:eastAsia="Calibri" w:cs="Times New Roman"/>
          <w:sz w:val="24"/>
          <w:szCs w:val="24"/>
          <w:highlight w:val="yellow"/>
          <w:lang w:val="ky-KG"/>
        </w:rPr>
        <w:lastRenderedPageBreak/>
        <w:t>Мал жаюуну көзөмөлдөө үчүн жайыттардын пайдалануу графиги түзүлөт. Графикти</w:t>
      </w:r>
      <w:r w:rsidRPr="00A01D45">
        <w:rPr>
          <w:rFonts w:eastAsia="Calibri" w:cs="Times New Roman"/>
          <w:sz w:val="24"/>
          <w:szCs w:val="24"/>
          <w:lang w:val="ky-KG"/>
        </w:rPr>
        <w:t xml:space="preserve"> так сактоо боюнча ар бир жайыт пайдалануучуга алдын ала маалымдалып, эскертүүлөр берилет.</w:t>
      </w:r>
    </w:p>
    <w:p w:rsidR="00177203" w:rsidRPr="00A01D45" w:rsidRDefault="00177203" w:rsidP="00177203">
      <w:pPr>
        <w:spacing w:after="0"/>
        <w:jc w:val="both"/>
        <w:rPr>
          <w:rFonts w:cs="Times New Roman"/>
          <w:sz w:val="24"/>
          <w:szCs w:val="24"/>
          <w:shd w:val="clear" w:color="auto" w:fill="FFFFFF"/>
          <w:lang w:val="ky-KG"/>
        </w:rPr>
      </w:pPr>
      <w:r w:rsidRPr="00A01D45">
        <w:rPr>
          <w:rFonts w:eastAsia="Calibri" w:cs="Times New Roman"/>
          <w:sz w:val="24"/>
          <w:szCs w:val="24"/>
          <w:lang w:val="ky-KG"/>
        </w:rPr>
        <w:tab/>
      </w:r>
      <w:r w:rsidRPr="00A01D45">
        <w:rPr>
          <w:rFonts w:cs="Times New Roman"/>
          <w:sz w:val="24"/>
          <w:szCs w:val="24"/>
          <w:shd w:val="clear" w:color="auto" w:fill="FFFFFF"/>
          <w:lang w:val="ky-KG"/>
        </w:rPr>
        <w:t> </w:t>
      </w:r>
    </w:p>
    <w:p w:rsidR="00177203" w:rsidRPr="00A01D45" w:rsidRDefault="00177203" w:rsidP="00177203">
      <w:pPr>
        <w:spacing w:after="0"/>
        <w:jc w:val="both"/>
        <w:rPr>
          <w:rFonts w:cs="Times New Roman"/>
          <w:sz w:val="24"/>
          <w:szCs w:val="24"/>
          <w:shd w:val="clear" w:color="auto" w:fill="FFFFFF"/>
          <w:lang w:val="ky-KG"/>
        </w:rPr>
      </w:pPr>
    </w:p>
    <w:p w:rsidR="00177203" w:rsidRPr="00A01D45" w:rsidRDefault="00177203" w:rsidP="00177203">
      <w:pPr>
        <w:spacing w:after="0"/>
        <w:ind w:firstLine="357"/>
        <w:jc w:val="both"/>
        <w:rPr>
          <w:rFonts w:eastAsia="Calibri" w:cs="Times New Roman"/>
          <w:sz w:val="24"/>
          <w:szCs w:val="24"/>
          <w:lang w:val="ky-KG"/>
        </w:rPr>
      </w:pPr>
      <w:r w:rsidRPr="00A01D45">
        <w:rPr>
          <w:rFonts w:eastAsia="Calibri" w:cs="Times New Roman"/>
          <w:sz w:val="24"/>
          <w:szCs w:val="24"/>
          <w:lang w:val="ky-KG"/>
        </w:rPr>
        <w:t xml:space="preserve">Жайыт пайдалануучулар жайлоо жайытынан кайткандан кийин күздөө жайытынан сырткары чөп орок жерлерине жана аңыздарга жайышат. Ошондуктан, күздөө жайыттарына анчалык көп жүктөм болбойт. </w:t>
      </w:r>
    </w:p>
    <w:p w:rsidR="00177203" w:rsidRPr="00A01D45" w:rsidRDefault="00177203" w:rsidP="00177203">
      <w:pPr>
        <w:spacing w:after="0"/>
        <w:ind w:firstLine="357"/>
        <w:jc w:val="both"/>
        <w:rPr>
          <w:rFonts w:eastAsia="Calibri" w:cs="Times New Roman"/>
          <w:sz w:val="24"/>
          <w:szCs w:val="24"/>
          <w:lang w:val="ky-KG"/>
        </w:rPr>
      </w:pPr>
      <w:r w:rsidRPr="00A01D45">
        <w:rPr>
          <w:rFonts w:eastAsia="Calibri" w:cs="Times New Roman"/>
          <w:sz w:val="24"/>
          <w:szCs w:val="24"/>
          <w:lang w:val="ky-KG"/>
        </w:rPr>
        <w:t>Жайыт пайдалануу планын түзүүдө, жайыт пайдалануунун учурдагы пландалган системасынын негизинде, жайыттардагы бүгүнкү күндөгү басымды эске алуу менен төмөндөгүлөр сунушталат:</w:t>
      </w:r>
    </w:p>
    <w:p w:rsidR="00177203" w:rsidRPr="00A01D45" w:rsidRDefault="00177203" w:rsidP="00177203">
      <w:pPr>
        <w:pStyle w:val="a4"/>
        <w:numPr>
          <w:ilvl w:val="0"/>
          <w:numId w:val="6"/>
        </w:numPr>
        <w:spacing w:after="0"/>
        <w:jc w:val="both"/>
        <w:rPr>
          <w:rFonts w:cs="Times New Roman"/>
          <w:sz w:val="24"/>
          <w:szCs w:val="24"/>
          <w:lang w:val="ky-KG"/>
        </w:rPr>
      </w:pPr>
      <w:r w:rsidRPr="00A01D45">
        <w:rPr>
          <w:rFonts w:cs="Times New Roman"/>
          <w:sz w:val="24"/>
          <w:szCs w:val="24"/>
          <w:lang w:val="ky-KG"/>
        </w:rPr>
        <w:t>Климаттын өзгөрүшү менен жайыттардын кунардуулугу төмөндөп жаткандыгын жана жакынкы жана алыскы жайыттарга мал нормадан көп жайылгандыктан деградацияга учурап жаткандыгын жайыт пайдалануучуларга түшүндүрүү;</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Жайыттын абалына дайыма мониторинг жана баалоо жүргүзүп  туруу;</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Style w:val="aa"/>
          <w:rFonts w:cs="Times New Roman"/>
          <w:sz w:val="24"/>
          <w:lang w:val="ky-KG"/>
        </w:rPr>
        <w:t>Кезектешип жаюу системасын киргизүү менен</w:t>
      </w:r>
      <w:r w:rsidRPr="00A01D45">
        <w:rPr>
          <w:rFonts w:cs="Times New Roman"/>
          <w:sz w:val="24"/>
          <w:lang w:val="ky-KG"/>
        </w:rPr>
        <w:t xml:space="preserve"> жайыттарды белгилүү убакытка эс алдыруу графигин түзүү.</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Мал жаюу планын жайыттардын сыйымдуулугуна жараша түзүү (кургакчыл болгон жылдары жайыттарга басымды нормадан 10-15% азайтуу менен түзүү); (33-таблица)</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Жаздоо жайыт участокторун эс алдыруу (малды кеч күздө жаюу) планын иштеп чыгуу;</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Кышка даярдалган тоюттун көлөмдөрүн көбөйтүү, чыктуу тоюттарды пайдаланууну демонстрациялоо;</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Малдын асылдуулугун жогорулатуу;</w:t>
      </w:r>
    </w:p>
    <w:p w:rsidR="00177203" w:rsidRPr="00A01D45" w:rsidRDefault="00177203" w:rsidP="00177203">
      <w:pPr>
        <w:pStyle w:val="a4"/>
        <w:numPr>
          <w:ilvl w:val="0"/>
          <w:numId w:val="6"/>
        </w:numPr>
        <w:spacing w:after="200"/>
        <w:jc w:val="both"/>
        <w:rPr>
          <w:rFonts w:cs="Times New Roman"/>
          <w:sz w:val="24"/>
          <w:szCs w:val="24"/>
          <w:lang w:val="ky-KG"/>
        </w:rPr>
      </w:pPr>
      <w:r w:rsidRPr="00A01D45">
        <w:rPr>
          <w:rFonts w:cs="Times New Roman"/>
          <w:sz w:val="24"/>
          <w:szCs w:val="24"/>
          <w:lang w:val="ky-KG"/>
        </w:rPr>
        <w:t>Алыскы жайыттардын жолу начар болгондуктан  пайдаланылбай жаткан алыскы жайыттарды өздөштүрүү;</w:t>
      </w:r>
    </w:p>
    <w:p w:rsidR="00177203" w:rsidRPr="00A01D45" w:rsidRDefault="00177203" w:rsidP="00177203">
      <w:pPr>
        <w:rPr>
          <w:rFonts w:cs="Times New Roman"/>
          <w:b/>
          <w:bCs/>
          <w:sz w:val="24"/>
          <w:lang w:val="ky-KG"/>
        </w:rPr>
      </w:pPr>
      <w:r w:rsidRPr="00A01D45">
        <w:rPr>
          <w:b/>
          <w:bCs/>
          <w:sz w:val="24"/>
          <w:lang w:val="ky-KG"/>
        </w:rPr>
        <w:t>4.3. Жайыттардын  абалына мониторинг жана баалоо жүргүзүү планы</w:t>
      </w:r>
      <w:r w:rsidRPr="00A01D45">
        <w:rPr>
          <w:rFonts w:cs="Times New Roman"/>
          <w:b/>
          <w:bCs/>
          <w:sz w:val="24"/>
          <w:lang w:val="ky-KG"/>
        </w:rPr>
        <w:t xml:space="preserve"> </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Жайыттарды туруктуу пайдалануу жана деградацияны алдын алуу максатында алардын абалына үзгүлтүксүз мониторинг жана баалоо жүргүзүү зарыл. Бул иш-чаралар комплекстүү түрдө уюштурулуп, төмөнкү багыттарды камтыйт.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Эң алгач, ар бир жайыттын аянты, жайгашкан жери жана учурдагы абалы боюнча маалымат базасы түзүлөт. Андан кийин жыл сайын, эки жолу (жаз,күз) жайыттарга мониторинг жүргүзүлүп, жайыттардын абалына баалоо жүргүзүлүп турулат. </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Мониторинг жана баалоо иштеринин жыйынтыгында, </w:t>
      </w:r>
      <w:r w:rsidRPr="00A01D45">
        <w:rPr>
          <w:rStyle w:val="aa"/>
          <w:rFonts w:ascii="Times New Roman" w:hAnsi="Times New Roman" w:cs="Times New Roman"/>
          <w:sz w:val="24"/>
          <w:szCs w:val="24"/>
          <w:lang w:val="ky-KG"/>
        </w:rPr>
        <w:t>жайыттардын түшүмдүүлүгү</w:t>
      </w:r>
      <w:r w:rsidRPr="00A01D45">
        <w:rPr>
          <w:rFonts w:ascii="Times New Roman" w:hAnsi="Times New Roman" w:cs="Times New Roman"/>
          <w:sz w:val="24"/>
          <w:szCs w:val="24"/>
          <w:lang w:val="ky-KG"/>
        </w:rPr>
        <w:t xml:space="preserve"> эсептелип, чөптүн көлөмү жана сапаты боюнча маалыматтар алынат. Ошону менен катар, </w:t>
      </w:r>
      <w:r w:rsidRPr="00A01D45">
        <w:rPr>
          <w:rStyle w:val="aa"/>
          <w:rFonts w:ascii="Times New Roman" w:hAnsi="Times New Roman" w:cs="Times New Roman"/>
          <w:sz w:val="24"/>
          <w:szCs w:val="24"/>
          <w:lang w:val="ky-KG"/>
        </w:rPr>
        <w:t>эрозия деңгээли</w:t>
      </w:r>
      <w:r w:rsidRPr="00A01D45">
        <w:rPr>
          <w:rFonts w:ascii="Times New Roman" w:hAnsi="Times New Roman" w:cs="Times New Roman"/>
          <w:sz w:val="24"/>
          <w:szCs w:val="24"/>
          <w:lang w:val="ky-KG"/>
        </w:rPr>
        <w:t xml:space="preserve"> бааланып, шамал жана жамгырдын таасири менен топурактын бузулуу процесси аныкталат.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Мындан тышкары, жайытты </w:t>
      </w:r>
      <w:r w:rsidRPr="00A01D45">
        <w:rPr>
          <w:rStyle w:val="aa"/>
          <w:rFonts w:ascii="Times New Roman" w:hAnsi="Times New Roman" w:cs="Times New Roman"/>
          <w:sz w:val="24"/>
          <w:szCs w:val="24"/>
          <w:lang w:val="ky-KG"/>
        </w:rPr>
        <w:t>ашыкча пайдалануу көрсөткүчү</w:t>
      </w:r>
      <w:r w:rsidRPr="00A01D45">
        <w:rPr>
          <w:rFonts w:ascii="Times New Roman" w:hAnsi="Times New Roman" w:cs="Times New Roman"/>
          <w:sz w:val="24"/>
          <w:szCs w:val="24"/>
          <w:lang w:val="ky-KG"/>
        </w:rPr>
        <w:t xml:space="preserve"> такталып, жайыттарга болгон басым жана жайыттын сыйымдуулугу аныкталат. Ошол эле учурда, </w:t>
      </w:r>
      <w:r w:rsidRPr="00A01D45">
        <w:rPr>
          <w:rStyle w:val="aa"/>
          <w:rFonts w:ascii="Times New Roman" w:hAnsi="Times New Roman" w:cs="Times New Roman"/>
          <w:sz w:val="24"/>
          <w:szCs w:val="24"/>
          <w:lang w:val="ky-KG"/>
        </w:rPr>
        <w:t>биотүрдүүлүктүн азайышы</w:t>
      </w:r>
      <w:r w:rsidRPr="00A01D45">
        <w:rPr>
          <w:rFonts w:ascii="Times New Roman" w:hAnsi="Times New Roman" w:cs="Times New Roman"/>
          <w:sz w:val="24"/>
          <w:szCs w:val="24"/>
          <w:lang w:val="ky-KG"/>
        </w:rPr>
        <w:t xml:space="preserve"> өзүнчө фактор катары каралып, өсүмдүктөрдүн жана жаныбарлардын түрлөрүнүн өзгөрүүсү боюнча маалымат топтолот.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Жогорудагы маалыматтардын негизинде жайыттардын абалы толук талданып, </w:t>
      </w:r>
      <w:r w:rsidRPr="00A01D45">
        <w:rPr>
          <w:rStyle w:val="aa"/>
          <w:rFonts w:ascii="Times New Roman" w:hAnsi="Times New Roman" w:cs="Times New Roman"/>
          <w:sz w:val="24"/>
          <w:szCs w:val="24"/>
          <w:lang w:val="ky-KG"/>
        </w:rPr>
        <w:t>кайсы аймактарда деградация күчтүү экени жана кайсы жайыттар жакшыртууну талап кылары</w:t>
      </w:r>
      <w:r w:rsidRPr="00A01D45">
        <w:rPr>
          <w:rFonts w:ascii="Times New Roman" w:hAnsi="Times New Roman" w:cs="Times New Roman"/>
          <w:sz w:val="24"/>
          <w:szCs w:val="24"/>
          <w:lang w:val="ky-KG"/>
        </w:rPr>
        <w:t xml:space="preserve"> так аныкталат. Бул өз кезегинде, жергиликтүү бийликке жана жайыт адисине туура чечимдерди кабыл алууга, келечектеги башкаруу жана жакшыртуу пландарын түзүүгө негиз болот.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Мындан тышкары,</w:t>
      </w:r>
      <w:r w:rsidRPr="00A01D45">
        <w:rPr>
          <w:rFonts w:ascii="Times New Roman" w:hAnsi="Times New Roman" w:cs="Times New Roman"/>
          <w:b/>
          <w:bCs/>
          <w:sz w:val="24"/>
          <w:szCs w:val="24"/>
          <w:lang w:val="ky-KG"/>
        </w:rPr>
        <w:t xml:space="preserve"> </w:t>
      </w:r>
      <w:r w:rsidRPr="00A01D45">
        <w:rPr>
          <w:rStyle w:val="aa"/>
          <w:rFonts w:ascii="Times New Roman" w:hAnsi="Times New Roman" w:cs="Times New Roman"/>
          <w:sz w:val="24"/>
          <w:szCs w:val="24"/>
          <w:lang w:val="ky-KG"/>
        </w:rPr>
        <w:t xml:space="preserve">жайыт инфраструктурасынын абалы аныкталып, тиешелүү иш чаралар белгиленет. </w:t>
      </w:r>
      <w:r w:rsidRPr="00A01D45">
        <w:rPr>
          <w:rFonts w:ascii="Times New Roman" w:hAnsi="Times New Roman" w:cs="Times New Roman"/>
          <w:sz w:val="24"/>
          <w:szCs w:val="24"/>
          <w:lang w:val="ky-KG"/>
        </w:rPr>
        <w:t xml:space="preserve">Мониторинг процессине </w:t>
      </w:r>
      <w:r w:rsidRPr="00A01D45">
        <w:rPr>
          <w:rStyle w:val="aa"/>
          <w:rFonts w:ascii="Times New Roman" w:hAnsi="Times New Roman" w:cs="Times New Roman"/>
          <w:sz w:val="24"/>
          <w:szCs w:val="24"/>
          <w:lang w:val="ky-KG"/>
        </w:rPr>
        <w:t>жергиликтүү коомчулуктун катышуусу</w:t>
      </w:r>
      <w:r w:rsidRPr="00A01D45">
        <w:rPr>
          <w:rFonts w:ascii="Times New Roman" w:hAnsi="Times New Roman" w:cs="Times New Roman"/>
          <w:sz w:val="24"/>
          <w:szCs w:val="24"/>
          <w:lang w:val="ky-KG"/>
        </w:rPr>
        <w:t xml:space="preserve"> да өзгөчө маанилүү: жайыт пайдалануучулардын пикирлери жана сунуштары эске алынат.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Жыл сайын, жайыт жана жайыт инфраструктурасынын абалы боюнча </w:t>
      </w:r>
      <w:r w:rsidRPr="00A01D45">
        <w:rPr>
          <w:rStyle w:val="aa"/>
          <w:rFonts w:ascii="Times New Roman" w:hAnsi="Times New Roman" w:cs="Times New Roman"/>
          <w:sz w:val="24"/>
          <w:szCs w:val="24"/>
          <w:lang w:val="ky-KG"/>
        </w:rPr>
        <w:t>жыйынтык отчет даярдалып</w:t>
      </w:r>
      <w:r w:rsidRPr="00A01D45">
        <w:rPr>
          <w:rFonts w:ascii="Times New Roman" w:hAnsi="Times New Roman" w:cs="Times New Roman"/>
          <w:sz w:val="24"/>
          <w:szCs w:val="24"/>
          <w:lang w:val="ky-KG"/>
        </w:rPr>
        <w:t>, айыл өкмөтүнө жана жайыт адисине сунуштар берилет. Бул отчеттун негизинде жайыттарды башкаруу боюнча жаңы чечимдер кабыл алынып, муктаж болгон жерлерде кошумча иш-чаралар пландаштырылат.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lastRenderedPageBreak/>
        <w:t xml:space="preserve">Ошондой эле, заманбап ыкмаларды колдонуу да пландалууда. Атап айтканда, </w:t>
      </w:r>
      <w:r w:rsidRPr="00A01D45">
        <w:rPr>
          <w:rStyle w:val="aa"/>
          <w:rFonts w:ascii="Times New Roman" w:hAnsi="Times New Roman" w:cs="Times New Roman"/>
          <w:sz w:val="24"/>
          <w:szCs w:val="24"/>
          <w:lang w:val="ky-KG"/>
        </w:rPr>
        <w:t>GPS, дрон жана спутник сүрөттөрү</w:t>
      </w:r>
      <w:r w:rsidRPr="00A01D45">
        <w:rPr>
          <w:rFonts w:ascii="Times New Roman" w:hAnsi="Times New Roman" w:cs="Times New Roman"/>
          <w:sz w:val="24"/>
          <w:szCs w:val="24"/>
          <w:lang w:val="ky-KG"/>
        </w:rPr>
        <w:t xml:space="preserve"> аркылуу жайыт абалы так көзөмөлдөнүп, алынган маалыматтар жогорку тактык менен талданат.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Жыйынтыктап айтканда, бул мониторинг жана баалоо планы жайыттардын абалын үзгүлтүксүз көзөмөлдөп турууга, алардын туруктуу пайдаланылышын камсыз кылууга жана жергиликтүү коомчулуктун жашоо-шартын жакшыртууга багытталат.</w:t>
      </w:r>
    </w:p>
    <w:p w:rsidR="00177203" w:rsidRPr="00A01D45" w:rsidRDefault="00177203" w:rsidP="00177203">
      <w:pPr>
        <w:pStyle w:val="a9"/>
        <w:ind w:firstLine="708"/>
        <w:jc w:val="both"/>
        <w:rPr>
          <w:rFonts w:ascii="Times New Roman" w:hAnsi="Times New Roman" w:cs="Times New Roman"/>
          <w:sz w:val="24"/>
          <w:szCs w:val="24"/>
          <w:lang w:val="ky-KG"/>
        </w:rPr>
      </w:pPr>
    </w:p>
    <w:p w:rsidR="00177203" w:rsidRPr="00A01D45" w:rsidRDefault="00177203" w:rsidP="00177203">
      <w:pPr>
        <w:pStyle w:val="a9"/>
        <w:jc w:val="both"/>
        <w:rPr>
          <w:rFonts w:ascii="Times New Roman" w:hAnsi="Times New Roman" w:cs="Times New Roman"/>
          <w:sz w:val="24"/>
          <w:szCs w:val="24"/>
          <w:lang w:val="ky-KG"/>
        </w:rPr>
      </w:pPr>
      <w:bookmarkStart w:id="9" w:name="_Hlk187259186"/>
      <w:r w:rsidRPr="00A01D45">
        <w:rPr>
          <w:rFonts w:ascii="Times New Roman" w:hAnsi="Times New Roman" w:cs="Times New Roman"/>
          <w:bCs/>
          <w:i/>
          <w:sz w:val="24"/>
          <w:szCs w:val="24"/>
          <w:lang w:val="ky-KG"/>
        </w:rPr>
        <w:t>26-таблица</w:t>
      </w:r>
      <w:r w:rsidRPr="00A01D45">
        <w:rPr>
          <w:rFonts w:ascii="Times New Roman" w:eastAsia="Times New Roman" w:hAnsi="Times New Roman" w:cs="Times New Roman"/>
          <w:bCs/>
          <w:i/>
          <w:sz w:val="24"/>
          <w:szCs w:val="24"/>
          <w:lang w:val="ky-KG" w:eastAsia="ru-RU"/>
        </w:rPr>
        <w:t>. Жайыттардын абалына мониторинг жүргүзүү жана баалоо боюнча иш-чаралар</w:t>
      </w:r>
      <w:bookmarkEnd w:id="9"/>
    </w:p>
    <w:tbl>
      <w:tblPr>
        <w:tblStyle w:val="-111"/>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372"/>
        <w:gridCol w:w="1619"/>
        <w:gridCol w:w="980"/>
        <w:gridCol w:w="1833"/>
        <w:gridCol w:w="798"/>
        <w:gridCol w:w="798"/>
        <w:gridCol w:w="798"/>
        <w:gridCol w:w="798"/>
        <w:gridCol w:w="798"/>
      </w:tblGrid>
      <w:tr w:rsidR="00177203" w:rsidRPr="00A01D45" w:rsidTr="00F16D6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64" w:type="dxa"/>
            <w:vMerge w:val="restart"/>
            <w:vAlign w:val="center"/>
          </w:tcPr>
          <w:p w:rsidR="00177203" w:rsidRPr="00A01D45" w:rsidRDefault="00177203" w:rsidP="00F16D61">
            <w:pPr>
              <w:jc w:val="center"/>
              <w:rPr>
                <w:rFonts w:eastAsia="Times New Roman" w:cs="Times New Roman"/>
                <w:b w:val="0"/>
                <w:szCs w:val="18"/>
                <w:lang w:val="ky-KG"/>
              </w:rPr>
            </w:pPr>
            <w:r w:rsidRPr="00A01D45">
              <w:rPr>
                <w:rFonts w:eastAsia="Times New Roman" w:cs="Times New Roman"/>
                <w:spacing w:val="-10"/>
                <w:szCs w:val="18"/>
                <w:lang w:val="ky-KG"/>
              </w:rPr>
              <w:t>№</w:t>
            </w:r>
          </w:p>
        </w:tc>
        <w:tc>
          <w:tcPr>
            <w:tcW w:w="1372" w:type="dxa"/>
            <w:vMerge w:val="restart"/>
            <w:vAlign w:val="center"/>
          </w:tcPr>
          <w:p w:rsidR="00177203" w:rsidRPr="00A01D45" w:rsidRDefault="00177203" w:rsidP="00F16D61">
            <w:pPr>
              <w:ind w:left="59"/>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Cs/>
                <w:szCs w:val="18"/>
                <w:lang w:val="ky-KG"/>
              </w:rPr>
            </w:pPr>
            <w:r w:rsidRPr="00A01D45">
              <w:rPr>
                <w:rFonts w:eastAsia="Times New Roman" w:cs="Times New Roman"/>
                <w:iCs/>
                <w:szCs w:val="18"/>
                <w:lang w:val="ky-KG"/>
              </w:rPr>
              <w:t>Жайыт участогунун аталышы</w:t>
            </w:r>
          </w:p>
        </w:tc>
        <w:tc>
          <w:tcPr>
            <w:tcW w:w="1619" w:type="dxa"/>
            <w:vMerge w:val="restart"/>
            <w:vAlign w:val="center"/>
          </w:tcPr>
          <w:p w:rsidR="00177203" w:rsidRPr="00A01D45" w:rsidRDefault="00177203" w:rsidP="00F16D61">
            <w:pPr>
              <w:ind w:left="106" w:right="9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18"/>
                <w:lang w:val="ky-KG"/>
              </w:rPr>
            </w:pPr>
            <w:r w:rsidRPr="00A01D45">
              <w:rPr>
                <w:rFonts w:eastAsia="Times New Roman" w:cs="Times New Roman"/>
                <w:spacing w:val="-2"/>
                <w:szCs w:val="18"/>
                <w:lang w:val="ky-KG"/>
              </w:rPr>
              <w:t>Пайдалануу сезону</w:t>
            </w:r>
          </w:p>
        </w:tc>
        <w:tc>
          <w:tcPr>
            <w:tcW w:w="980" w:type="dxa"/>
            <w:vMerge w:val="restar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18"/>
                <w:lang w:val="ky-KG"/>
              </w:rPr>
            </w:pPr>
            <w:r w:rsidRPr="00A01D45">
              <w:rPr>
                <w:rFonts w:eastAsia="Times New Roman" w:cs="Times New Roman"/>
                <w:szCs w:val="18"/>
                <w:lang w:val="ky-KG"/>
              </w:rPr>
              <w:t>аянты,</w:t>
            </w:r>
            <w:r w:rsidRPr="00A01D45">
              <w:rPr>
                <w:rFonts w:eastAsia="Times New Roman" w:cs="Times New Roman"/>
                <w:spacing w:val="-9"/>
                <w:szCs w:val="18"/>
                <w:lang w:val="ky-KG"/>
              </w:rPr>
              <w:t xml:space="preserve"> </w:t>
            </w:r>
            <w:r w:rsidRPr="00A01D45">
              <w:rPr>
                <w:rFonts w:eastAsia="Times New Roman" w:cs="Times New Roman"/>
                <w:spacing w:val="-5"/>
                <w:szCs w:val="18"/>
                <w:lang w:val="ky-KG"/>
              </w:rPr>
              <w:t>га</w:t>
            </w:r>
          </w:p>
        </w:tc>
        <w:tc>
          <w:tcPr>
            <w:tcW w:w="1833" w:type="dxa"/>
            <w:vMerge w:val="restart"/>
            <w:vAlign w:val="center"/>
          </w:tcPr>
          <w:p w:rsidR="00177203" w:rsidRPr="00A01D45" w:rsidRDefault="00177203" w:rsidP="00F16D61">
            <w:pPr>
              <w:ind w:left="259" w:right="248" w:hanging="1"/>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18"/>
                <w:lang w:val="ky-KG"/>
              </w:rPr>
            </w:pPr>
            <w:r w:rsidRPr="00A01D45">
              <w:rPr>
                <w:rFonts w:eastAsia="Times New Roman" w:cs="Times New Roman"/>
                <w:spacing w:val="-2"/>
                <w:szCs w:val="18"/>
                <w:lang w:val="ky-KG"/>
              </w:rPr>
              <w:t>тандалып алынган жайыт участогу</w:t>
            </w:r>
          </w:p>
        </w:tc>
        <w:tc>
          <w:tcPr>
            <w:tcW w:w="3990" w:type="dxa"/>
            <w:gridSpan w:val="5"/>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Cs w:val="18"/>
                <w:lang w:val="ky-KG"/>
              </w:rPr>
            </w:pPr>
            <w:r w:rsidRPr="00A01D45">
              <w:rPr>
                <w:rFonts w:eastAsia="Times New Roman" w:cs="Times New Roman"/>
                <w:szCs w:val="18"/>
                <w:lang w:val="ky-KG"/>
              </w:rPr>
              <w:t>Жылдар боюнча МжБ жүргүзүү</w:t>
            </w:r>
          </w:p>
        </w:tc>
      </w:tr>
      <w:tr w:rsidR="00177203" w:rsidRPr="00A01D45" w:rsidTr="00F16D61">
        <w:trPr>
          <w:trHeight w:val="621"/>
        </w:trPr>
        <w:tc>
          <w:tcPr>
            <w:cnfStyle w:val="001000000000" w:firstRow="0" w:lastRow="0" w:firstColumn="1" w:lastColumn="0" w:oddVBand="0" w:evenVBand="0" w:oddHBand="0" w:evenHBand="0" w:firstRowFirstColumn="0" w:firstRowLastColumn="0" w:lastRowFirstColumn="0" w:lastRowLastColumn="0"/>
            <w:tcW w:w="364" w:type="dxa"/>
            <w:vMerge/>
            <w:vAlign w:val="center"/>
          </w:tcPr>
          <w:p w:rsidR="00177203" w:rsidRPr="00A01D45" w:rsidRDefault="00177203" w:rsidP="00F16D61">
            <w:pPr>
              <w:jc w:val="center"/>
              <w:rPr>
                <w:rFonts w:eastAsia="Times New Roman" w:cs="Times New Roman"/>
                <w:sz w:val="2"/>
                <w:szCs w:val="2"/>
                <w:lang w:val="ky-KG"/>
              </w:rPr>
            </w:pPr>
          </w:p>
        </w:tc>
        <w:tc>
          <w:tcPr>
            <w:tcW w:w="1372"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
                <w:szCs w:val="2"/>
                <w:lang w:val="ky-KG"/>
              </w:rPr>
            </w:pPr>
          </w:p>
        </w:tc>
        <w:tc>
          <w:tcPr>
            <w:tcW w:w="1619"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
                <w:szCs w:val="2"/>
                <w:lang w:val="ky-KG"/>
              </w:rPr>
            </w:pPr>
          </w:p>
        </w:tc>
        <w:tc>
          <w:tcPr>
            <w:tcW w:w="980" w:type="dxa"/>
            <w:vMerge/>
            <w:textDirection w:val="btLr"/>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
                <w:szCs w:val="2"/>
                <w:lang w:val="ky-KG"/>
              </w:rPr>
            </w:pPr>
          </w:p>
        </w:tc>
        <w:tc>
          <w:tcPr>
            <w:tcW w:w="1833"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
                <w:szCs w:val="2"/>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b/>
                <w:bCs/>
                <w:lang w:val="ky-KG"/>
              </w:rPr>
              <w:t>2026</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b/>
                <w:bCs/>
                <w:spacing w:val="-5"/>
                <w:lang w:val="ky-KG"/>
              </w:rPr>
              <w:t>2027</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b/>
                <w:bCs/>
                <w:lang w:val="ky-KG"/>
              </w:rPr>
              <w:t>2028</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b/>
                <w:bCs/>
                <w:spacing w:val="-5"/>
                <w:lang w:val="ky-KG"/>
              </w:rPr>
              <w:t>2029</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b/>
                <w:bCs/>
                <w:lang w:val="ky-KG"/>
              </w:rPr>
              <w:t>2030</w:t>
            </w:r>
          </w:p>
        </w:tc>
      </w:tr>
      <w:tr w:rsidR="00177203" w:rsidRPr="00A01D45" w:rsidTr="00F16D61">
        <w:trPr>
          <w:trHeight w:val="297"/>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1</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eastAsia="Times New Roman" w:hAnsi="Times New Roman" w:cs="Times New Roman"/>
                <w:lang w:val="ky-KG" w:eastAsia="ru-RU"/>
              </w:rPr>
              <w:t>Кайнар</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1993</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r>
      <w:tr w:rsidR="00177203" w:rsidRPr="00A01D45" w:rsidTr="00F16D61">
        <w:trPr>
          <w:trHeight w:val="297"/>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2</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eastAsia="Times New Roman" w:hAnsi="Times New Roman" w:cs="Times New Roman"/>
                <w:lang w:val="ky-KG" w:eastAsia="ru-RU"/>
              </w:rPr>
              <w:t>Бөкөй</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875</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szCs w:val="2"/>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r>
      <w:tr w:rsidR="00177203" w:rsidRPr="00A01D45" w:rsidTr="00F16D61">
        <w:trPr>
          <w:trHeight w:val="298"/>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3</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eastAsia="ru-RU"/>
              </w:rPr>
              <w:t xml:space="preserve">Келин таш </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468</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szCs w:val="2"/>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r>
      <w:tr w:rsidR="00177203" w:rsidRPr="00A01D45" w:rsidTr="00F16D61">
        <w:trPr>
          <w:trHeight w:val="297"/>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4</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eastAsia="ru-RU"/>
              </w:rPr>
              <w:t xml:space="preserve">Кереги таш </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910</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szCs w:val="2"/>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r>
      <w:tr w:rsidR="00177203" w:rsidRPr="00A01D45" w:rsidTr="00F16D61">
        <w:trPr>
          <w:trHeight w:val="297"/>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5</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eastAsia="ru-RU"/>
              </w:rPr>
              <w:t>Төө камоо</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1000</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х</w:t>
            </w: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r>
      <w:tr w:rsidR="00177203" w:rsidRPr="00A01D45" w:rsidTr="00F16D61">
        <w:trPr>
          <w:trHeight w:val="297"/>
        </w:trPr>
        <w:tc>
          <w:tcPr>
            <w:cnfStyle w:val="001000000000" w:firstRow="0" w:lastRow="0" w:firstColumn="1" w:lastColumn="0" w:oddVBand="0" w:evenVBand="0" w:oddHBand="0" w:evenHBand="0" w:firstRowFirstColumn="0" w:firstRowLastColumn="0" w:lastRowFirstColumn="0" w:lastRowLastColumn="0"/>
            <w:tcW w:w="364" w:type="dxa"/>
            <w:vAlign w:val="center"/>
          </w:tcPr>
          <w:p w:rsidR="00177203" w:rsidRPr="00A01D45" w:rsidRDefault="00177203" w:rsidP="00F16D61">
            <w:pPr>
              <w:pStyle w:val="a9"/>
              <w:jc w:val="center"/>
              <w:rPr>
                <w:rFonts w:ascii="Times New Roman" w:hAnsi="Times New Roman" w:cs="Times New Roman"/>
                <w:b w:val="0"/>
                <w:bCs w:val="0"/>
                <w:lang w:val="ky-KG"/>
              </w:rPr>
            </w:pPr>
            <w:r w:rsidRPr="00A01D45">
              <w:rPr>
                <w:rFonts w:ascii="Times New Roman" w:hAnsi="Times New Roman" w:cs="Times New Roman"/>
                <w:b w:val="0"/>
                <w:bCs w:val="0"/>
                <w:lang w:val="ky-KG"/>
              </w:rPr>
              <w:t>6</w:t>
            </w:r>
          </w:p>
        </w:tc>
        <w:tc>
          <w:tcPr>
            <w:tcW w:w="1372"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eastAsia="ru-RU"/>
              </w:rPr>
              <w:t>Кум Бел</w:t>
            </w:r>
          </w:p>
        </w:tc>
        <w:tc>
          <w:tcPr>
            <w:tcW w:w="1619"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lang w:val="ky-KG"/>
              </w:rPr>
              <w:t>жаздоо-күздөө</w:t>
            </w:r>
          </w:p>
        </w:tc>
        <w:tc>
          <w:tcPr>
            <w:tcW w:w="980"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r w:rsidRPr="00A01D45">
              <w:rPr>
                <w:rFonts w:ascii="Times New Roman" w:hAnsi="Times New Roman" w:cs="Times New Roman"/>
                <w:szCs w:val="24"/>
                <w:lang w:val="ky-KG"/>
              </w:rPr>
              <w:t>1070</w:t>
            </w:r>
          </w:p>
        </w:tc>
        <w:tc>
          <w:tcPr>
            <w:tcW w:w="1833" w:type="dxa"/>
            <w:vAlign w:val="center"/>
          </w:tcPr>
          <w:p w:rsidR="00177203" w:rsidRPr="00A01D45" w:rsidRDefault="00177203" w:rsidP="00F16D61">
            <w:pPr>
              <w:pStyle w:val="a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0"/>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0"/>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0"/>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0"/>
                <w:lang w:val="ky-KG"/>
              </w:rPr>
            </w:pPr>
          </w:p>
        </w:tc>
        <w:tc>
          <w:tcPr>
            <w:tcW w:w="798" w:type="dxa"/>
            <w:vAlign w:val="center"/>
          </w:tcPr>
          <w:p w:rsidR="00177203" w:rsidRPr="00A01D45" w:rsidRDefault="00177203" w:rsidP="00F16D61">
            <w:pPr>
              <w:pStyle w:val="a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0"/>
                <w:lang w:val="ky-KG"/>
              </w:rPr>
            </w:pPr>
            <w:r w:rsidRPr="00A01D45">
              <w:rPr>
                <w:rFonts w:ascii="Times New Roman" w:hAnsi="Times New Roman" w:cs="Times New Roman"/>
                <w:lang w:val="ky-KG"/>
              </w:rPr>
              <w:t>х</w:t>
            </w:r>
          </w:p>
        </w:tc>
      </w:tr>
    </w:tbl>
    <w:p w:rsidR="00177203" w:rsidRPr="00A01D45" w:rsidRDefault="00177203" w:rsidP="00177203">
      <w:pPr>
        <w:spacing w:after="0"/>
        <w:rPr>
          <w:rFonts w:eastAsia="Times New Roman" w:cs="Times New Roman"/>
          <w:bCs/>
          <w:sz w:val="24"/>
          <w:lang w:val="ky-KG"/>
        </w:rPr>
      </w:pPr>
    </w:p>
    <w:p w:rsidR="00177203" w:rsidRPr="00A01D45" w:rsidRDefault="00177203" w:rsidP="00177203">
      <w:pPr>
        <w:rPr>
          <w:b/>
          <w:sz w:val="24"/>
          <w:lang w:val="ky-KG"/>
        </w:rPr>
      </w:pPr>
      <w:r w:rsidRPr="00A01D45">
        <w:rPr>
          <w:rFonts w:cs="Times New Roman"/>
          <w:b/>
          <w:sz w:val="24"/>
          <w:lang w:val="ky-KG"/>
        </w:rPr>
        <w:t>4.4. Жайыт ресурстарын башка максаттар үчүн пайдалануу жана башкаруу планы</w:t>
      </w:r>
    </w:p>
    <w:p w:rsidR="00177203" w:rsidRPr="00A01D45" w:rsidRDefault="00177203" w:rsidP="00177203">
      <w:pPr>
        <w:pStyle w:val="a9"/>
        <w:ind w:firstLine="708"/>
        <w:jc w:val="both"/>
        <w:rPr>
          <w:rFonts w:ascii="Times New Roman" w:hAnsi="Times New Roman" w:cs="Times New Roman"/>
          <w:sz w:val="28"/>
          <w:szCs w:val="24"/>
          <w:lang w:val="ky-KG"/>
        </w:rPr>
      </w:pPr>
      <w:r w:rsidRPr="00A01D45">
        <w:rPr>
          <w:rFonts w:ascii="Times New Roman" w:hAnsi="Times New Roman" w:cs="Times New Roman"/>
          <w:sz w:val="24"/>
          <w:szCs w:val="24"/>
          <w:lang w:val="ky-KG"/>
        </w:rPr>
        <w:t>Жайыт ресурстарын мал жаюудан тышкары башка багыттарда пайдалануу аркылуу кошумча киреше алуу жана коомчулуктун муктаждыктарын камсыз кылуу маанилүү болуп саналат. Бул максатта бир нече иш-аракеттерди ишке ашыруу пландалууда.</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Биринчи кезекте, жайыттарды </w:t>
      </w:r>
      <w:r w:rsidRPr="00A01D45">
        <w:rPr>
          <w:rStyle w:val="aa"/>
          <w:rFonts w:ascii="Times New Roman" w:hAnsi="Times New Roman" w:cs="Times New Roman"/>
          <w:sz w:val="24"/>
          <w:szCs w:val="24"/>
          <w:lang w:val="ky-KG"/>
        </w:rPr>
        <w:t>агроэкотуризм жана эс алуу максатында пайдалануу</w:t>
      </w:r>
      <w:r w:rsidRPr="00A01D45">
        <w:rPr>
          <w:rFonts w:ascii="Times New Roman" w:hAnsi="Times New Roman" w:cs="Times New Roman"/>
          <w:sz w:val="24"/>
          <w:szCs w:val="24"/>
          <w:lang w:val="ky-KG"/>
        </w:rPr>
        <w:t xml:space="preserve"> каралат. Туристтик маршруттарды уюштуруу, чатыр тигүү жана эс алуу жайларын куруу, ат минүү сыяктуу кызматтарды киргизүү аркылуу жергиликтүү калк үчүн кошумча киреше булагы түзүлөт.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Экинчи багыт – </w:t>
      </w:r>
      <w:r w:rsidRPr="00A01D45">
        <w:rPr>
          <w:rStyle w:val="aa"/>
          <w:rFonts w:ascii="Times New Roman" w:hAnsi="Times New Roman" w:cs="Times New Roman"/>
          <w:sz w:val="24"/>
          <w:szCs w:val="24"/>
          <w:lang w:val="ky-KG"/>
        </w:rPr>
        <w:t>альтернативдүү энергия долбоорлорун жайгаштыруу</w:t>
      </w:r>
      <w:r w:rsidRPr="00A01D45">
        <w:rPr>
          <w:rFonts w:ascii="Times New Roman" w:hAnsi="Times New Roman" w:cs="Times New Roman"/>
          <w:sz w:val="24"/>
          <w:szCs w:val="24"/>
          <w:lang w:val="ky-KG"/>
        </w:rPr>
        <w:t>. Жайыт аймактарында күн панелдери, шамал турбиналары жана кичи ГЭСтерди ишке киргизүү менен калкты экологиялык таза энергия менен камсыз кылууга мүмкүнчүлүк ачылат.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Үчүнчүдөн, айрым жайыттар </w:t>
      </w:r>
      <w:r w:rsidRPr="00A01D45">
        <w:rPr>
          <w:rStyle w:val="aa"/>
          <w:rFonts w:ascii="Times New Roman" w:hAnsi="Times New Roman" w:cs="Times New Roman"/>
          <w:sz w:val="24"/>
          <w:szCs w:val="24"/>
          <w:lang w:val="ky-KG"/>
        </w:rPr>
        <w:t>чөп өндүрүү жана тоют даярдоо</w:t>
      </w:r>
      <w:r w:rsidRPr="00A01D45">
        <w:rPr>
          <w:rFonts w:ascii="Times New Roman" w:hAnsi="Times New Roman" w:cs="Times New Roman"/>
          <w:sz w:val="24"/>
          <w:szCs w:val="24"/>
          <w:lang w:val="ky-KG"/>
        </w:rPr>
        <w:t xml:space="preserve"> үчүн пайдаланылат. Бул мал чарбага жетиштүү тоют базасын түзүп, жайыттарга болгон ашыкча басымды азайтууга өбөлгө түзөт. Ошондой эле, </w:t>
      </w:r>
      <w:r w:rsidRPr="00A01D45">
        <w:rPr>
          <w:rStyle w:val="aa"/>
          <w:rFonts w:ascii="Times New Roman" w:hAnsi="Times New Roman" w:cs="Times New Roman"/>
          <w:sz w:val="24"/>
          <w:szCs w:val="24"/>
          <w:lang w:val="ky-KG"/>
        </w:rPr>
        <w:t>бал аарыларын багуу үчүн гүлдүү аймактарды пайдалануу</w:t>
      </w:r>
      <w:r w:rsidRPr="00A01D45">
        <w:rPr>
          <w:rFonts w:ascii="Times New Roman" w:hAnsi="Times New Roman" w:cs="Times New Roman"/>
          <w:sz w:val="24"/>
          <w:szCs w:val="24"/>
          <w:lang w:val="ky-KG"/>
        </w:rPr>
        <w:t xml:space="preserve"> да пландалууда. Бул багыт жергиликтүү фермерлерге бал өндүрүүнү кеңейтүүгө жана кошумча киреше табууга шарт түзөт.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Төртүнчү багыт – </w:t>
      </w:r>
      <w:r w:rsidRPr="00A01D45">
        <w:rPr>
          <w:rStyle w:val="aa"/>
          <w:rFonts w:ascii="Times New Roman" w:hAnsi="Times New Roman" w:cs="Times New Roman"/>
          <w:sz w:val="24"/>
          <w:szCs w:val="24"/>
          <w:lang w:val="ky-KG"/>
        </w:rPr>
        <w:t>жаратылыш ресурстарын пайдалануу</w:t>
      </w:r>
      <w:r w:rsidRPr="00A01D45">
        <w:rPr>
          <w:rFonts w:ascii="Times New Roman" w:hAnsi="Times New Roman" w:cs="Times New Roman"/>
          <w:sz w:val="24"/>
          <w:szCs w:val="24"/>
          <w:lang w:val="ky-KG"/>
        </w:rPr>
        <w:t>. Айрым жайыт аймактарында жапайы мөмө-жемиш жана дарылык өсүмдүктөрдү мыйзамдуу чогултуу аркылуу элге кошумча киреше жана табигый дары-дармек булагы камсыз кылынат.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Ар бир багыт боюнча иш алып баруудан мурун </w:t>
      </w:r>
      <w:r w:rsidRPr="00A01D45">
        <w:rPr>
          <w:rStyle w:val="aa"/>
          <w:rFonts w:ascii="Times New Roman" w:hAnsi="Times New Roman" w:cs="Times New Roman"/>
          <w:sz w:val="24"/>
          <w:szCs w:val="24"/>
          <w:lang w:val="ky-KG"/>
        </w:rPr>
        <w:t>экологиялык жана социалдык баалоо</w:t>
      </w:r>
      <w:r w:rsidRPr="00A01D45">
        <w:rPr>
          <w:rFonts w:ascii="Times New Roman" w:hAnsi="Times New Roman" w:cs="Times New Roman"/>
          <w:sz w:val="24"/>
          <w:szCs w:val="24"/>
          <w:lang w:val="ky-KG"/>
        </w:rPr>
        <w:t xml:space="preserve"> жүргүзүлөт. Бул жайыт ресурстарын туура пайдалануунун жана коопсуздуктун кепилдиги болуп саналат. Ошондой эле, жайыттарды башка максатта пайдалануу аркылуу түшкөн кошумча кирешелер атайын фондго чогултулуп, кайрадан жайыттарды жакшыртууга жана башкарууга жумшалат.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Жыйынтыгында, бул планды ишке ашыруу менен жайыт ресурстары туруктуу жана ар тараптуу пайдаланылып, жергиликтүү калктын жашоо-шарты жакшырат жана коомдук кызыкчылыктар камсыздалат.</w:t>
      </w:r>
    </w:p>
    <w:p w:rsidR="00177203" w:rsidRPr="00A01D45" w:rsidRDefault="00177203" w:rsidP="00177203">
      <w:pPr>
        <w:spacing w:after="0"/>
        <w:rPr>
          <w:rFonts w:cs="Times New Roman"/>
          <w:sz w:val="24"/>
          <w:lang w:val="ky-KG" w:eastAsia="ru-RU"/>
        </w:rPr>
      </w:pPr>
    </w:p>
    <w:p w:rsidR="00177203" w:rsidRPr="00A01D45" w:rsidRDefault="00177203" w:rsidP="00177203">
      <w:pPr>
        <w:rPr>
          <w:rFonts w:cs="Times New Roman"/>
          <w:b/>
          <w:bCs/>
          <w:sz w:val="24"/>
          <w:lang w:val="ky-KG" w:eastAsia="ru-RU"/>
        </w:rPr>
      </w:pPr>
      <w:r w:rsidRPr="00A01D45">
        <w:rPr>
          <w:rFonts w:cs="Times New Roman"/>
          <w:b/>
          <w:bCs/>
          <w:sz w:val="24"/>
          <w:lang w:val="ky-KG" w:eastAsia="ru-RU"/>
        </w:rPr>
        <w:t>4.5. Малдын ден соолугун коргоо боюнча иш-чаралар</w:t>
      </w:r>
    </w:p>
    <w:p w:rsidR="00177203" w:rsidRPr="00A01D45" w:rsidRDefault="00177203" w:rsidP="00177203">
      <w:pPr>
        <w:pStyle w:val="a9"/>
        <w:ind w:firstLine="708"/>
        <w:jc w:val="both"/>
        <w:rPr>
          <w:rFonts w:ascii="Times New Roman" w:hAnsi="Times New Roman" w:cs="Times New Roman"/>
          <w:sz w:val="28"/>
          <w:szCs w:val="24"/>
          <w:lang w:val="ky-KG"/>
        </w:rPr>
      </w:pPr>
      <w:r w:rsidRPr="00A01D45">
        <w:rPr>
          <w:rFonts w:ascii="Times New Roman" w:hAnsi="Times New Roman" w:cs="Times New Roman"/>
          <w:sz w:val="24"/>
          <w:szCs w:val="24"/>
          <w:lang w:val="ky-KG"/>
        </w:rPr>
        <w:t>Мал чарбасы айыл тургундарынын негизги киреше булагы болуп эсептелет. Ошондуктан малдардын ден соолугун сактоо жана жакшыртуу маселеси айыл аймагынын социалдык-экономикалык өнүгүүсү үчүн өзгөчө мааниге ээ. Орто мөөнөттүү иш-чаралардын негизги максаты – айыл аймагынын деңгээлинде ветеринардык кызмат көрсөтүүлөрдү, болгон ресурстарды эске алуу менен уюштуруу аркылуу малдын ден соолугун жакшыртуу болуп саналат.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lastRenderedPageBreak/>
        <w:t>Мал чарбасын баалоодо салттуу статистикалык көрсөткүчтөр – малдын жалпы санынын өзгөрүшү, өндүрүлгөн продукциянын өздүк наркы жана кирешелүүлүгү, тоют базасынын абалы – негизги индикаторлор катары колдонулат. Бирок муну менен бирге ветеринардык тейлөөнүн өнүгүү деңгээли дагы милдеттүү түрдө эске алынууга тийиш. Анткени мал чабачылыгы ветеринардык кызмат менен түздөн-түз байланышта.</w:t>
      </w:r>
    </w:p>
    <w:p w:rsidR="00177203" w:rsidRPr="00A01D45" w:rsidRDefault="00177203" w:rsidP="00177203">
      <w:pPr>
        <w:pStyle w:val="a9"/>
        <w:spacing w:after="160"/>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Бир жагынан, ветеринардык кызматтын начар уюштурулушу жана аз натыйжалуулугу жугуштуу оорулардын жайылышына, малдын өлүмүнүн көбөйүшүнө, өндүрүмдүүлүктүн төмөндөшүнө жана мал азыгынын сапатынын начарлашына алып келүү коркунучун жаратат. Экинчи жагынан, мал чарбачылыкты туруктуу өнүктүрүү үчүн сапаттуу ветеринардык кызмат көрсөтүүлөргө болгон муктаждык өсүп, бул өз кезегинде ветеринардык инфраструктуранын өнүгүшүнө жана анын натыйжалуу иштешине шарт түзөт.</w:t>
      </w:r>
    </w:p>
    <w:p w:rsidR="00177203" w:rsidRPr="00A01D45" w:rsidRDefault="00177203" w:rsidP="00177203">
      <w:pPr>
        <w:rPr>
          <w:rFonts w:cs="Times New Roman"/>
          <w:b/>
          <w:bCs/>
          <w:sz w:val="24"/>
          <w:lang w:val="ky-KG" w:eastAsia="ru-RU"/>
        </w:rPr>
      </w:pPr>
      <w:r w:rsidRPr="00A01D45">
        <w:rPr>
          <w:rFonts w:cs="Times New Roman"/>
          <w:b/>
          <w:bCs/>
          <w:sz w:val="24"/>
          <w:lang w:val="ky-KG" w:eastAsia="ru-RU"/>
        </w:rPr>
        <w:t xml:space="preserve">4.6. </w:t>
      </w:r>
      <w:r w:rsidRPr="00A01D45">
        <w:rPr>
          <w:rFonts w:eastAsia="Times New Roman" w:cs="Times New Roman"/>
          <w:b/>
          <w:bCs/>
          <w:sz w:val="24"/>
          <w:szCs w:val="24"/>
          <w:lang w:val="ky-KG" w:eastAsia="ru-RU"/>
        </w:rPr>
        <w:t>Айлана чөйрөнү коргоо боюнча иш-чаралар</w:t>
      </w:r>
    </w:p>
    <w:p w:rsidR="00177203" w:rsidRPr="00A01D45" w:rsidRDefault="00177203" w:rsidP="00177203">
      <w:pPr>
        <w:pStyle w:val="a9"/>
        <w:ind w:firstLine="708"/>
        <w:jc w:val="both"/>
        <w:rPr>
          <w:rFonts w:ascii="Times New Roman" w:hAnsi="Times New Roman" w:cs="Times New Roman"/>
          <w:sz w:val="28"/>
          <w:szCs w:val="24"/>
          <w:lang w:val="ky-KG"/>
        </w:rPr>
      </w:pPr>
      <w:r w:rsidRPr="00A01D45">
        <w:rPr>
          <w:rFonts w:ascii="Times New Roman" w:hAnsi="Times New Roman" w:cs="Times New Roman"/>
          <w:sz w:val="24"/>
          <w:szCs w:val="24"/>
          <w:lang w:val="ky-KG"/>
        </w:rPr>
        <w:t>Айлана-чөйрөнү коргоо – коомдун жана мамлекеттин узак мөөнөттүү өнүгүүсүнүн негизги багыттарынын бири болуп саналат. Экологиялык коопсуздукту камсыз кылуу, жаратылыш ресурстарын рационалдуу пайдалануу жана келечек муундар үчүн таза чөйрөнү сактоо бүгүнкү күндө эң актуалдуу маселелерден болуп калды.</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Айлана-чөйрөнү коргоо боюнча иш-чаралар, бир нече негизги багыттарга бөлүнөт.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Style w:val="aa"/>
          <w:rFonts w:ascii="Times New Roman" w:hAnsi="Times New Roman" w:cs="Times New Roman"/>
          <w:sz w:val="24"/>
          <w:szCs w:val="24"/>
          <w:lang w:val="ky-KG"/>
        </w:rPr>
        <w:t>Биринчиден, жаратылыш ресурстарын туруктуу пайдалануу.</w:t>
      </w:r>
      <w:r w:rsidRPr="00A01D45">
        <w:rPr>
          <w:rFonts w:ascii="Times New Roman" w:hAnsi="Times New Roman" w:cs="Times New Roman"/>
          <w:sz w:val="24"/>
          <w:szCs w:val="24"/>
          <w:lang w:val="ky-KG"/>
        </w:rPr>
        <w:t xml:space="preserve"> Жайыттарды, токойлорду жана суу ресурстарын рационалдуу колдонуу, ашыкча пайдалануунун алдын алуу жана алардын жаратылыш балансын сактоо милдеттүү. Бул үчүн жергиликтүү деңгээлде ресурстарды көзөмөлдөө жана натыйжалуу башкаруу механизмдери ишке ашырылышы зарыл.</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Style w:val="aa"/>
          <w:rFonts w:ascii="Times New Roman" w:hAnsi="Times New Roman" w:cs="Times New Roman"/>
          <w:sz w:val="24"/>
          <w:szCs w:val="24"/>
          <w:lang w:val="ky-KG"/>
        </w:rPr>
        <w:t>Экинчиден, булгануунун алдын алуу жана азайтуу.</w:t>
      </w:r>
      <w:r w:rsidRPr="00A01D45">
        <w:rPr>
          <w:rFonts w:ascii="Times New Roman" w:hAnsi="Times New Roman" w:cs="Times New Roman"/>
          <w:sz w:val="24"/>
          <w:szCs w:val="24"/>
          <w:lang w:val="ky-KG"/>
        </w:rPr>
        <w:t xml:space="preserve"> Атмосферага зыяндуу газдардын чыгышын азайтуу, таштандыларды кайра иштетүү, суунун жана топурактын булгануусун алдын алуу боюнча чаралар көрүлүшү керек. Айыл жергесинде өзгөчө мал чарбасынан чыккан калдыктарды туура утилдештирүү жана санитардык эрежелерди сактоо маанилүү.</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Style w:val="aa"/>
          <w:rFonts w:ascii="Times New Roman" w:hAnsi="Times New Roman" w:cs="Times New Roman"/>
          <w:sz w:val="24"/>
          <w:szCs w:val="24"/>
          <w:lang w:val="ky-KG"/>
        </w:rPr>
        <w:t>Үчүнчүдөн, биотүрдүүлүктү сактоо.</w:t>
      </w:r>
      <w:r w:rsidRPr="00A01D45">
        <w:rPr>
          <w:rFonts w:ascii="Times New Roman" w:hAnsi="Times New Roman" w:cs="Times New Roman"/>
          <w:sz w:val="24"/>
          <w:szCs w:val="24"/>
          <w:lang w:val="ky-KG"/>
        </w:rPr>
        <w:t xml:space="preserve"> Өсүмдүктөр менен жаныбарлардын түрлөрүн коргоо, сейрек кездешүүчү жана жоголуп бара жаткан түрлөрдү көбөйтүү, табигый экосистемаларды калыбына келтирүү иштери жүргүзүлүүгө тийиш. Бул багытта заказниктерди, корук аймактарын түзүү же кеңейтүү маанилүү роль ойнойт.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Style w:val="aa"/>
          <w:rFonts w:ascii="Times New Roman" w:hAnsi="Times New Roman" w:cs="Times New Roman"/>
          <w:sz w:val="24"/>
          <w:szCs w:val="24"/>
          <w:lang w:val="ky-KG"/>
        </w:rPr>
        <w:t>Төртүнчүдөн, климаттык өзгөрүүлөргө ыңгайлашуу жана алдын алуу чаралары.</w:t>
      </w:r>
      <w:r w:rsidRPr="00A01D45">
        <w:rPr>
          <w:rFonts w:ascii="Times New Roman" w:hAnsi="Times New Roman" w:cs="Times New Roman"/>
          <w:sz w:val="24"/>
          <w:szCs w:val="24"/>
          <w:lang w:val="ky-KG"/>
        </w:rPr>
        <w:t xml:space="preserve"> Жайыттарды жана айыл чарбасын туура башкаруу аркылуу көмүр кычкыл газынын бөлүнүшүн азайтуу, энергиянын альтернативдүү булактарын (күн, шамал) киргизүү жана жергиликтүү калкты бул маселелер боюнча маалымдоо зарыл.</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Style w:val="aa"/>
          <w:rFonts w:ascii="Times New Roman" w:hAnsi="Times New Roman" w:cs="Times New Roman"/>
          <w:sz w:val="24"/>
          <w:szCs w:val="24"/>
          <w:lang w:val="ky-KG"/>
        </w:rPr>
        <w:t>Бешинчиден, экологиялык билим берүү жана маалымат таратуу.</w:t>
      </w:r>
      <w:r w:rsidRPr="00A01D45">
        <w:rPr>
          <w:rFonts w:ascii="Times New Roman" w:hAnsi="Times New Roman" w:cs="Times New Roman"/>
          <w:sz w:val="24"/>
          <w:szCs w:val="24"/>
          <w:lang w:val="ky-KG"/>
        </w:rPr>
        <w:t xml:space="preserve"> Калкты айлана-чөйрөнү коргоо маданиятына тартуу, мектептерде жана коомдук уюмдарда экологиялык сабактарды өткөрүү, маалыматтык кампанияларды жүргүзүү айлана-чөйрөнү сактоо боюнча туруктуу адаттарды калыптандырат.</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Жыйынтыктап айтканда, айлана-чөйрөнү коргоо боюнча иш-чаралардын системалуу түрдө ишке ашырылышы – ресурстардын туура пайдаланылышына, калктын ден соолугуна жана жашоо сапатынын жакшырылышына өбөлгө түзөт. Бул аракеттер жергиликтүү жана улуттук деңгээлде экологиялык коопсуздукту камсыз кылууга, ошондой эле келечек муундар үчүн таза жана жашоого ыңгайлуу чөйрөнү сактоого чоң салым кошот.</w:t>
      </w:r>
    </w:p>
    <w:p w:rsidR="00177203" w:rsidRPr="00A01D45" w:rsidRDefault="00177203" w:rsidP="00177203">
      <w:pPr>
        <w:spacing w:after="0"/>
        <w:rPr>
          <w:rFonts w:eastAsia="Times New Roman" w:cs="Times New Roman"/>
          <w:sz w:val="24"/>
          <w:szCs w:val="24"/>
          <w:lang w:val="ky-KG" w:eastAsia="ru-RU"/>
        </w:rPr>
        <w:sectPr w:rsidR="00177203" w:rsidRPr="00A01D45" w:rsidSect="00CD6D32">
          <w:pgSz w:w="11906" w:h="16838"/>
          <w:pgMar w:top="567" w:right="567" w:bottom="567" w:left="1134" w:header="0" w:footer="170" w:gutter="0"/>
          <w:pgNumType w:fmt="numberInDash" w:start="1" w:chapStyle="1"/>
          <w:cols w:space="708"/>
          <w:docGrid w:linePitch="381"/>
        </w:sectPr>
      </w:pPr>
    </w:p>
    <w:p w:rsidR="00177203" w:rsidRPr="00A01D45" w:rsidRDefault="00177203" w:rsidP="00177203">
      <w:pPr>
        <w:rPr>
          <w:rFonts w:cs="Times New Roman"/>
          <w:b/>
          <w:bCs/>
          <w:sz w:val="24"/>
          <w:lang w:val="ky-KG" w:eastAsia="ru-RU"/>
        </w:rPr>
      </w:pPr>
      <w:r w:rsidRPr="00A01D45">
        <w:rPr>
          <w:rFonts w:eastAsia="Times New Roman" w:cs="Times New Roman"/>
          <w:b/>
          <w:bCs/>
          <w:sz w:val="24"/>
          <w:szCs w:val="24"/>
          <w:lang w:val="ky-KG" w:eastAsia="ru-RU"/>
        </w:rPr>
        <w:lastRenderedPageBreak/>
        <w:t>4.7. Инвестициялар жана иш-чаралар</w:t>
      </w:r>
    </w:p>
    <w:p w:rsidR="00177203" w:rsidRPr="00A01D45" w:rsidRDefault="00177203" w:rsidP="00177203">
      <w:pPr>
        <w:pStyle w:val="ac"/>
        <w:tabs>
          <w:tab w:val="left" w:pos="284"/>
        </w:tabs>
        <w:spacing w:line="240" w:lineRule="auto"/>
        <w:ind w:left="0" w:firstLine="283"/>
        <w:jc w:val="both"/>
        <w:rPr>
          <w:rFonts w:ascii="Times New Roman" w:eastAsia="Calibri" w:hAnsi="Times New Roman" w:cs="Times New Roman"/>
          <w:sz w:val="24"/>
          <w:lang w:val="ky-KG"/>
        </w:rPr>
      </w:pPr>
      <w:r w:rsidRPr="00A01D45">
        <w:rPr>
          <w:rFonts w:ascii="Times New Roman" w:eastAsia="Calibri" w:hAnsi="Times New Roman" w:cs="Times New Roman"/>
          <w:sz w:val="24"/>
          <w:lang w:val="ky-KG"/>
        </w:rPr>
        <w:t>Жаратылыш ресурстарын комплекстүү башкаруу жана климаттын өзгөрүүсүнө туруктуулук планын ишке ашыруу максатында, төмөндөгү перспективдүү план түзүлдү. Перспективдүү планда долбоор</w:t>
      </w:r>
      <w:r>
        <w:rPr>
          <w:rFonts w:ascii="Times New Roman" w:eastAsia="Calibri" w:hAnsi="Times New Roman" w:cs="Times New Roman"/>
          <w:sz w:val="24"/>
          <w:lang w:val="ky-KG"/>
        </w:rPr>
        <w:t>лор</w:t>
      </w:r>
      <w:r w:rsidRPr="00A01D45">
        <w:rPr>
          <w:rFonts w:ascii="Times New Roman" w:eastAsia="Calibri" w:hAnsi="Times New Roman" w:cs="Times New Roman"/>
          <w:sz w:val="24"/>
          <w:lang w:val="ky-KG"/>
        </w:rPr>
        <w:t xml:space="preserve"> жана башка булактар тарабынан каржылануучу кичидолбоорлор ишке ашырылат. </w:t>
      </w:r>
    </w:p>
    <w:p w:rsidR="00177203" w:rsidRPr="00A01D45" w:rsidRDefault="00177203" w:rsidP="00177203">
      <w:pPr>
        <w:pStyle w:val="ac"/>
        <w:tabs>
          <w:tab w:val="left" w:pos="284"/>
        </w:tabs>
        <w:spacing w:line="240" w:lineRule="auto"/>
        <w:ind w:left="0" w:firstLine="283"/>
        <w:jc w:val="both"/>
        <w:rPr>
          <w:rFonts w:ascii="Times New Roman" w:eastAsia="Calibri" w:hAnsi="Times New Roman" w:cs="Times New Roman"/>
          <w:i/>
          <w:iCs/>
          <w:sz w:val="24"/>
          <w:lang w:val="ky-KG"/>
        </w:rPr>
      </w:pPr>
      <w:r w:rsidRPr="00A01D45">
        <w:rPr>
          <w:rFonts w:ascii="Times New Roman" w:eastAsia="Calibri" w:hAnsi="Times New Roman" w:cs="Times New Roman"/>
          <w:i/>
          <w:iCs/>
          <w:sz w:val="24"/>
          <w:lang w:val="ky-KG"/>
        </w:rPr>
        <w:t>28-таблица. Перспективдүү план.</w:t>
      </w:r>
    </w:p>
    <w:tbl>
      <w:tblPr>
        <w:tblStyle w:val="-111"/>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133"/>
        <w:gridCol w:w="1393"/>
        <w:gridCol w:w="986"/>
        <w:gridCol w:w="1141"/>
        <w:gridCol w:w="1099"/>
        <w:gridCol w:w="1442"/>
        <w:gridCol w:w="1316"/>
      </w:tblGrid>
      <w:tr w:rsidR="00177203" w:rsidRPr="00A01D45" w:rsidTr="00F1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dxa"/>
            <w:vMerge w:val="restart"/>
            <w:vAlign w:val="center"/>
          </w:tcPr>
          <w:p w:rsidR="00177203" w:rsidRPr="00A01D45" w:rsidRDefault="00177203" w:rsidP="00F16D61">
            <w:pPr>
              <w:jc w:val="center"/>
              <w:rPr>
                <w:rFonts w:cs="Times New Roman"/>
                <w:lang w:val="ky-KG"/>
              </w:rPr>
            </w:pPr>
            <w:r w:rsidRPr="00A01D45">
              <w:rPr>
                <w:rFonts w:cs="Times New Roman"/>
                <w:lang w:val="ky-KG"/>
              </w:rPr>
              <w:t>№</w:t>
            </w:r>
          </w:p>
        </w:tc>
        <w:tc>
          <w:tcPr>
            <w:tcW w:w="2133" w:type="dxa"/>
            <w:vMerge w:val="restar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A01D45">
              <w:rPr>
                <w:rFonts w:cs="Times New Roman"/>
                <w:lang w:val="ky-KG"/>
              </w:rPr>
              <w:t>Кичидолбоордун аталышы</w:t>
            </w:r>
          </w:p>
        </w:tc>
        <w:tc>
          <w:tcPr>
            <w:tcW w:w="1393" w:type="dxa"/>
            <w:vMerge w:val="restar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A01D45">
              <w:rPr>
                <w:rFonts w:cs="Times New Roman"/>
                <w:lang w:val="ky-KG"/>
              </w:rPr>
              <w:t>Жайгашкан жери</w:t>
            </w:r>
          </w:p>
        </w:tc>
        <w:tc>
          <w:tcPr>
            <w:tcW w:w="986" w:type="dxa"/>
            <w:vMerge w:val="restar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A01D45">
              <w:rPr>
                <w:rFonts w:cs="Times New Roman"/>
                <w:lang w:val="ky-KG"/>
              </w:rPr>
              <w:t>Мөөнөтү</w:t>
            </w:r>
          </w:p>
        </w:tc>
        <w:tc>
          <w:tcPr>
            <w:tcW w:w="1141" w:type="dxa"/>
            <w:vMerge w:val="restart"/>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A01D45">
              <w:rPr>
                <w:rFonts w:cs="Times New Roman"/>
                <w:lang w:val="ky-KG"/>
              </w:rPr>
              <w:t>сумма, миң.сом</w:t>
            </w:r>
          </w:p>
        </w:tc>
        <w:tc>
          <w:tcPr>
            <w:tcW w:w="3857" w:type="dxa"/>
            <w:gridSpan w:val="3"/>
            <w:vAlign w:val="center"/>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cs="Times New Roman"/>
              </w:rPr>
            </w:pPr>
            <w:r w:rsidRPr="00A01D45">
              <w:rPr>
                <w:rFonts w:cs="Times New Roman"/>
                <w:lang w:val="ky-KG"/>
              </w:rPr>
              <w:t>Каржылоо булагы, миң.сом</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Merge/>
            <w:vAlign w:val="center"/>
          </w:tcPr>
          <w:p w:rsidR="00177203" w:rsidRPr="00A01D45" w:rsidRDefault="00177203" w:rsidP="00F16D61">
            <w:pPr>
              <w:jc w:val="center"/>
              <w:rPr>
                <w:rFonts w:cs="Times New Roman"/>
                <w:b w:val="0"/>
                <w:bCs w:val="0"/>
              </w:rPr>
            </w:pPr>
          </w:p>
        </w:tc>
        <w:tc>
          <w:tcPr>
            <w:tcW w:w="2133"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p>
        </w:tc>
        <w:tc>
          <w:tcPr>
            <w:tcW w:w="1393"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p>
        </w:tc>
        <w:tc>
          <w:tcPr>
            <w:tcW w:w="986"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p>
        </w:tc>
        <w:tc>
          <w:tcPr>
            <w:tcW w:w="1141" w:type="dxa"/>
            <w:vMerge/>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A01D45">
              <w:rPr>
                <w:rFonts w:cs="Times New Roman"/>
                <w:b/>
                <w:bCs/>
                <w:lang w:val="ky-KG"/>
              </w:rPr>
              <w:t>МИ</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rPr>
            </w:pPr>
            <w:r w:rsidRPr="00A01D45">
              <w:rPr>
                <w:rFonts w:cs="Times New Roman"/>
                <w:b/>
                <w:bCs/>
                <w:lang w:val="ky-KG"/>
              </w:rPr>
              <w:t>Башка булактар (долбоор)</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lang w:val="ky-KG"/>
              </w:rPr>
            </w:pPr>
            <w:r w:rsidRPr="00A01D45">
              <w:rPr>
                <w:rFonts w:cs="Times New Roman"/>
                <w:b/>
                <w:bCs/>
                <w:lang w:val="ky-KG"/>
              </w:rPr>
              <w:t>Башка (демөөрчү, жамаат)</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8632" w:type="dxa"/>
            <w:gridSpan w:val="7"/>
            <w:vAlign w:val="center"/>
          </w:tcPr>
          <w:p w:rsidR="00177203" w:rsidRPr="00A01D45" w:rsidRDefault="00177203" w:rsidP="00F16D61">
            <w:pPr>
              <w:jc w:val="both"/>
              <w:rPr>
                <w:rFonts w:cs="Times New Roman"/>
                <w:b w:val="0"/>
                <w:bCs w:val="0"/>
                <w:sz w:val="24"/>
                <w:szCs w:val="24"/>
              </w:rPr>
            </w:pPr>
            <w:r w:rsidRPr="00A01D45">
              <w:rPr>
                <w:rFonts w:cs="Times New Roman"/>
                <w:sz w:val="24"/>
                <w:szCs w:val="24"/>
                <w:lang w:val="ky-KG"/>
              </w:rPr>
              <w:t xml:space="preserve">1.Токойлорду жана жайыттарды башкаруу жана пайдалануу </w:t>
            </w:r>
          </w:p>
        </w:tc>
        <w:tc>
          <w:tcPr>
            <w:tcW w:w="131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1</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Токойлорду калыбына келтирүү</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Жылан уюк</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2025-ж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3 700,0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1 700</w:t>
            </w:r>
            <w:r w:rsidRPr="00A01D45">
              <w:rPr>
                <w:rFonts w:cs="Times New Roman"/>
                <w:sz w:val="24"/>
                <w:szCs w:val="24"/>
                <w:lang w:val="ky-KG"/>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w:t>
            </w:r>
            <w:r w:rsidRPr="00A01D45">
              <w:rPr>
                <w:rFonts w:cs="Times New Roman"/>
                <w:sz w:val="24"/>
                <w:szCs w:val="24"/>
              </w:rPr>
              <w:t> 000</w:t>
            </w:r>
            <w:r w:rsidRPr="00A01D45">
              <w:rPr>
                <w:rFonts w:cs="Times New Roman"/>
                <w:sz w:val="24"/>
                <w:szCs w:val="24"/>
                <w:lang w:val="ky-KG"/>
              </w:rPr>
              <w:t>,</w:t>
            </w:r>
            <w:r w:rsidRPr="00A01D45">
              <w:rPr>
                <w:rFonts w:cs="Times New Roman"/>
                <w:sz w:val="24"/>
                <w:szCs w:val="24"/>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2</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Токойлорду жана жайыттарды дарылоо үчүн дрон сатып алуу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Келин таш</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2026-ж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w:t>
            </w:r>
            <w:r w:rsidRPr="00A01D45">
              <w:rPr>
                <w:rFonts w:cs="Times New Roman"/>
                <w:sz w:val="24"/>
                <w:szCs w:val="24"/>
                <w:lang w:val="ky-KG"/>
              </w:rPr>
              <w:t>6</w:t>
            </w:r>
            <w:r w:rsidRPr="00A01D45">
              <w:rPr>
                <w:rFonts w:cs="Times New Roman"/>
                <w:sz w:val="24"/>
                <w:szCs w:val="24"/>
              </w:rPr>
              <w:t>00</w:t>
            </w:r>
            <w:r w:rsidRPr="00A01D45">
              <w:rPr>
                <w:rFonts w:cs="Times New Roman"/>
                <w:sz w:val="24"/>
                <w:szCs w:val="24"/>
                <w:lang w:val="ky-KG"/>
              </w:rPr>
              <w:t>,</w:t>
            </w:r>
            <w:r w:rsidRPr="00A01D45">
              <w:rPr>
                <w:rFonts w:cs="Times New Roman"/>
                <w:sz w:val="24"/>
                <w:szCs w:val="24"/>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1 </w:t>
            </w:r>
            <w:r w:rsidRPr="00A01D45">
              <w:rPr>
                <w:rFonts w:cs="Times New Roman"/>
                <w:sz w:val="24"/>
                <w:szCs w:val="24"/>
                <w:lang w:val="ky-KG"/>
              </w:rPr>
              <w:t>6</w:t>
            </w:r>
            <w:r w:rsidRPr="00A01D45">
              <w:rPr>
                <w:rFonts w:cs="Times New Roman"/>
                <w:sz w:val="24"/>
                <w:szCs w:val="24"/>
              </w:rPr>
              <w:t>00</w:t>
            </w:r>
            <w:r w:rsidRPr="00A01D45">
              <w:rPr>
                <w:rFonts w:cs="Times New Roman"/>
                <w:sz w:val="24"/>
                <w:szCs w:val="24"/>
                <w:lang w:val="ky-KG"/>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3</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Бал чарбасын өнүктүрүү</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Жылан уюк, Келин таш</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2026-ж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1 000</w:t>
            </w:r>
            <w:r w:rsidRPr="00A01D45">
              <w:rPr>
                <w:rFonts w:cs="Times New Roman"/>
                <w:sz w:val="24"/>
                <w:szCs w:val="24"/>
                <w:lang w:val="ky-KG"/>
              </w:rPr>
              <w:t>,</w:t>
            </w:r>
            <w:r w:rsidRPr="00A01D45">
              <w:rPr>
                <w:rFonts w:cs="Times New Roman"/>
                <w:sz w:val="24"/>
                <w:szCs w:val="24"/>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1 000</w:t>
            </w:r>
            <w:r w:rsidRPr="00A01D45">
              <w:rPr>
                <w:rFonts w:cs="Times New Roman"/>
                <w:sz w:val="24"/>
                <w:szCs w:val="24"/>
                <w:lang w:val="ky-KG"/>
              </w:rPr>
              <w:t>,</w:t>
            </w:r>
            <w:r w:rsidRPr="00A01D45">
              <w:rPr>
                <w:rFonts w:cs="Times New Roman"/>
                <w:sz w:val="24"/>
                <w:szCs w:val="24"/>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r w:rsidRPr="00A01D45">
              <w:rPr>
                <w:rFonts w:cs="Times New Roman"/>
                <w:sz w:val="24"/>
                <w:szCs w:val="24"/>
              </w:rPr>
              <w:t> </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8632" w:type="dxa"/>
            <w:gridSpan w:val="7"/>
            <w:vAlign w:val="center"/>
          </w:tcPr>
          <w:p w:rsidR="00177203" w:rsidRPr="00A01D45" w:rsidRDefault="00177203" w:rsidP="00F16D61">
            <w:pPr>
              <w:jc w:val="both"/>
              <w:rPr>
                <w:rFonts w:cs="Times New Roman"/>
                <w:b w:val="0"/>
                <w:bCs w:val="0"/>
                <w:sz w:val="24"/>
                <w:szCs w:val="24"/>
              </w:rPr>
            </w:pPr>
            <w:r w:rsidRPr="00A01D45">
              <w:rPr>
                <w:rFonts w:cs="Times New Roman"/>
                <w:sz w:val="24"/>
                <w:szCs w:val="24"/>
                <w:lang w:val="ky-KG"/>
              </w:rPr>
              <w:t xml:space="preserve">2.Ветеринардык жана жайыт инфраструктурасын жакшыртуу </w:t>
            </w:r>
          </w:p>
        </w:tc>
        <w:tc>
          <w:tcPr>
            <w:tcW w:w="131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1</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Мал суу ичүүчү жайларды куруу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Бөкөй</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2027-ж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1 500</w:t>
            </w:r>
            <w:r w:rsidRPr="00A01D45">
              <w:rPr>
                <w:rFonts w:cs="Times New Roman"/>
                <w:sz w:val="24"/>
                <w:szCs w:val="24"/>
                <w:lang w:val="ky-KG"/>
              </w:rPr>
              <w:t>,</w:t>
            </w:r>
            <w:r w:rsidRPr="00A01D45">
              <w:rPr>
                <w:rFonts w:cs="Times New Roman"/>
                <w:sz w:val="24"/>
                <w:szCs w:val="24"/>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1 500,0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r w:rsidRPr="00A01D45">
              <w:rPr>
                <w:rFonts w:cs="Times New Roman"/>
                <w:sz w:val="24"/>
                <w:szCs w:val="24"/>
              </w:rPr>
              <w:t> </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2</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Яма Беккари куруу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Турк Абад, Жаны-жер</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2027-ж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1 500</w:t>
            </w:r>
            <w:r w:rsidRPr="00A01D45">
              <w:rPr>
                <w:rFonts w:cs="Times New Roman"/>
                <w:sz w:val="24"/>
                <w:szCs w:val="24"/>
                <w:lang w:val="ky-KG"/>
              </w:rPr>
              <w:t>,</w:t>
            </w:r>
            <w:r w:rsidRPr="00A01D45">
              <w:rPr>
                <w:rFonts w:cs="Times New Roman"/>
                <w:sz w:val="24"/>
                <w:szCs w:val="24"/>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1 500</w:t>
            </w:r>
            <w:r w:rsidRPr="00A01D45">
              <w:rPr>
                <w:rFonts w:cs="Times New Roman"/>
                <w:sz w:val="24"/>
                <w:szCs w:val="24"/>
                <w:lang w:val="ky-KG"/>
              </w:rPr>
              <w:t>,</w:t>
            </w:r>
            <w:r w:rsidRPr="00A01D45">
              <w:rPr>
                <w:rFonts w:cs="Times New Roman"/>
                <w:sz w:val="24"/>
                <w:szCs w:val="24"/>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3</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Ветеринардык сервис куруу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Бек-Абад</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2028-ж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2 000</w:t>
            </w:r>
            <w:r w:rsidRPr="00A01D45">
              <w:rPr>
                <w:rFonts w:cs="Times New Roman"/>
                <w:sz w:val="24"/>
                <w:szCs w:val="24"/>
                <w:lang w:val="ky-KG"/>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2 000</w:t>
            </w:r>
            <w:r w:rsidRPr="00A01D45">
              <w:rPr>
                <w:rFonts w:cs="Times New Roman"/>
                <w:sz w:val="24"/>
                <w:szCs w:val="24"/>
                <w:lang w:val="ky-KG"/>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500, 0</w:t>
            </w:r>
            <w:r w:rsidRPr="00A01D45">
              <w:rPr>
                <w:rFonts w:cs="Times New Roman"/>
                <w:sz w:val="24"/>
                <w:szCs w:val="24"/>
              </w:rPr>
              <w:t> </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4</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Жуут пунктун куруу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Жаңы-жер</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2028-ж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1 000,</w:t>
            </w:r>
            <w:r w:rsidRPr="00A01D45">
              <w:rPr>
                <w:rFonts w:cs="Times New Roman"/>
                <w:sz w:val="24"/>
                <w:szCs w:val="24"/>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 xml:space="preserve">1 </w:t>
            </w:r>
            <w:r w:rsidRPr="00A01D45">
              <w:rPr>
                <w:rFonts w:cs="Times New Roman"/>
                <w:sz w:val="24"/>
                <w:szCs w:val="24"/>
              </w:rPr>
              <w:t>000</w:t>
            </w:r>
            <w:r w:rsidRPr="00A01D45">
              <w:rPr>
                <w:rFonts w:cs="Times New Roman"/>
                <w:sz w:val="24"/>
                <w:szCs w:val="24"/>
                <w:lang w:val="ky-KG"/>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5</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Жайыт жолдорун калыбына келтирүү</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Саз,бөкөй,кайнар.</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2029-ж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1 800</w:t>
            </w:r>
            <w:r w:rsidRPr="00A01D45">
              <w:rPr>
                <w:rFonts w:cs="Times New Roman"/>
                <w:sz w:val="24"/>
                <w:szCs w:val="24"/>
                <w:lang w:val="ky-KG"/>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300,0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r w:rsidRPr="00A01D45">
              <w:rPr>
                <w:rFonts w:cs="Times New Roman"/>
                <w:sz w:val="24"/>
                <w:szCs w:val="24"/>
              </w:rPr>
              <w:t> </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r w:rsidRPr="00A01D45">
              <w:rPr>
                <w:rFonts w:cs="Times New Roman"/>
                <w:sz w:val="24"/>
                <w:szCs w:val="24"/>
              </w:rPr>
              <w:t> </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6</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Жайыт көпүрөлөрүн калыбына келтирүү</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Кош-аң, Караңгы колот, Цемент булак, Бөкөй.</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2030-ж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lang w:val="ky-KG"/>
              </w:rPr>
              <w:t xml:space="preserve">2 </w:t>
            </w:r>
            <w:r w:rsidRPr="00A01D45">
              <w:rPr>
                <w:rFonts w:cs="Times New Roman"/>
                <w:sz w:val="24"/>
                <w:szCs w:val="24"/>
              </w:rPr>
              <w:t>500</w:t>
            </w:r>
            <w:r w:rsidRPr="00A01D45">
              <w:rPr>
                <w:rFonts w:cs="Times New Roman"/>
                <w:sz w:val="24"/>
                <w:szCs w:val="24"/>
                <w:lang w:val="ky-KG"/>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1 000,0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1 500,0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7</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Мал союучу жай куруу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 xml:space="preserve">Бек Абад </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2030-ж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2 000</w:t>
            </w:r>
            <w:r w:rsidRPr="00A01D45">
              <w:rPr>
                <w:rFonts w:cs="Times New Roman"/>
                <w:sz w:val="24"/>
                <w:szCs w:val="24"/>
                <w:lang w:val="ky-KG"/>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2 000,0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r w:rsidRPr="00A01D45">
              <w:rPr>
                <w:rFonts w:cs="Times New Roman"/>
                <w:sz w:val="24"/>
                <w:szCs w:val="24"/>
              </w:rPr>
              <w:t> </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8632" w:type="dxa"/>
            <w:gridSpan w:val="7"/>
            <w:vAlign w:val="center"/>
          </w:tcPr>
          <w:p w:rsidR="00177203" w:rsidRPr="00A01D45" w:rsidRDefault="00177203" w:rsidP="00F16D61">
            <w:pPr>
              <w:jc w:val="both"/>
              <w:rPr>
                <w:rFonts w:cs="Times New Roman"/>
                <w:b w:val="0"/>
                <w:bCs w:val="0"/>
                <w:sz w:val="24"/>
                <w:szCs w:val="24"/>
              </w:rPr>
            </w:pPr>
            <w:r w:rsidRPr="00A01D45">
              <w:rPr>
                <w:rFonts w:cs="Times New Roman"/>
                <w:sz w:val="24"/>
                <w:szCs w:val="24"/>
                <w:lang w:val="ky-KG"/>
              </w:rPr>
              <w:t>3.Малдын асылдуулугун жана тоют базасын жакшыртуу</w:t>
            </w:r>
          </w:p>
        </w:tc>
        <w:tc>
          <w:tcPr>
            <w:tcW w:w="131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1</w:t>
            </w:r>
          </w:p>
        </w:tc>
        <w:tc>
          <w:tcPr>
            <w:tcW w:w="2133" w:type="dxa"/>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Мобилдик куут пунктун уюштуруу</w:t>
            </w:r>
          </w:p>
        </w:tc>
        <w:tc>
          <w:tcPr>
            <w:tcW w:w="1393" w:type="dxa"/>
            <w:vAlign w:val="center"/>
          </w:tcPr>
          <w:p w:rsidR="00177203" w:rsidRPr="007002F3"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Бек Абад</w:t>
            </w:r>
          </w:p>
        </w:tc>
        <w:tc>
          <w:tcPr>
            <w:tcW w:w="986" w:type="dxa"/>
            <w:vAlign w:val="center"/>
          </w:tcPr>
          <w:p w:rsidR="00177203" w:rsidRPr="007002F3"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2026-ж</w:t>
            </w:r>
          </w:p>
        </w:tc>
        <w:tc>
          <w:tcPr>
            <w:tcW w:w="1141"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rPr>
              <w:t>2 212</w:t>
            </w:r>
            <w:r w:rsidRPr="007002F3">
              <w:rPr>
                <w:rFonts w:cs="Times New Roman"/>
                <w:sz w:val="24"/>
                <w:szCs w:val="24"/>
                <w:highlight w:val="yellow"/>
                <w:lang w:val="ky-KG"/>
              </w:rPr>
              <w:t>,</w:t>
            </w:r>
            <w:r w:rsidRPr="007002F3">
              <w:rPr>
                <w:rFonts w:cs="Times New Roman"/>
                <w:sz w:val="24"/>
                <w:szCs w:val="24"/>
                <w:highlight w:val="yellow"/>
              </w:rPr>
              <w:t>2</w:t>
            </w:r>
          </w:p>
        </w:tc>
        <w:tc>
          <w:tcPr>
            <w:tcW w:w="1099"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2"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rPr>
              <w:t>1 000</w:t>
            </w:r>
            <w:r w:rsidRPr="007002F3">
              <w:rPr>
                <w:rFonts w:cs="Times New Roman"/>
                <w:sz w:val="24"/>
                <w:szCs w:val="24"/>
                <w:highlight w:val="yellow"/>
                <w:lang w:val="ky-KG"/>
              </w:rPr>
              <w:t>,0</w:t>
            </w:r>
          </w:p>
        </w:tc>
        <w:tc>
          <w:tcPr>
            <w:tcW w:w="1316"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lang w:val="ky-KG"/>
              </w:rPr>
            </w:pPr>
            <w:r w:rsidRPr="007002F3">
              <w:rPr>
                <w:rFonts w:cs="Times New Roman"/>
                <w:sz w:val="24"/>
                <w:szCs w:val="24"/>
                <w:highlight w:val="yellow"/>
                <w:lang w:val="ky-KG"/>
              </w:rPr>
              <w:t xml:space="preserve"> </w:t>
            </w:r>
            <w:r w:rsidRPr="007002F3">
              <w:rPr>
                <w:rFonts w:cs="Times New Roman"/>
                <w:sz w:val="24"/>
                <w:szCs w:val="24"/>
                <w:highlight w:val="yellow"/>
              </w:rPr>
              <w:t>1 212</w:t>
            </w:r>
            <w:r w:rsidRPr="007002F3">
              <w:rPr>
                <w:rFonts w:cs="Times New Roman"/>
                <w:sz w:val="24"/>
                <w:szCs w:val="24"/>
                <w:highlight w:val="yellow"/>
                <w:lang w:val="ky-KG"/>
              </w:rPr>
              <w:t>,</w:t>
            </w:r>
            <w:r w:rsidRPr="007002F3">
              <w:rPr>
                <w:rFonts w:cs="Times New Roman"/>
                <w:sz w:val="24"/>
                <w:szCs w:val="24"/>
                <w:highlight w:val="yellow"/>
              </w:rPr>
              <w:t>2</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2</w:t>
            </w:r>
          </w:p>
        </w:tc>
        <w:tc>
          <w:tcPr>
            <w:tcW w:w="2133" w:type="dxa"/>
            <w:vAlign w:val="center"/>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Айыл чарба техникаларын сатып алуу</w:t>
            </w:r>
          </w:p>
        </w:tc>
        <w:tc>
          <w:tcPr>
            <w:tcW w:w="1393"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 xml:space="preserve">Бек Абад </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2026-ж</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5 500</w:t>
            </w:r>
            <w:r w:rsidRPr="00A01D45">
              <w:rPr>
                <w:rFonts w:cs="Times New Roman"/>
                <w:sz w:val="24"/>
                <w:szCs w:val="24"/>
                <w:lang w:val="ky-KG"/>
              </w:rPr>
              <w:t>,0</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lang w:val="ky-KG"/>
              </w:rPr>
            </w:pPr>
            <w:r w:rsidRPr="00A01D45">
              <w:rPr>
                <w:rFonts w:cs="Times New Roman"/>
                <w:sz w:val="24"/>
                <w:szCs w:val="24"/>
              </w:rPr>
              <w:t> </w:t>
            </w:r>
            <w:r w:rsidRPr="00A01D45">
              <w:rPr>
                <w:rFonts w:cs="Times New Roman"/>
                <w:sz w:val="24"/>
                <w:szCs w:val="24"/>
                <w:lang w:val="ky-KG"/>
              </w:rPr>
              <w:t>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rPr>
              <w:t>5 500</w:t>
            </w:r>
            <w:r w:rsidRPr="00A01D45">
              <w:rPr>
                <w:rFonts w:cs="Times New Roman"/>
                <w:sz w:val="24"/>
                <w:szCs w:val="24"/>
                <w:lang w:val="ky-KG"/>
              </w:rPr>
              <w:t>,</w:t>
            </w:r>
            <w:r w:rsidRPr="00A01D45">
              <w:rPr>
                <w:rFonts w:cs="Times New Roman"/>
                <w:sz w:val="24"/>
                <w:szCs w:val="24"/>
              </w:rPr>
              <w:t>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A01D45">
              <w:rPr>
                <w:rFonts w:cs="Times New Roman"/>
                <w:sz w:val="24"/>
                <w:szCs w:val="24"/>
                <w:lang w:val="ky-KG"/>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center"/>
              <w:rPr>
                <w:rFonts w:cs="Times New Roman"/>
                <w:b w:val="0"/>
                <w:bCs w:val="0"/>
                <w:sz w:val="24"/>
                <w:szCs w:val="24"/>
              </w:rPr>
            </w:pPr>
            <w:r w:rsidRPr="00A01D45">
              <w:rPr>
                <w:rFonts w:cs="Times New Roman"/>
                <w:b w:val="0"/>
                <w:bCs w:val="0"/>
                <w:sz w:val="24"/>
                <w:szCs w:val="24"/>
                <w:lang w:val="ky-KG"/>
              </w:rPr>
              <w:t>3</w:t>
            </w:r>
          </w:p>
        </w:tc>
        <w:tc>
          <w:tcPr>
            <w:tcW w:w="2133" w:type="dxa"/>
            <w:vAlign w:val="center"/>
          </w:tcPr>
          <w:p w:rsidR="00177203" w:rsidRPr="007002F3" w:rsidRDefault="00177203" w:rsidP="00F16D61">
            <w:pP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Тоют даярдоочу жабдууларды сатып алуу</w:t>
            </w:r>
          </w:p>
        </w:tc>
        <w:tc>
          <w:tcPr>
            <w:tcW w:w="1393" w:type="dxa"/>
            <w:vAlign w:val="center"/>
          </w:tcPr>
          <w:p w:rsidR="00177203" w:rsidRPr="007002F3"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 xml:space="preserve">Бек Абад </w:t>
            </w:r>
          </w:p>
        </w:tc>
        <w:tc>
          <w:tcPr>
            <w:tcW w:w="986" w:type="dxa"/>
            <w:vAlign w:val="center"/>
          </w:tcPr>
          <w:p w:rsidR="00177203" w:rsidRPr="007002F3"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2026-ж</w:t>
            </w:r>
          </w:p>
        </w:tc>
        <w:tc>
          <w:tcPr>
            <w:tcW w:w="1141"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lang w:val="ky-KG"/>
              </w:rPr>
            </w:pPr>
            <w:r w:rsidRPr="007002F3">
              <w:rPr>
                <w:rFonts w:cs="Times New Roman"/>
                <w:sz w:val="24"/>
                <w:szCs w:val="24"/>
                <w:highlight w:val="yellow"/>
              </w:rPr>
              <w:t>2 000</w:t>
            </w:r>
            <w:r w:rsidRPr="007002F3">
              <w:rPr>
                <w:rFonts w:cs="Times New Roman"/>
                <w:sz w:val="24"/>
                <w:szCs w:val="24"/>
                <w:highlight w:val="yellow"/>
                <w:lang w:val="ky-KG"/>
              </w:rPr>
              <w:t>,0</w:t>
            </w:r>
          </w:p>
        </w:tc>
        <w:tc>
          <w:tcPr>
            <w:tcW w:w="1099"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lang w:val="ky-KG"/>
              </w:rPr>
            </w:pPr>
          </w:p>
        </w:tc>
        <w:tc>
          <w:tcPr>
            <w:tcW w:w="1442"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r w:rsidRPr="007002F3">
              <w:rPr>
                <w:rFonts w:cs="Times New Roman"/>
                <w:sz w:val="24"/>
                <w:szCs w:val="24"/>
                <w:highlight w:val="yellow"/>
                <w:lang w:val="ky-KG"/>
              </w:rPr>
              <w:t>0</w:t>
            </w:r>
            <w:r w:rsidRPr="007002F3">
              <w:rPr>
                <w:rFonts w:cs="Times New Roman"/>
                <w:sz w:val="24"/>
                <w:szCs w:val="24"/>
                <w:highlight w:val="yellow"/>
              </w:rPr>
              <w:t> </w:t>
            </w:r>
          </w:p>
        </w:tc>
        <w:tc>
          <w:tcPr>
            <w:tcW w:w="1316" w:type="dxa"/>
            <w:vAlign w:val="center"/>
          </w:tcPr>
          <w:p w:rsidR="00177203" w:rsidRPr="007002F3"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lang w:val="ky-KG"/>
              </w:rPr>
            </w:pPr>
            <w:r w:rsidRPr="007002F3">
              <w:rPr>
                <w:rFonts w:cs="Times New Roman"/>
                <w:sz w:val="24"/>
                <w:szCs w:val="24"/>
                <w:highlight w:val="yellow"/>
              </w:rPr>
              <w:t>2 000</w:t>
            </w:r>
            <w:r w:rsidRPr="007002F3">
              <w:rPr>
                <w:rFonts w:cs="Times New Roman"/>
                <w:sz w:val="24"/>
                <w:szCs w:val="24"/>
                <w:highlight w:val="yellow"/>
                <w:lang w:val="ky-KG"/>
              </w:rPr>
              <w:t>,0</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438" w:type="dxa"/>
            <w:vAlign w:val="center"/>
          </w:tcPr>
          <w:p w:rsidR="00177203" w:rsidRPr="00A01D45" w:rsidRDefault="00177203" w:rsidP="00F16D61">
            <w:pPr>
              <w:jc w:val="both"/>
              <w:rPr>
                <w:rFonts w:cs="Times New Roman"/>
                <w:sz w:val="24"/>
                <w:szCs w:val="24"/>
              </w:rPr>
            </w:pPr>
            <w:r w:rsidRPr="00A01D45">
              <w:rPr>
                <w:rFonts w:cs="Times New Roman"/>
                <w:sz w:val="24"/>
                <w:szCs w:val="24"/>
                <w:lang w:val="ky-KG"/>
              </w:rPr>
              <w:t> </w:t>
            </w:r>
          </w:p>
        </w:tc>
        <w:tc>
          <w:tcPr>
            <w:tcW w:w="3526" w:type="dxa"/>
            <w:gridSpan w:val="2"/>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sidRPr="00A01D45">
              <w:rPr>
                <w:rFonts w:cs="Times New Roman"/>
                <w:b/>
                <w:bCs/>
                <w:sz w:val="24"/>
                <w:szCs w:val="24"/>
                <w:lang w:val="ky-KG"/>
              </w:rPr>
              <w:t>Бардыгы:</w:t>
            </w:r>
          </w:p>
        </w:tc>
        <w:tc>
          <w:tcPr>
            <w:tcW w:w="986" w:type="dxa"/>
            <w:vAlign w:val="center"/>
          </w:tcPr>
          <w:p w:rsidR="00177203" w:rsidRPr="00A01D45" w:rsidRDefault="00177203" w:rsidP="00F16D61">
            <w:pPr>
              <w:jc w:val="both"/>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sidRPr="00A01D45">
              <w:rPr>
                <w:rFonts w:cs="Times New Roman"/>
                <w:b/>
                <w:bCs/>
                <w:sz w:val="24"/>
                <w:szCs w:val="24"/>
                <w:lang w:val="ky-KG"/>
              </w:rPr>
              <w:t> </w:t>
            </w:r>
          </w:p>
        </w:tc>
        <w:tc>
          <w:tcPr>
            <w:tcW w:w="1141"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lang w:val="ky-KG"/>
              </w:rPr>
            </w:pPr>
            <w:r w:rsidRPr="00A01D45">
              <w:rPr>
                <w:rFonts w:cs="Times New Roman"/>
                <w:b/>
                <w:bCs/>
                <w:sz w:val="24"/>
                <w:szCs w:val="24"/>
                <w:lang w:val="ky-KG"/>
              </w:rPr>
              <w:t>28 312,2</w:t>
            </w:r>
          </w:p>
        </w:tc>
        <w:tc>
          <w:tcPr>
            <w:tcW w:w="1099"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sidRPr="00A01D45">
              <w:rPr>
                <w:rFonts w:cs="Times New Roman"/>
                <w:b/>
                <w:bCs/>
                <w:sz w:val="24"/>
                <w:szCs w:val="24"/>
                <w:lang w:val="ky-KG"/>
              </w:rPr>
              <w:t>300,0</w:t>
            </w:r>
          </w:p>
        </w:tc>
        <w:tc>
          <w:tcPr>
            <w:tcW w:w="1442"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lang w:val="ky-KG"/>
              </w:rPr>
            </w:pPr>
            <w:r w:rsidRPr="00A01D45">
              <w:rPr>
                <w:rFonts w:cs="Times New Roman"/>
                <w:b/>
                <w:bCs/>
                <w:sz w:val="24"/>
                <w:szCs w:val="24"/>
                <w:lang w:val="ky-KG"/>
              </w:rPr>
              <w:t>18 800,0</w:t>
            </w:r>
          </w:p>
        </w:tc>
        <w:tc>
          <w:tcPr>
            <w:tcW w:w="1316" w:type="dxa"/>
            <w:vAlign w:val="center"/>
          </w:tcPr>
          <w:p w:rsidR="00177203" w:rsidRPr="00A01D45" w:rsidRDefault="00177203" w:rsidP="00F16D61">
            <w:pPr>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lang w:val="ky-KG"/>
              </w:rPr>
            </w:pPr>
            <w:r w:rsidRPr="00A01D45">
              <w:rPr>
                <w:rFonts w:cs="Times New Roman"/>
                <w:b/>
                <w:bCs/>
                <w:sz w:val="24"/>
                <w:szCs w:val="24"/>
                <w:lang w:val="ky-KG"/>
              </w:rPr>
              <w:t>8 812,2</w:t>
            </w:r>
          </w:p>
        </w:tc>
      </w:tr>
    </w:tbl>
    <w:p w:rsidR="00177203" w:rsidRPr="00A01D45" w:rsidRDefault="00177203" w:rsidP="00177203">
      <w:pPr>
        <w:spacing w:after="0"/>
        <w:rPr>
          <w:rFonts w:cs="Times New Roman"/>
          <w:sz w:val="24"/>
          <w:lang w:val="ky-KG" w:eastAsia="ru-RU"/>
        </w:rPr>
      </w:pPr>
    </w:p>
    <w:p w:rsidR="00177203" w:rsidRPr="00A01D45" w:rsidRDefault="00177203" w:rsidP="00177203">
      <w:pPr>
        <w:jc w:val="both"/>
        <w:rPr>
          <w:rStyle w:val="ezkurwreuab5ozgtqnkl"/>
          <w:rFonts w:eastAsiaTheme="majorEastAsia" w:cs="Times New Roman"/>
          <w:b/>
          <w:bCs/>
          <w:sz w:val="24"/>
          <w:lang w:val="ky-KG"/>
        </w:rPr>
      </w:pPr>
      <w:r w:rsidRPr="00A01D45">
        <w:rPr>
          <w:rFonts w:cs="Times New Roman"/>
          <w:b/>
          <w:bCs/>
          <w:sz w:val="24"/>
          <w:lang w:val="ky-KG" w:eastAsia="ru-RU"/>
        </w:rPr>
        <w:lastRenderedPageBreak/>
        <w:t xml:space="preserve">4.8. </w:t>
      </w:r>
      <w:r w:rsidRPr="00A01D45">
        <w:rPr>
          <w:rFonts w:eastAsia="Times New Roman" w:cs="Times New Roman"/>
          <w:b/>
          <w:bCs/>
          <w:sz w:val="24"/>
          <w:szCs w:val="24"/>
          <w:lang w:val="ky-KG" w:eastAsia="ru-RU"/>
        </w:rPr>
        <w:t>Жайыттарды башкаруу жана пайдалануу боюнча орто мөөнөттүү пландын аткарылышына мониторинг жана баалоо жүргүзүү боюнча иш-чаралар</w:t>
      </w:r>
    </w:p>
    <w:p w:rsidR="00177203" w:rsidRPr="00A01D45" w:rsidRDefault="00177203" w:rsidP="00177203">
      <w:pPr>
        <w:pStyle w:val="a9"/>
        <w:ind w:firstLine="708"/>
        <w:jc w:val="both"/>
        <w:rPr>
          <w:rFonts w:ascii="Times New Roman" w:hAnsi="Times New Roman" w:cs="Times New Roman"/>
          <w:sz w:val="24"/>
          <w:szCs w:val="24"/>
          <w:lang w:val="ky-KG"/>
        </w:rPr>
      </w:pPr>
      <w:r w:rsidRPr="00A01D45">
        <w:rPr>
          <w:rFonts w:ascii="Times New Roman" w:hAnsi="Times New Roman" w:cs="Times New Roman"/>
          <w:sz w:val="24"/>
          <w:szCs w:val="24"/>
          <w:lang w:val="ky-KG"/>
        </w:rPr>
        <w:t xml:space="preserve">Жайыттарды башкаруу жана пайдалануу боюнча орто мөөнөттүү пландын натыйжалуу ишке ашырылышын камсыз кылуу үчүн туруктуу </w:t>
      </w:r>
      <w:r w:rsidRPr="00A01D45">
        <w:rPr>
          <w:rStyle w:val="aa"/>
          <w:rFonts w:ascii="Times New Roman" w:hAnsi="Times New Roman" w:cs="Times New Roman"/>
          <w:sz w:val="24"/>
          <w:szCs w:val="24"/>
          <w:lang w:val="ky-KG"/>
        </w:rPr>
        <w:t>мониторинг жана баалоо системасын</w:t>
      </w:r>
      <w:r w:rsidRPr="00A01D45">
        <w:rPr>
          <w:rFonts w:ascii="Times New Roman" w:hAnsi="Times New Roman" w:cs="Times New Roman"/>
          <w:sz w:val="24"/>
          <w:szCs w:val="24"/>
          <w:lang w:val="ky-KG"/>
        </w:rPr>
        <w:t xml:space="preserve"> киргизүү зарыл. Бул система пландын максаттарына жетүү деңгээлин текшерип, алсыз жактарын аныктап, келечектеги иш-аракеттерге оңдоолорду киргизүүгө шарт түзөт.</w:t>
      </w:r>
    </w:p>
    <w:p w:rsidR="00177203" w:rsidRPr="00A01D45" w:rsidRDefault="00177203" w:rsidP="00177203">
      <w:pPr>
        <w:pStyle w:val="a9"/>
        <w:ind w:firstLine="708"/>
        <w:jc w:val="both"/>
        <w:rPr>
          <w:rFonts w:ascii="Times New Roman" w:hAnsi="Times New Roman" w:cs="Times New Roman"/>
          <w:i/>
          <w:iCs/>
          <w:sz w:val="24"/>
          <w:szCs w:val="24"/>
          <w:lang w:val="ky-KG"/>
        </w:rPr>
      </w:pPr>
      <w:r w:rsidRPr="00A01D45">
        <w:rPr>
          <w:rFonts w:ascii="Times New Roman" w:eastAsia="Calibri" w:hAnsi="Times New Roman" w:cs="Times New Roman"/>
          <w:i/>
          <w:iCs/>
          <w:sz w:val="24"/>
          <w:lang w:val="ky-KG"/>
        </w:rPr>
        <w:t xml:space="preserve">28-таблица. </w:t>
      </w:r>
      <w:r w:rsidRPr="00A01D45">
        <w:rPr>
          <w:rFonts w:ascii="Times New Roman" w:eastAsia="Times New Roman" w:hAnsi="Times New Roman" w:cs="Times New Roman"/>
          <w:i/>
          <w:iCs/>
          <w:sz w:val="24"/>
          <w:szCs w:val="24"/>
          <w:lang w:val="ky-KG" w:eastAsia="ru-RU"/>
        </w:rPr>
        <w:t>ЖБПП аткарылышына мониторинг жана баалоо жүргүзүү планы</w:t>
      </w:r>
    </w:p>
    <w:tbl>
      <w:tblPr>
        <w:tblStyle w:val="-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295"/>
        <w:gridCol w:w="2268"/>
        <w:gridCol w:w="1872"/>
        <w:gridCol w:w="1183"/>
        <w:gridCol w:w="2335"/>
      </w:tblGrid>
      <w:tr w:rsidR="00177203" w:rsidRPr="00A01D45" w:rsidTr="00F1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jc w:val="center"/>
              <w:rPr>
                <w:rFonts w:eastAsia="Times New Roman" w:cs="Times New Roman"/>
                <w:sz w:val="24"/>
                <w:szCs w:val="24"/>
                <w:lang w:val="ky-KG" w:eastAsia="ru-RU"/>
              </w:rPr>
            </w:pPr>
            <w:r w:rsidRPr="00A01D45">
              <w:rPr>
                <w:rFonts w:eastAsia="Times New Roman" w:cs="Times New Roman"/>
                <w:sz w:val="24"/>
                <w:szCs w:val="24"/>
                <w:lang w:val="ky-KG" w:eastAsia="ru-RU"/>
              </w:rPr>
              <w:t>№</w:t>
            </w:r>
          </w:p>
        </w:tc>
        <w:tc>
          <w:tcPr>
            <w:tcW w:w="0" w:type="auto"/>
            <w:vAlign w:val="center"/>
            <w:hideMark/>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Иш-аракеттер</w:t>
            </w:r>
          </w:p>
        </w:tc>
        <w:tc>
          <w:tcPr>
            <w:tcW w:w="0" w:type="auto"/>
            <w:vAlign w:val="center"/>
            <w:hideMark/>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Максаты</w:t>
            </w:r>
          </w:p>
        </w:tc>
        <w:tc>
          <w:tcPr>
            <w:tcW w:w="0" w:type="auto"/>
            <w:vAlign w:val="center"/>
            <w:hideMark/>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Аткаруучулар</w:t>
            </w:r>
          </w:p>
        </w:tc>
        <w:tc>
          <w:tcPr>
            <w:tcW w:w="0" w:type="auto"/>
            <w:vAlign w:val="center"/>
            <w:hideMark/>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Мөөнөтү</w:t>
            </w:r>
          </w:p>
        </w:tc>
        <w:tc>
          <w:tcPr>
            <w:tcW w:w="0" w:type="auto"/>
            <w:vAlign w:val="center"/>
            <w:hideMark/>
          </w:tcPr>
          <w:p w:rsidR="00177203" w:rsidRPr="00A01D45" w:rsidRDefault="00177203" w:rsidP="00F16D6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Күткөн натыйжалар</w:t>
            </w:r>
          </w:p>
        </w:tc>
      </w:tr>
      <w:tr w:rsidR="00177203" w:rsidRPr="00986874"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1</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Жайыттардын абалы боюнча маалыматтарды чогултуу жана инвентаризация жүргүзүү</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Жайыт ресурстарынын так абалын аныктоо</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Жайыт комитеттери, айыл өкмөтү, адистер</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Жыл сайын</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Жайыттардын аянты, түшүмдүүлүгү жана абалы боюнча жаңыланган маалымат базасы</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2</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Негизги индикаторлорду аныктоо жана байкоо жүргүзүү</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Түшүмдүүлүк, биотүрдүүлүк, эрозия, ашыкча пайдалануу көрсөткүчтөрүн көзөмөлдөө</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Ветеринардык жана экологиялык кызматтар</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Туруктуу</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Так индикаторлор боюнча статистикалык маалыматтардын топтолушу</w:t>
            </w:r>
          </w:p>
        </w:tc>
      </w:tr>
      <w:tr w:rsidR="00177203" w:rsidRPr="00574457"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3</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Жергиликтүү коомчулукту мониторингге тартуу</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Мониторингде жергиликтүү фермерлердин жоопкерчилигин күчөтүү</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Жайыт комитеттери, фермерлер</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Жыл сайын</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Коомчулуктун активдүү катышуусу жана маалыматтын тактыгы камсыз болот</w:t>
            </w:r>
          </w:p>
        </w:tc>
      </w:tr>
      <w:tr w:rsidR="00177203" w:rsidRPr="00574457"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4</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Маалыматтарды талдоо жана жылдык отчет даярдоо</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План ишке ашуу деңгээлин баалоо жана көйгөйлөрдү аныктоо</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Айыл чарба департаменти, адистер</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Жыл сайын</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Жетишкен ийгиликтер жана көйгөйлөр боюнча деталдуу отчет даярдалат</w:t>
            </w:r>
          </w:p>
        </w:tc>
      </w:tr>
      <w:tr w:rsidR="00177203" w:rsidRPr="00574457"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5</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Орто мөөнөттүү пландарды кайра кароо жана оңдоолорду киргизүү</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Мониторинг жыйынтыгына жараша иш-чараларды тактоо</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Жергиликтүү бийлик, жайыт комитеттери</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Ар 3 жыл сайын</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Планды ишке ашыруунун натыйжалуулугу жогорулайт, ресурстар туура багытталат</w:t>
            </w:r>
          </w:p>
        </w:tc>
      </w:tr>
      <w:tr w:rsidR="00177203" w:rsidRPr="00A01D45" w:rsidTr="00F16D61">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77203" w:rsidRPr="00A01D45" w:rsidRDefault="00177203" w:rsidP="00F16D61">
            <w:pPr>
              <w:rPr>
                <w:rFonts w:eastAsia="Times New Roman" w:cs="Times New Roman"/>
                <w:sz w:val="24"/>
                <w:szCs w:val="24"/>
                <w:lang w:val="ky-KG" w:eastAsia="ru-RU"/>
              </w:rPr>
            </w:pPr>
            <w:r w:rsidRPr="00A01D45">
              <w:rPr>
                <w:rFonts w:eastAsia="Times New Roman" w:cs="Times New Roman"/>
                <w:sz w:val="24"/>
                <w:szCs w:val="24"/>
                <w:lang w:val="ky-KG" w:eastAsia="ru-RU"/>
              </w:rPr>
              <w:t>6</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Жыйынтыктарды колдонуу жана жайылтуу</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Чечим кабыл алуу жана донорлор менен кызматташууда пайдалануу</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Айыл өкмөтү, өкмөттүк органдар</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Туруктуу</w:t>
            </w:r>
          </w:p>
        </w:tc>
        <w:tc>
          <w:tcPr>
            <w:tcW w:w="0" w:type="auto"/>
            <w:vAlign w:val="center"/>
            <w:hideMark/>
          </w:tcPr>
          <w:p w:rsidR="00177203" w:rsidRPr="00A01D45" w:rsidRDefault="00177203" w:rsidP="00F16D6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ky-KG" w:eastAsia="ru-RU"/>
              </w:rPr>
            </w:pPr>
            <w:r w:rsidRPr="00A01D45">
              <w:rPr>
                <w:rFonts w:eastAsia="Times New Roman" w:cs="Times New Roman"/>
                <w:sz w:val="24"/>
                <w:szCs w:val="24"/>
                <w:lang w:val="ky-KG" w:eastAsia="ru-RU"/>
              </w:rPr>
              <w:t>Мониторинг маалыматтары негизинде жаңы долбоорлор жана ресурстар тартылат</w:t>
            </w:r>
          </w:p>
        </w:tc>
      </w:tr>
    </w:tbl>
    <w:p w:rsidR="00177203" w:rsidRPr="00A01D45" w:rsidRDefault="00177203" w:rsidP="00177203">
      <w:pPr>
        <w:ind w:firstLine="708"/>
        <w:jc w:val="both"/>
        <w:rPr>
          <w:rFonts w:cs="Times New Roman"/>
          <w:sz w:val="24"/>
          <w:szCs w:val="24"/>
          <w:lang w:val="ky-KG"/>
        </w:rPr>
      </w:pPr>
    </w:p>
    <w:p w:rsidR="00177203" w:rsidRPr="00A01D45" w:rsidRDefault="00177203" w:rsidP="00177203">
      <w:pPr>
        <w:ind w:firstLine="708"/>
        <w:jc w:val="both"/>
        <w:rPr>
          <w:rFonts w:cs="Times New Roman"/>
          <w:sz w:val="24"/>
          <w:szCs w:val="24"/>
          <w:lang w:val="ky-KG"/>
        </w:rPr>
      </w:pPr>
      <w:r w:rsidRPr="00A01D45">
        <w:rPr>
          <w:rFonts w:cs="Times New Roman"/>
          <w:sz w:val="24"/>
          <w:szCs w:val="24"/>
          <w:lang w:val="ky-KG"/>
        </w:rPr>
        <w:t>Жыйынтыктап айтканда, мониторинг жана баалоо иш-чаралары жайыттарды башкаруу жана пайдалануу боюнча пландын натыйжалуулугун жогорулатуу, анын туруктуулугун камсыз кылуу жана жергиликтүү коомчулуктун жашоо деңгээлин жакшыртууга өбөлгө түзөт. Бул система жайыт ресурстарын туура пайдаланууну гана эмес, айыл чарба тармагынын туруктуу өнүгүшүн да камсыздайт.</w:t>
      </w:r>
    </w:p>
    <w:p w:rsidR="00177203" w:rsidRDefault="00177203" w:rsidP="00177203">
      <w:pPr>
        <w:ind w:firstLine="708"/>
        <w:jc w:val="both"/>
        <w:rPr>
          <w:rFonts w:cs="Times New Roman"/>
          <w:sz w:val="24"/>
          <w:szCs w:val="24"/>
          <w:lang w:val="ky-KG"/>
        </w:rPr>
      </w:pPr>
    </w:p>
    <w:p w:rsidR="00177203" w:rsidRDefault="00177203" w:rsidP="00177203">
      <w:pPr>
        <w:ind w:firstLine="708"/>
        <w:jc w:val="both"/>
        <w:rPr>
          <w:rFonts w:cs="Times New Roman"/>
          <w:sz w:val="24"/>
          <w:szCs w:val="24"/>
          <w:lang w:val="ky-KG"/>
        </w:rPr>
      </w:pPr>
    </w:p>
    <w:p w:rsidR="00177203" w:rsidRDefault="00177203" w:rsidP="00177203">
      <w:pPr>
        <w:tabs>
          <w:tab w:val="left" w:pos="3696"/>
        </w:tabs>
        <w:ind w:firstLine="708"/>
        <w:jc w:val="both"/>
        <w:rPr>
          <w:rFonts w:cs="Times New Roman"/>
          <w:sz w:val="24"/>
          <w:szCs w:val="24"/>
          <w:lang w:val="ky-KG"/>
        </w:rPr>
      </w:pPr>
      <w:r>
        <w:rPr>
          <w:rFonts w:cs="Times New Roman"/>
          <w:sz w:val="24"/>
          <w:szCs w:val="24"/>
          <w:lang w:val="ky-KG"/>
        </w:rPr>
        <w:lastRenderedPageBreak/>
        <w:tab/>
      </w:r>
    </w:p>
    <w:p w:rsidR="00177203" w:rsidRDefault="00177203" w:rsidP="00177203">
      <w:pPr>
        <w:tabs>
          <w:tab w:val="left" w:pos="3696"/>
        </w:tabs>
        <w:ind w:firstLine="708"/>
        <w:jc w:val="both"/>
        <w:rPr>
          <w:rFonts w:cs="Times New Roman"/>
          <w:sz w:val="24"/>
          <w:szCs w:val="24"/>
          <w:lang w:val="ky-KG"/>
        </w:rPr>
      </w:pPr>
    </w:p>
    <w:p w:rsidR="00177203" w:rsidRDefault="00177203" w:rsidP="00177203">
      <w:pPr>
        <w:tabs>
          <w:tab w:val="left" w:pos="3696"/>
        </w:tabs>
        <w:ind w:firstLine="708"/>
        <w:jc w:val="both"/>
        <w:rPr>
          <w:rFonts w:cs="Times New Roman"/>
          <w:sz w:val="24"/>
          <w:szCs w:val="24"/>
          <w:lang w:val="ky-KG"/>
        </w:rPr>
        <w:sectPr w:rsidR="00177203" w:rsidSect="00CD6D32">
          <w:pgSz w:w="11906" w:h="16838"/>
          <w:pgMar w:top="567" w:right="567" w:bottom="567" w:left="1134" w:header="0" w:footer="170" w:gutter="0"/>
          <w:pgNumType w:fmt="numberInDash" w:start="1" w:chapStyle="1"/>
          <w:cols w:space="708"/>
          <w:docGrid w:linePitch="381"/>
        </w:sectPr>
      </w:pPr>
    </w:p>
    <w:p w:rsidR="00177203" w:rsidRPr="0043060A" w:rsidRDefault="00177203" w:rsidP="00177203">
      <w:pPr>
        <w:tabs>
          <w:tab w:val="left" w:pos="5245"/>
        </w:tabs>
        <w:ind w:left="360"/>
        <w:jc w:val="both"/>
        <w:rPr>
          <w:rFonts w:eastAsia="Times New Roman" w:cs="Times New Roman"/>
          <w:b/>
          <w:iCs/>
          <w:sz w:val="24"/>
          <w:szCs w:val="24"/>
          <w:lang w:val="ky-KG" w:eastAsia="ru-RU"/>
        </w:rPr>
      </w:pPr>
      <w:r>
        <w:rPr>
          <w:rFonts w:eastAsia="Times New Roman" w:cs="Times New Roman"/>
          <w:b/>
          <w:iCs/>
          <w:sz w:val="24"/>
          <w:szCs w:val="24"/>
          <w:lang w:val="ky-KG" w:eastAsia="ru-RU"/>
        </w:rPr>
        <w:lastRenderedPageBreak/>
        <w:t xml:space="preserve">4.9    </w:t>
      </w:r>
      <w:r w:rsidRPr="0043060A">
        <w:rPr>
          <w:rFonts w:eastAsia="Times New Roman" w:cs="Times New Roman"/>
          <w:b/>
          <w:iCs/>
          <w:sz w:val="24"/>
          <w:szCs w:val="24"/>
          <w:lang w:val="ky-KG" w:eastAsia="ru-RU"/>
        </w:rPr>
        <w:t>2026-ЖЫЛГА КАРАТА ЖЫЛДЫК ИНВЕСТИЦИЯЛЫК ПЛАНЫ.</w:t>
      </w:r>
    </w:p>
    <w:p w:rsidR="00177203" w:rsidRPr="0043060A" w:rsidRDefault="00177203" w:rsidP="00177203">
      <w:pPr>
        <w:pStyle w:val="a4"/>
        <w:tabs>
          <w:tab w:val="left" w:pos="5245"/>
        </w:tabs>
        <w:spacing w:after="0"/>
        <w:ind w:left="360"/>
        <w:jc w:val="both"/>
        <w:rPr>
          <w:rFonts w:eastAsia="Times New Roman" w:cs="Times New Roman"/>
          <w:bCs/>
          <w:i/>
          <w:sz w:val="24"/>
          <w:szCs w:val="24"/>
          <w:lang w:val="ky-KG" w:eastAsia="ru-RU"/>
        </w:rPr>
      </w:pPr>
      <w:r>
        <w:rPr>
          <w:rFonts w:eastAsia="Times New Roman" w:cs="Times New Roman"/>
          <w:bCs/>
          <w:iCs/>
          <w:sz w:val="24"/>
          <w:szCs w:val="24"/>
          <w:lang w:val="ky-KG" w:eastAsia="ru-RU"/>
        </w:rPr>
        <w:t>29-таблица. Жылдык инвестициялык план</w:t>
      </w:r>
    </w:p>
    <w:tbl>
      <w:tblPr>
        <w:tblStyle w:val="af6"/>
        <w:tblpPr w:leftFromText="180" w:rightFromText="180" w:tblpX="132" w:tblpY="1008"/>
        <w:tblW w:w="16072" w:type="dxa"/>
        <w:tblLayout w:type="fixed"/>
        <w:tblLook w:val="04A0" w:firstRow="1" w:lastRow="0" w:firstColumn="1" w:lastColumn="0" w:noHBand="0" w:noVBand="1"/>
      </w:tblPr>
      <w:tblGrid>
        <w:gridCol w:w="1271"/>
        <w:gridCol w:w="1985"/>
        <w:gridCol w:w="993"/>
        <w:gridCol w:w="992"/>
        <w:gridCol w:w="2267"/>
        <w:gridCol w:w="992"/>
        <w:gridCol w:w="992"/>
        <w:gridCol w:w="851"/>
        <w:gridCol w:w="1275"/>
        <w:gridCol w:w="851"/>
        <w:gridCol w:w="850"/>
        <w:gridCol w:w="851"/>
        <w:gridCol w:w="1843"/>
        <w:gridCol w:w="59"/>
      </w:tblGrid>
      <w:tr w:rsidR="00177203" w:rsidTr="00F16D61">
        <w:trPr>
          <w:gridAfter w:val="1"/>
          <w:wAfter w:w="59" w:type="dxa"/>
          <w:trHeight w:val="193"/>
        </w:trPr>
        <w:tc>
          <w:tcPr>
            <w:tcW w:w="1271" w:type="dxa"/>
            <w:vMerge w:val="restart"/>
            <w:shd w:val="clear" w:color="auto" w:fill="B6DDE8" w:themeFill="accent5" w:themeFillTint="66"/>
          </w:tcPr>
          <w:p w:rsidR="00177203" w:rsidRDefault="00177203" w:rsidP="00F16D61">
            <w:pPr>
              <w:tabs>
                <w:tab w:val="left" w:pos="5245"/>
              </w:tabs>
              <w:rPr>
                <w:rFonts w:cs="Times New Roman"/>
                <w:b/>
                <w:sz w:val="18"/>
                <w:szCs w:val="18"/>
                <w:lang w:val="ky-KG"/>
              </w:rPr>
            </w:pPr>
            <w:r>
              <w:rPr>
                <w:rFonts w:cs="Times New Roman"/>
                <w:b/>
                <w:sz w:val="18"/>
                <w:szCs w:val="18"/>
                <w:lang w:val="ky-KG"/>
              </w:rPr>
              <w:t xml:space="preserve">Көйгөйлөр </w:t>
            </w:r>
          </w:p>
        </w:tc>
        <w:tc>
          <w:tcPr>
            <w:tcW w:w="1985" w:type="dxa"/>
            <w:vMerge w:val="restart"/>
            <w:shd w:val="clear" w:color="auto" w:fill="B6DDE8" w:themeFill="accent5" w:themeFillTint="66"/>
          </w:tcPr>
          <w:p w:rsidR="00177203" w:rsidRDefault="00177203" w:rsidP="00F16D61">
            <w:pPr>
              <w:tabs>
                <w:tab w:val="left" w:pos="5245"/>
              </w:tabs>
              <w:rPr>
                <w:rFonts w:cs="Times New Roman"/>
                <w:b/>
                <w:sz w:val="18"/>
                <w:szCs w:val="18"/>
              </w:rPr>
            </w:pPr>
            <w:r>
              <w:rPr>
                <w:rFonts w:cs="Times New Roman"/>
                <w:b/>
                <w:sz w:val="18"/>
                <w:szCs w:val="18"/>
              </w:rPr>
              <w:t>Иш-чаралар</w:t>
            </w:r>
          </w:p>
        </w:tc>
        <w:tc>
          <w:tcPr>
            <w:tcW w:w="993" w:type="dxa"/>
            <w:vMerge w:val="restart"/>
            <w:shd w:val="clear" w:color="auto" w:fill="B6DDE8" w:themeFill="accent5" w:themeFillTint="66"/>
          </w:tcPr>
          <w:p w:rsidR="00177203" w:rsidRDefault="00177203" w:rsidP="00F16D61">
            <w:pPr>
              <w:tabs>
                <w:tab w:val="left" w:pos="5245"/>
              </w:tabs>
              <w:rPr>
                <w:rFonts w:cs="Times New Roman"/>
                <w:b/>
                <w:sz w:val="18"/>
                <w:szCs w:val="18"/>
                <w:lang w:val="ky-KG"/>
              </w:rPr>
            </w:pPr>
            <w:r>
              <w:rPr>
                <w:rFonts w:cs="Times New Roman"/>
                <w:b/>
                <w:sz w:val="18"/>
                <w:szCs w:val="18"/>
                <w:lang w:val="ky-KG"/>
              </w:rPr>
              <w:t>Жайгаш</w:t>
            </w:r>
          </w:p>
          <w:p w:rsidR="00177203" w:rsidRDefault="00177203" w:rsidP="00F16D61">
            <w:pPr>
              <w:tabs>
                <w:tab w:val="left" w:pos="5245"/>
              </w:tabs>
              <w:rPr>
                <w:rFonts w:cs="Times New Roman"/>
                <w:b/>
                <w:sz w:val="18"/>
                <w:szCs w:val="18"/>
                <w:lang w:val="ky-KG"/>
              </w:rPr>
            </w:pPr>
            <w:r>
              <w:rPr>
                <w:rFonts w:cs="Times New Roman"/>
                <w:b/>
                <w:sz w:val="18"/>
                <w:szCs w:val="18"/>
                <w:lang w:val="ky-KG"/>
              </w:rPr>
              <w:t xml:space="preserve">кан жери </w:t>
            </w:r>
          </w:p>
        </w:tc>
        <w:tc>
          <w:tcPr>
            <w:tcW w:w="992" w:type="dxa"/>
            <w:vMerge w:val="restart"/>
            <w:shd w:val="clear" w:color="auto" w:fill="B6DDE8" w:themeFill="accent5" w:themeFillTint="66"/>
          </w:tcPr>
          <w:p w:rsidR="00177203" w:rsidRDefault="00177203" w:rsidP="00F16D61">
            <w:pPr>
              <w:tabs>
                <w:tab w:val="left" w:pos="5245"/>
              </w:tabs>
              <w:rPr>
                <w:rFonts w:cs="Times New Roman"/>
                <w:b/>
                <w:sz w:val="18"/>
                <w:szCs w:val="18"/>
              </w:rPr>
            </w:pPr>
            <w:r>
              <w:rPr>
                <w:rFonts w:cs="Times New Roman"/>
                <w:b/>
                <w:sz w:val="18"/>
                <w:szCs w:val="18"/>
              </w:rPr>
              <w:t>Жооптуулар</w:t>
            </w:r>
          </w:p>
        </w:tc>
        <w:tc>
          <w:tcPr>
            <w:tcW w:w="2267" w:type="dxa"/>
            <w:vMerge w:val="restart"/>
            <w:shd w:val="clear" w:color="auto" w:fill="B6DDE8" w:themeFill="accent5" w:themeFillTint="66"/>
          </w:tcPr>
          <w:p w:rsidR="00177203" w:rsidRDefault="00177203" w:rsidP="00F16D61">
            <w:pPr>
              <w:tabs>
                <w:tab w:val="left" w:pos="5245"/>
              </w:tabs>
              <w:rPr>
                <w:rFonts w:cs="Times New Roman"/>
                <w:b/>
                <w:sz w:val="18"/>
                <w:szCs w:val="18"/>
              </w:rPr>
            </w:pPr>
            <w:r>
              <w:rPr>
                <w:rFonts w:cs="Times New Roman"/>
                <w:b/>
                <w:sz w:val="18"/>
                <w:szCs w:val="18"/>
              </w:rPr>
              <w:t>Индикатор</w:t>
            </w:r>
          </w:p>
          <w:p w:rsidR="00177203" w:rsidRDefault="00177203" w:rsidP="00F16D61">
            <w:pPr>
              <w:tabs>
                <w:tab w:val="left" w:pos="5245"/>
              </w:tabs>
              <w:rPr>
                <w:rFonts w:cs="Times New Roman"/>
                <w:b/>
                <w:sz w:val="18"/>
                <w:szCs w:val="18"/>
              </w:rPr>
            </w:pPr>
          </w:p>
        </w:tc>
        <w:tc>
          <w:tcPr>
            <w:tcW w:w="992" w:type="dxa"/>
            <w:vMerge w:val="restart"/>
            <w:shd w:val="clear" w:color="auto" w:fill="B6DDE8" w:themeFill="accent5" w:themeFillTint="66"/>
          </w:tcPr>
          <w:p w:rsidR="00177203" w:rsidRPr="00FF252D" w:rsidRDefault="00177203" w:rsidP="00F16D61">
            <w:pPr>
              <w:tabs>
                <w:tab w:val="left" w:pos="5245"/>
              </w:tabs>
              <w:jc w:val="center"/>
              <w:rPr>
                <w:rFonts w:cs="Times New Roman"/>
                <w:b/>
                <w:sz w:val="18"/>
                <w:szCs w:val="18"/>
              </w:rPr>
            </w:pPr>
            <w:r w:rsidRPr="00FF252D">
              <w:rPr>
                <w:rFonts w:cs="Times New Roman"/>
                <w:b/>
                <w:sz w:val="18"/>
                <w:szCs w:val="18"/>
              </w:rPr>
              <w:t>Жалпы керекте</w:t>
            </w:r>
          </w:p>
          <w:p w:rsidR="00177203" w:rsidRPr="00FF252D" w:rsidRDefault="00177203" w:rsidP="00F16D61">
            <w:pPr>
              <w:tabs>
                <w:tab w:val="left" w:pos="5245"/>
              </w:tabs>
              <w:jc w:val="center"/>
              <w:rPr>
                <w:rFonts w:cs="Times New Roman"/>
                <w:b/>
                <w:sz w:val="18"/>
                <w:szCs w:val="18"/>
              </w:rPr>
            </w:pPr>
            <w:r w:rsidRPr="00FF252D">
              <w:rPr>
                <w:rFonts w:cs="Times New Roman"/>
                <w:b/>
                <w:sz w:val="18"/>
                <w:szCs w:val="18"/>
              </w:rPr>
              <w:t>луучу сумма (миң сом)</w:t>
            </w:r>
          </w:p>
        </w:tc>
        <w:tc>
          <w:tcPr>
            <w:tcW w:w="4819" w:type="dxa"/>
            <w:gridSpan w:val="5"/>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Анын ичинен каржылоо булагы</w:t>
            </w:r>
          </w:p>
        </w:tc>
        <w:tc>
          <w:tcPr>
            <w:tcW w:w="851" w:type="dxa"/>
            <w:vMerge w:val="restart"/>
            <w:shd w:val="clear" w:color="auto" w:fill="B6DDE8" w:themeFill="accent5" w:themeFillTint="66"/>
          </w:tcPr>
          <w:p w:rsidR="00177203" w:rsidRDefault="00177203" w:rsidP="00F16D61">
            <w:pPr>
              <w:tabs>
                <w:tab w:val="left" w:pos="5245"/>
              </w:tabs>
              <w:rPr>
                <w:rFonts w:cs="Times New Roman"/>
                <w:b/>
                <w:sz w:val="18"/>
                <w:szCs w:val="18"/>
                <w:lang w:val="ky-KG"/>
              </w:rPr>
            </w:pPr>
            <w:r>
              <w:rPr>
                <w:rFonts w:cs="Times New Roman"/>
                <w:b/>
                <w:sz w:val="18"/>
                <w:szCs w:val="18"/>
              </w:rPr>
              <w:t>М</w:t>
            </w:r>
            <w:r>
              <w:rPr>
                <w:rFonts w:cs="Times New Roman"/>
                <w:b/>
                <w:sz w:val="18"/>
                <w:szCs w:val="18"/>
                <w:lang w:val="ky-KG"/>
              </w:rPr>
              <w:t>өө</w:t>
            </w:r>
            <w:r>
              <w:rPr>
                <w:rFonts w:cs="Times New Roman"/>
                <w:b/>
                <w:sz w:val="18"/>
                <w:szCs w:val="18"/>
              </w:rPr>
              <w:t>н</w:t>
            </w:r>
            <w:r>
              <w:rPr>
                <w:rFonts w:cs="Times New Roman"/>
                <w:b/>
                <w:sz w:val="18"/>
                <w:szCs w:val="18"/>
                <w:lang w:val="ky-KG"/>
              </w:rPr>
              <w:t>ө</w:t>
            </w:r>
          </w:p>
          <w:p w:rsidR="00177203" w:rsidRDefault="00177203" w:rsidP="00F16D61">
            <w:pPr>
              <w:tabs>
                <w:tab w:val="left" w:pos="5245"/>
              </w:tabs>
              <w:rPr>
                <w:rFonts w:cs="Times New Roman"/>
                <w:b/>
                <w:sz w:val="18"/>
                <w:szCs w:val="18"/>
                <w:lang w:val="ky-KG"/>
              </w:rPr>
            </w:pPr>
            <w:r>
              <w:rPr>
                <w:rFonts w:cs="Times New Roman"/>
                <w:b/>
                <w:sz w:val="18"/>
                <w:szCs w:val="18"/>
              </w:rPr>
              <w:t>т</w:t>
            </w:r>
            <w:r>
              <w:rPr>
                <w:rFonts w:cs="Times New Roman"/>
                <w:b/>
                <w:sz w:val="18"/>
                <w:szCs w:val="18"/>
                <w:lang w:val="ky-KG"/>
              </w:rPr>
              <w:t>ү</w:t>
            </w:r>
          </w:p>
          <w:p w:rsidR="00177203" w:rsidRDefault="00177203" w:rsidP="00F16D61">
            <w:pPr>
              <w:tabs>
                <w:tab w:val="left" w:pos="5245"/>
              </w:tabs>
              <w:rPr>
                <w:rFonts w:cs="Times New Roman"/>
                <w:b/>
                <w:sz w:val="18"/>
                <w:szCs w:val="18"/>
              </w:rPr>
            </w:pPr>
            <w:r>
              <w:rPr>
                <w:rFonts w:cs="Times New Roman"/>
                <w:b/>
                <w:sz w:val="18"/>
                <w:szCs w:val="18"/>
              </w:rPr>
              <w:t xml:space="preserve"> </w:t>
            </w:r>
          </w:p>
        </w:tc>
        <w:tc>
          <w:tcPr>
            <w:tcW w:w="1843" w:type="dxa"/>
            <w:vMerge w:val="restart"/>
            <w:shd w:val="clear" w:color="auto" w:fill="B6DDE8" w:themeFill="accent5" w:themeFillTint="66"/>
          </w:tcPr>
          <w:p w:rsidR="00177203" w:rsidRDefault="00177203" w:rsidP="00F16D61">
            <w:pPr>
              <w:tabs>
                <w:tab w:val="left" w:pos="5245"/>
              </w:tabs>
              <w:jc w:val="center"/>
              <w:rPr>
                <w:rFonts w:cs="Times New Roman"/>
                <w:b/>
                <w:sz w:val="18"/>
                <w:szCs w:val="18"/>
              </w:rPr>
            </w:pPr>
            <w:r>
              <w:rPr>
                <w:rFonts w:cs="Times New Roman"/>
                <w:b/>
                <w:sz w:val="18"/>
                <w:szCs w:val="18"/>
              </w:rPr>
              <w:t>К</w:t>
            </w:r>
            <w:r>
              <w:rPr>
                <w:rFonts w:cs="Times New Roman"/>
                <w:b/>
                <w:sz w:val="18"/>
                <w:szCs w:val="18"/>
                <w:lang w:val="ky-KG"/>
              </w:rPr>
              <w:t>ү</w:t>
            </w:r>
            <w:r>
              <w:rPr>
                <w:rFonts w:cs="Times New Roman"/>
                <w:b/>
                <w:sz w:val="18"/>
                <w:szCs w:val="18"/>
              </w:rPr>
              <w:t>т</w:t>
            </w:r>
            <w:r>
              <w:rPr>
                <w:rFonts w:cs="Times New Roman"/>
                <w:b/>
                <w:sz w:val="18"/>
                <w:szCs w:val="18"/>
                <w:lang w:val="ky-KG"/>
              </w:rPr>
              <w:t>ү</w:t>
            </w:r>
            <w:r>
              <w:rPr>
                <w:rFonts w:cs="Times New Roman"/>
                <w:b/>
                <w:sz w:val="18"/>
                <w:szCs w:val="18"/>
              </w:rPr>
              <w:t>л</w:t>
            </w:r>
            <w:r>
              <w:rPr>
                <w:rFonts w:cs="Times New Roman"/>
                <w:b/>
                <w:sz w:val="18"/>
                <w:szCs w:val="18"/>
                <w:lang w:val="ky-KG"/>
              </w:rPr>
              <w:t>үү</w:t>
            </w:r>
            <w:r>
              <w:rPr>
                <w:rFonts w:cs="Times New Roman"/>
                <w:b/>
                <w:sz w:val="18"/>
                <w:szCs w:val="18"/>
              </w:rPr>
              <w:t>ч</w:t>
            </w:r>
            <w:r>
              <w:rPr>
                <w:rFonts w:cs="Times New Roman"/>
                <w:b/>
                <w:sz w:val="18"/>
                <w:szCs w:val="18"/>
                <w:lang w:val="ky-KG"/>
              </w:rPr>
              <w:t>ү</w:t>
            </w:r>
            <w:r>
              <w:rPr>
                <w:rFonts w:cs="Times New Roman"/>
                <w:b/>
                <w:sz w:val="18"/>
                <w:szCs w:val="18"/>
              </w:rPr>
              <w:t xml:space="preserve"> жыйынтык</w:t>
            </w:r>
          </w:p>
          <w:p w:rsidR="00177203" w:rsidRDefault="00177203" w:rsidP="00F16D61">
            <w:pPr>
              <w:tabs>
                <w:tab w:val="left" w:pos="5245"/>
              </w:tabs>
              <w:jc w:val="center"/>
              <w:rPr>
                <w:rFonts w:cs="Times New Roman"/>
                <w:b/>
                <w:sz w:val="18"/>
                <w:szCs w:val="18"/>
              </w:rPr>
            </w:pPr>
            <w:r>
              <w:rPr>
                <w:rFonts w:cs="Times New Roman"/>
                <w:b/>
                <w:sz w:val="18"/>
                <w:szCs w:val="18"/>
              </w:rPr>
              <w:t>( К</w:t>
            </w:r>
            <w:r>
              <w:rPr>
                <w:rFonts w:cs="Times New Roman"/>
                <w:b/>
                <w:sz w:val="18"/>
                <w:szCs w:val="18"/>
                <w:lang w:val="ky-KG"/>
              </w:rPr>
              <w:t>Ө</w:t>
            </w:r>
            <w:r>
              <w:rPr>
                <w:rFonts w:cs="Times New Roman"/>
                <w:b/>
                <w:sz w:val="18"/>
                <w:szCs w:val="18"/>
              </w:rPr>
              <w:t>М</w:t>
            </w:r>
            <w:r>
              <w:rPr>
                <w:rFonts w:cs="Times New Roman"/>
                <w:b/>
                <w:sz w:val="18"/>
                <w:szCs w:val="18"/>
                <w:lang w:val="ky-KG"/>
              </w:rPr>
              <w:t>Ү</w:t>
            </w:r>
            <w:r>
              <w:rPr>
                <w:rFonts w:cs="Times New Roman"/>
                <w:b/>
                <w:sz w:val="18"/>
                <w:szCs w:val="18"/>
              </w:rPr>
              <w:t>РТЕКТИ секвестрациялоо)</w:t>
            </w:r>
          </w:p>
        </w:tc>
      </w:tr>
      <w:tr w:rsidR="00177203" w:rsidTr="00F16D61">
        <w:trPr>
          <w:gridAfter w:val="1"/>
          <w:wAfter w:w="59" w:type="dxa"/>
          <w:trHeight w:val="193"/>
        </w:trPr>
        <w:tc>
          <w:tcPr>
            <w:tcW w:w="1271"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1985"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993"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992"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2267"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992" w:type="dxa"/>
            <w:vMerge/>
            <w:shd w:val="clear" w:color="auto" w:fill="B6DDE8" w:themeFill="accent5" w:themeFillTint="66"/>
          </w:tcPr>
          <w:p w:rsidR="00177203" w:rsidRDefault="00177203" w:rsidP="00F16D61">
            <w:pPr>
              <w:tabs>
                <w:tab w:val="left" w:pos="5245"/>
              </w:tabs>
              <w:rPr>
                <w:rFonts w:cs="Times New Roman"/>
                <w:b/>
                <w:sz w:val="18"/>
                <w:szCs w:val="18"/>
              </w:rPr>
            </w:pPr>
          </w:p>
        </w:tc>
        <w:tc>
          <w:tcPr>
            <w:tcW w:w="992" w:type="dxa"/>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Мамле</w:t>
            </w:r>
          </w:p>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кеттик бюджет</w:t>
            </w:r>
          </w:p>
        </w:tc>
        <w:tc>
          <w:tcPr>
            <w:tcW w:w="851" w:type="dxa"/>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Жерги</w:t>
            </w:r>
          </w:p>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ликтүү бюджет</w:t>
            </w:r>
          </w:p>
        </w:tc>
        <w:tc>
          <w:tcPr>
            <w:tcW w:w="1275" w:type="dxa"/>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Долбоорлор</w:t>
            </w:r>
          </w:p>
          <w:p w:rsidR="00177203" w:rsidRDefault="00177203" w:rsidP="00F16D61">
            <w:pPr>
              <w:tabs>
                <w:tab w:val="left" w:pos="5245"/>
              </w:tabs>
              <w:jc w:val="center"/>
              <w:rPr>
                <w:rFonts w:cs="Times New Roman"/>
                <w:b/>
                <w:sz w:val="18"/>
                <w:szCs w:val="18"/>
                <w:lang w:val="ky-KG"/>
              </w:rPr>
            </w:pPr>
          </w:p>
        </w:tc>
        <w:tc>
          <w:tcPr>
            <w:tcW w:w="851" w:type="dxa"/>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Демөөр</w:t>
            </w:r>
          </w:p>
          <w:p w:rsidR="00177203" w:rsidRDefault="00177203" w:rsidP="00F16D61">
            <w:pPr>
              <w:tabs>
                <w:tab w:val="left" w:pos="5245"/>
              </w:tabs>
              <w:jc w:val="center"/>
              <w:rPr>
                <w:rFonts w:cs="Times New Roman"/>
                <w:b/>
                <w:sz w:val="18"/>
                <w:szCs w:val="18"/>
                <w:lang w:val="ky-KG"/>
              </w:rPr>
            </w:pPr>
            <w:r>
              <w:rPr>
                <w:rFonts w:cs="Times New Roman"/>
                <w:b/>
                <w:sz w:val="18"/>
                <w:szCs w:val="18"/>
                <w:lang w:val="ky-KG"/>
              </w:rPr>
              <w:t>чүлөр</w:t>
            </w:r>
          </w:p>
        </w:tc>
        <w:tc>
          <w:tcPr>
            <w:tcW w:w="850" w:type="dxa"/>
            <w:shd w:val="clear" w:color="auto" w:fill="B6DDE8" w:themeFill="accent5" w:themeFillTint="66"/>
          </w:tcPr>
          <w:p w:rsidR="00177203" w:rsidRDefault="00177203" w:rsidP="00F16D61">
            <w:pPr>
              <w:tabs>
                <w:tab w:val="left" w:pos="5245"/>
              </w:tabs>
              <w:jc w:val="center"/>
              <w:rPr>
                <w:rFonts w:cs="Times New Roman"/>
                <w:b/>
                <w:sz w:val="18"/>
                <w:szCs w:val="18"/>
                <w:lang w:val="ky-KG"/>
              </w:rPr>
            </w:pPr>
            <w:r>
              <w:rPr>
                <w:rFonts w:cs="Times New Roman"/>
                <w:b/>
                <w:sz w:val="18"/>
                <w:szCs w:val="18"/>
                <w:lang w:val="ky-KG"/>
              </w:rPr>
              <w:t>Башка булак</w:t>
            </w:r>
          </w:p>
          <w:p w:rsidR="00177203" w:rsidRDefault="00177203" w:rsidP="00F16D61">
            <w:pPr>
              <w:tabs>
                <w:tab w:val="left" w:pos="5245"/>
              </w:tabs>
              <w:jc w:val="center"/>
              <w:rPr>
                <w:rFonts w:cs="Times New Roman"/>
                <w:b/>
                <w:sz w:val="18"/>
                <w:szCs w:val="18"/>
                <w:lang w:val="ky-KG"/>
              </w:rPr>
            </w:pPr>
            <w:r>
              <w:rPr>
                <w:rFonts w:cs="Times New Roman"/>
                <w:b/>
                <w:sz w:val="18"/>
                <w:szCs w:val="18"/>
                <w:lang w:val="ky-KG"/>
              </w:rPr>
              <w:t>тар</w:t>
            </w:r>
          </w:p>
        </w:tc>
        <w:tc>
          <w:tcPr>
            <w:tcW w:w="851" w:type="dxa"/>
            <w:vMerge/>
            <w:shd w:val="clear" w:color="auto" w:fill="B6DDE8" w:themeFill="accent5" w:themeFillTint="66"/>
          </w:tcPr>
          <w:p w:rsidR="00177203" w:rsidRDefault="00177203" w:rsidP="00F16D61">
            <w:pPr>
              <w:tabs>
                <w:tab w:val="left" w:pos="5245"/>
              </w:tabs>
              <w:rPr>
                <w:rFonts w:cs="Times New Roman"/>
                <w:sz w:val="18"/>
                <w:szCs w:val="18"/>
              </w:rPr>
            </w:pPr>
          </w:p>
        </w:tc>
        <w:tc>
          <w:tcPr>
            <w:tcW w:w="1843" w:type="dxa"/>
            <w:vMerge/>
            <w:shd w:val="clear" w:color="auto" w:fill="B6DDE8" w:themeFill="accent5" w:themeFillTint="66"/>
          </w:tcPr>
          <w:p w:rsidR="00177203" w:rsidRDefault="00177203" w:rsidP="00F16D61">
            <w:pPr>
              <w:tabs>
                <w:tab w:val="left" w:pos="5245"/>
              </w:tabs>
              <w:rPr>
                <w:rFonts w:cs="Times New Roman"/>
                <w:sz w:val="18"/>
                <w:szCs w:val="18"/>
              </w:rPr>
            </w:pPr>
          </w:p>
        </w:tc>
      </w:tr>
      <w:tr w:rsidR="00177203" w:rsidTr="00F16D61">
        <w:trPr>
          <w:trHeight w:val="193"/>
        </w:trPr>
        <w:tc>
          <w:tcPr>
            <w:tcW w:w="16072" w:type="dxa"/>
            <w:gridSpan w:val="14"/>
            <w:shd w:val="clear" w:color="auto" w:fill="B6DDE8" w:themeFill="accent5" w:themeFillTint="66"/>
          </w:tcPr>
          <w:p w:rsidR="00177203" w:rsidRDefault="00177203" w:rsidP="00F16D61">
            <w:pPr>
              <w:tabs>
                <w:tab w:val="left" w:pos="5245"/>
              </w:tabs>
              <w:jc w:val="center"/>
              <w:rPr>
                <w:rFonts w:cs="Times New Roman"/>
                <w:b/>
                <w:sz w:val="18"/>
                <w:szCs w:val="18"/>
              </w:rPr>
            </w:pPr>
            <w:r>
              <w:rPr>
                <w:rFonts w:cs="Times New Roman"/>
                <w:b/>
                <w:sz w:val="24"/>
                <w:szCs w:val="24"/>
              </w:rPr>
              <w:t>Жайыттарды</w:t>
            </w:r>
            <w:r>
              <w:rPr>
                <w:rFonts w:cs="Times New Roman"/>
                <w:b/>
                <w:sz w:val="24"/>
                <w:szCs w:val="24"/>
                <w:lang w:val="ky-KG"/>
              </w:rPr>
              <w:t xml:space="preserve">  </w:t>
            </w:r>
            <w:r>
              <w:rPr>
                <w:rFonts w:cs="Times New Roman"/>
                <w:b/>
                <w:sz w:val="24"/>
                <w:szCs w:val="24"/>
              </w:rPr>
              <w:t xml:space="preserve"> башкаруу боюнча</w:t>
            </w:r>
          </w:p>
        </w:tc>
      </w:tr>
      <w:tr w:rsidR="00177203" w:rsidRPr="006108B4" w:rsidTr="00F16D61">
        <w:trPr>
          <w:gridAfter w:val="1"/>
          <w:wAfter w:w="59" w:type="dxa"/>
          <w:trHeight w:val="1543"/>
        </w:trPr>
        <w:tc>
          <w:tcPr>
            <w:tcW w:w="1271" w:type="dxa"/>
            <w:vMerge w:val="restart"/>
            <w:shd w:val="clear" w:color="auto" w:fill="auto"/>
          </w:tcPr>
          <w:p w:rsidR="00177203" w:rsidRPr="001F6AFE" w:rsidRDefault="00177203" w:rsidP="00F16D61">
            <w:pPr>
              <w:tabs>
                <w:tab w:val="left" w:pos="5245"/>
              </w:tabs>
              <w:jc w:val="both"/>
              <w:rPr>
                <w:rFonts w:cs="Times New Roman"/>
                <w:sz w:val="18"/>
                <w:szCs w:val="18"/>
                <w:lang w:val="ky-KG"/>
              </w:rPr>
            </w:pPr>
          </w:p>
          <w:p w:rsidR="00177203" w:rsidRPr="001F6AFE" w:rsidRDefault="00177203" w:rsidP="00F16D61">
            <w:pPr>
              <w:tabs>
                <w:tab w:val="left" w:pos="5245"/>
              </w:tabs>
              <w:jc w:val="both"/>
              <w:rPr>
                <w:rFonts w:cs="Times New Roman"/>
                <w:sz w:val="18"/>
                <w:szCs w:val="18"/>
                <w:lang w:val="ky-KG"/>
              </w:rPr>
            </w:pPr>
          </w:p>
          <w:p w:rsidR="00177203" w:rsidRPr="001F6AFE" w:rsidRDefault="00177203" w:rsidP="00F16D61">
            <w:pPr>
              <w:tabs>
                <w:tab w:val="left" w:pos="5245"/>
              </w:tabs>
              <w:jc w:val="both"/>
              <w:rPr>
                <w:rFonts w:cs="Times New Roman"/>
                <w:sz w:val="18"/>
                <w:szCs w:val="18"/>
                <w:lang w:val="ky-KG"/>
              </w:rPr>
            </w:pPr>
          </w:p>
          <w:p w:rsidR="00177203" w:rsidRPr="001F6AFE" w:rsidRDefault="00177203" w:rsidP="00F16D61">
            <w:pPr>
              <w:tabs>
                <w:tab w:val="left" w:pos="5245"/>
              </w:tabs>
              <w:jc w:val="both"/>
              <w:rPr>
                <w:rFonts w:cs="Times New Roman"/>
                <w:sz w:val="18"/>
                <w:szCs w:val="18"/>
                <w:lang w:val="ky-KG"/>
              </w:rPr>
            </w:pPr>
          </w:p>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Климаттын өзгөрүшүнөн улам кургакчылыктын күч алышы жана мал суу ичүүгө шарттын жоктугу, жайыттарды которуштуруп колдонуу колго алынбай келет.</w:t>
            </w:r>
          </w:p>
        </w:tc>
        <w:tc>
          <w:tcPr>
            <w:tcW w:w="1985"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Бөкөй участкасында эки булактын көзүн ачуу жана суу чыгаруу.</w:t>
            </w:r>
          </w:p>
        </w:tc>
        <w:tc>
          <w:tcPr>
            <w:tcW w:w="993" w:type="dxa"/>
            <w:shd w:val="clear" w:color="auto" w:fill="auto"/>
          </w:tcPr>
          <w:p w:rsidR="00177203" w:rsidRPr="001A7A1A" w:rsidRDefault="00177203" w:rsidP="00F16D61">
            <w:pPr>
              <w:tabs>
                <w:tab w:val="left" w:pos="5245"/>
              </w:tabs>
              <w:rPr>
                <w:rFonts w:cs="Times New Roman"/>
                <w:sz w:val="18"/>
                <w:szCs w:val="18"/>
                <w:lang w:val="ky-KG"/>
              </w:rPr>
            </w:pPr>
            <w:r w:rsidRPr="001A7A1A">
              <w:rPr>
                <w:rFonts w:cs="Times New Roman"/>
                <w:sz w:val="18"/>
                <w:szCs w:val="18"/>
                <w:lang w:val="ky-KG"/>
              </w:rPr>
              <w:t>Бөкөй</w:t>
            </w:r>
          </w:p>
        </w:tc>
        <w:tc>
          <w:tcPr>
            <w:tcW w:w="992" w:type="dxa"/>
            <w:shd w:val="clear" w:color="auto" w:fill="auto"/>
          </w:tcPr>
          <w:p w:rsidR="00177203" w:rsidRPr="001A7A1A" w:rsidRDefault="00177203" w:rsidP="00F16D61">
            <w:pPr>
              <w:tabs>
                <w:tab w:val="left" w:pos="5245"/>
              </w:tabs>
              <w:rPr>
                <w:rFonts w:cs="Times New Roman"/>
                <w:sz w:val="18"/>
                <w:szCs w:val="18"/>
                <w:lang w:val="ky-KG"/>
              </w:rPr>
            </w:pPr>
            <w:r w:rsidRPr="001A7A1A">
              <w:rPr>
                <w:rFonts w:cs="Times New Roman"/>
                <w:sz w:val="18"/>
                <w:szCs w:val="18"/>
                <w:lang w:val="ky-KG"/>
              </w:rPr>
              <w:t>МИ, ОГУЛ, АО</w:t>
            </w:r>
            <w:r>
              <w:rPr>
                <w:rFonts w:cs="Times New Roman"/>
                <w:sz w:val="18"/>
                <w:szCs w:val="18"/>
                <w:lang w:val="ky-KG"/>
              </w:rPr>
              <w:t xml:space="preserve"> башчысы</w:t>
            </w:r>
          </w:p>
        </w:tc>
        <w:tc>
          <w:tcPr>
            <w:tcW w:w="2267" w:type="dxa"/>
            <w:shd w:val="clear" w:color="auto" w:fill="auto"/>
          </w:tcPr>
          <w:p w:rsidR="00177203" w:rsidRPr="001A7A1A" w:rsidRDefault="00177203" w:rsidP="00F16D61">
            <w:pPr>
              <w:tabs>
                <w:tab w:val="left" w:pos="5245"/>
              </w:tabs>
              <w:rPr>
                <w:rFonts w:cs="Times New Roman"/>
                <w:sz w:val="18"/>
                <w:szCs w:val="18"/>
                <w:lang w:val="ky-KG"/>
              </w:rPr>
            </w:pPr>
            <w:r w:rsidRPr="001A7A1A">
              <w:rPr>
                <w:rFonts w:cs="Times New Roman"/>
                <w:sz w:val="18"/>
                <w:szCs w:val="18"/>
                <w:lang w:val="ky-KG"/>
              </w:rPr>
              <w:t>Жайыттарды которуштуруп колдонууга щарт түзүлөт. 3500 кой, 300 ири мүүздүү мал, 200 жылкы малын жаюуга шарт түзүлөт</w:t>
            </w:r>
            <w:r>
              <w:rPr>
                <w:rFonts w:cs="Times New Roman"/>
                <w:sz w:val="18"/>
                <w:szCs w:val="18"/>
                <w:lang w:val="ky-KG"/>
              </w:rPr>
              <w:t>.</w:t>
            </w:r>
          </w:p>
        </w:tc>
        <w:tc>
          <w:tcPr>
            <w:tcW w:w="992" w:type="dxa"/>
            <w:shd w:val="clear" w:color="auto" w:fill="auto"/>
          </w:tcPr>
          <w:p w:rsidR="00177203" w:rsidRPr="001A7A1A" w:rsidRDefault="00177203" w:rsidP="00F16D61">
            <w:pPr>
              <w:tabs>
                <w:tab w:val="left" w:pos="5245"/>
              </w:tabs>
              <w:jc w:val="both"/>
              <w:rPr>
                <w:rFonts w:cs="Times New Roman"/>
                <w:sz w:val="18"/>
                <w:szCs w:val="18"/>
                <w:lang w:val="ky-KG"/>
              </w:rPr>
            </w:pPr>
            <w:r w:rsidRPr="001A7A1A">
              <w:rPr>
                <w:rFonts w:cs="Times New Roman"/>
                <w:sz w:val="18"/>
                <w:szCs w:val="18"/>
                <w:lang w:val="ky-KG"/>
              </w:rPr>
              <w:t>1</w:t>
            </w:r>
            <w:r>
              <w:rPr>
                <w:rFonts w:cs="Times New Roman"/>
                <w:sz w:val="18"/>
                <w:szCs w:val="18"/>
                <w:lang w:val="ky-KG"/>
              </w:rPr>
              <w:t xml:space="preserve"> 500 000 </w:t>
            </w:r>
            <w:r w:rsidRPr="001A7A1A">
              <w:rPr>
                <w:rFonts w:cs="Times New Roman"/>
                <w:sz w:val="18"/>
                <w:szCs w:val="18"/>
                <w:lang w:val="ky-KG"/>
              </w:rPr>
              <w:t xml:space="preserve"> </w:t>
            </w:r>
          </w:p>
        </w:tc>
        <w:tc>
          <w:tcPr>
            <w:tcW w:w="992" w:type="dxa"/>
            <w:shd w:val="clear" w:color="auto" w:fill="auto"/>
          </w:tcPr>
          <w:p w:rsidR="00177203" w:rsidRPr="001A7A1A" w:rsidRDefault="00177203" w:rsidP="00F16D61">
            <w:pPr>
              <w:tabs>
                <w:tab w:val="left" w:pos="5245"/>
              </w:tabs>
              <w:jc w:val="both"/>
              <w:rPr>
                <w:rFonts w:cs="Times New Roman"/>
                <w:sz w:val="18"/>
                <w:szCs w:val="18"/>
                <w:lang w:val="ky-KG"/>
              </w:rPr>
            </w:pPr>
          </w:p>
        </w:tc>
        <w:tc>
          <w:tcPr>
            <w:tcW w:w="851" w:type="dxa"/>
            <w:shd w:val="clear" w:color="auto" w:fill="auto"/>
          </w:tcPr>
          <w:p w:rsidR="00177203" w:rsidRPr="001A7A1A" w:rsidRDefault="00177203" w:rsidP="00F16D61">
            <w:pPr>
              <w:tabs>
                <w:tab w:val="left" w:pos="5245"/>
              </w:tabs>
              <w:jc w:val="both"/>
              <w:rPr>
                <w:rFonts w:cs="Times New Roman"/>
                <w:sz w:val="18"/>
                <w:szCs w:val="18"/>
                <w:lang w:val="ky-KG"/>
              </w:rPr>
            </w:pPr>
            <w:r w:rsidRPr="001A7A1A">
              <w:rPr>
                <w:rFonts w:cs="Times New Roman"/>
                <w:sz w:val="18"/>
                <w:szCs w:val="18"/>
                <w:lang w:val="ky-KG"/>
              </w:rPr>
              <w:t>150</w:t>
            </w:r>
            <w:r>
              <w:rPr>
                <w:rFonts w:cs="Times New Roman"/>
                <w:sz w:val="18"/>
                <w:szCs w:val="18"/>
                <w:lang w:val="ky-KG"/>
              </w:rPr>
              <w:t xml:space="preserve"> 000</w:t>
            </w:r>
          </w:p>
        </w:tc>
        <w:tc>
          <w:tcPr>
            <w:tcW w:w="1275" w:type="dxa"/>
            <w:shd w:val="clear" w:color="auto" w:fill="auto"/>
          </w:tcPr>
          <w:p w:rsidR="00177203" w:rsidRPr="001A7A1A" w:rsidRDefault="00177203" w:rsidP="00F16D61">
            <w:pPr>
              <w:tabs>
                <w:tab w:val="left" w:pos="5245"/>
              </w:tabs>
              <w:jc w:val="both"/>
              <w:rPr>
                <w:rFonts w:cs="Times New Roman"/>
                <w:sz w:val="18"/>
                <w:szCs w:val="18"/>
                <w:lang w:val="ky-KG"/>
              </w:rPr>
            </w:pPr>
            <w:r>
              <w:rPr>
                <w:rFonts w:cs="Times New Roman"/>
                <w:sz w:val="18"/>
                <w:szCs w:val="18"/>
                <w:lang w:val="ky-KG"/>
              </w:rPr>
              <w:t>1 350 000</w:t>
            </w:r>
          </w:p>
        </w:tc>
        <w:tc>
          <w:tcPr>
            <w:tcW w:w="851" w:type="dxa"/>
            <w:shd w:val="clear" w:color="auto" w:fill="auto"/>
          </w:tcPr>
          <w:p w:rsidR="00177203" w:rsidRPr="001A7A1A" w:rsidRDefault="00177203" w:rsidP="00F16D61">
            <w:pPr>
              <w:tabs>
                <w:tab w:val="left" w:pos="5245"/>
              </w:tabs>
              <w:jc w:val="both"/>
              <w:rPr>
                <w:rFonts w:cs="Times New Roman"/>
                <w:sz w:val="18"/>
                <w:szCs w:val="18"/>
                <w:lang w:val="ky-KG"/>
              </w:rPr>
            </w:pPr>
          </w:p>
        </w:tc>
        <w:tc>
          <w:tcPr>
            <w:tcW w:w="850" w:type="dxa"/>
            <w:shd w:val="clear" w:color="auto" w:fill="auto"/>
          </w:tcPr>
          <w:p w:rsidR="00177203" w:rsidRPr="001A7A1A" w:rsidRDefault="00177203" w:rsidP="00F16D61">
            <w:pPr>
              <w:tabs>
                <w:tab w:val="left" w:pos="5245"/>
              </w:tabs>
              <w:jc w:val="both"/>
              <w:rPr>
                <w:rFonts w:cs="Times New Roman"/>
                <w:sz w:val="18"/>
                <w:szCs w:val="18"/>
                <w:lang w:val="ky-KG"/>
              </w:rPr>
            </w:pPr>
          </w:p>
        </w:tc>
        <w:tc>
          <w:tcPr>
            <w:tcW w:w="851" w:type="dxa"/>
            <w:shd w:val="clear" w:color="auto" w:fill="auto"/>
          </w:tcPr>
          <w:p w:rsidR="00177203" w:rsidRPr="001A7A1A" w:rsidRDefault="00177203" w:rsidP="00F16D61">
            <w:pPr>
              <w:tabs>
                <w:tab w:val="left" w:pos="5245"/>
              </w:tabs>
              <w:jc w:val="both"/>
              <w:rPr>
                <w:rFonts w:cs="Times New Roman"/>
                <w:sz w:val="18"/>
                <w:szCs w:val="18"/>
                <w:lang w:val="ky-KG"/>
              </w:rPr>
            </w:pPr>
            <w:r w:rsidRPr="001A7A1A">
              <w:rPr>
                <w:rFonts w:cs="Times New Roman"/>
                <w:sz w:val="18"/>
                <w:szCs w:val="18"/>
                <w:lang w:val="ky-KG"/>
              </w:rPr>
              <w:t>2026-ж</w:t>
            </w:r>
          </w:p>
        </w:tc>
        <w:tc>
          <w:tcPr>
            <w:tcW w:w="1843" w:type="dxa"/>
            <w:shd w:val="clear" w:color="auto" w:fill="auto"/>
          </w:tcPr>
          <w:p w:rsidR="00177203" w:rsidRPr="001A7A1A" w:rsidRDefault="00177203" w:rsidP="00F16D61">
            <w:pPr>
              <w:tabs>
                <w:tab w:val="left" w:pos="5245"/>
              </w:tabs>
              <w:rPr>
                <w:rFonts w:cs="Times New Roman"/>
                <w:sz w:val="18"/>
                <w:szCs w:val="18"/>
                <w:lang w:val="ky-KG"/>
              </w:rPr>
            </w:pPr>
            <w:r w:rsidRPr="001A7A1A">
              <w:rPr>
                <w:rFonts w:cs="Times New Roman"/>
                <w:sz w:val="18"/>
                <w:szCs w:val="18"/>
                <w:lang w:val="ky-KG"/>
              </w:rPr>
              <w:t>Жайыттарды которуштуруп колдонуу колго алынат, жайыттын абалы жакшырат. Мал жаюуга шарт түзүлөт.</w:t>
            </w:r>
          </w:p>
        </w:tc>
      </w:tr>
      <w:tr w:rsidR="00177203" w:rsidRPr="006108B4" w:rsidTr="00F16D61">
        <w:trPr>
          <w:gridAfter w:val="1"/>
          <w:wAfter w:w="59" w:type="dxa"/>
          <w:trHeight w:val="1543"/>
        </w:trPr>
        <w:tc>
          <w:tcPr>
            <w:tcW w:w="1271" w:type="dxa"/>
            <w:vMerge/>
            <w:shd w:val="clear" w:color="auto" w:fill="auto"/>
          </w:tcPr>
          <w:p w:rsidR="00177203" w:rsidRPr="001F6AFE" w:rsidRDefault="00177203" w:rsidP="00F16D61">
            <w:pPr>
              <w:tabs>
                <w:tab w:val="left" w:pos="5245"/>
              </w:tabs>
              <w:jc w:val="both"/>
              <w:rPr>
                <w:rFonts w:cs="Times New Roman"/>
                <w:sz w:val="18"/>
                <w:szCs w:val="18"/>
                <w:lang w:val="ky-KG"/>
              </w:rPr>
            </w:pPr>
          </w:p>
        </w:tc>
        <w:tc>
          <w:tcPr>
            <w:tcW w:w="1985"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Теке таш</w:t>
            </w:r>
            <w:r>
              <w:rPr>
                <w:rFonts w:cs="Times New Roman"/>
                <w:sz w:val="18"/>
                <w:szCs w:val="18"/>
                <w:lang w:val="ky-KG"/>
              </w:rPr>
              <w:t xml:space="preserve"> </w:t>
            </w:r>
            <w:r w:rsidRPr="00FC4103">
              <w:rPr>
                <w:rFonts w:cs="Times New Roman"/>
                <w:sz w:val="18"/>
                <w:szCs w:val="18"/>
                <w:lang w:val="ky-KG"/>
              </w:rPr>
              <w:t xml:space="preserve"> участкасында   булактын көзүн ачуу, суу чыгаруу</w:t>
            </w:r>
            <w:r>
              <w:rPr>
                <w:rFonts w:cs="Times New Roman"/>
                <w:sz w:val="18"/>
                <w:szCs w:val="18"/>
                <w:lang w:val="ky-KG"/>
              </w:rPr>
              <w:t>.</w:t>
            </w:r>
          </w:p>
        </w:tc>
        <w:tc>
          <w:tcPr>
            <w:tcW w:w="993"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Теке таш</w:t>
            </w:r>
          </w:p>
        </w:tc>
        <w:tc>
          <w:tcPr>
            <w:tcW w:w="992"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МИ, ОГУЛ, АО</w:t>
            </w:r>
          </w:p>
        </w:tc>
        <w:tc>
          <w:tcPr>
            <w:tcW w:w="2267"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Жайыттарды которуштуруп колдонууга щарт түзүлөт. 2500 кой, 200 ири мүйүздүү</w:t>
            </w:r>
          </w:p>
        </w:tc>
        <w:tc>
          <w:tcPr>
            <w:tcW w:w="992"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500</w:t>
            </w:r>
            <w:r>
              <w:rPr>
                <w:rFonts w:cs="Times New Roman"/>
                <w:sz w:val="18"/>
                <w:szCs w:val="18"/>
                <w:lang w:val="ky-KG"/>
              </w:rPr>
              <w:t xml:space="preserve"> 000</w:t>
            </w:r>
          </w:p>
        </w:tc>
        <w:tc>
          <w:tcPr>
            <w:tcW w:w="992" w:type="dxa"/>
            <w:shd w:val="clear" w:color="auto" w:fill="auto"/>
          </w:tcPr>
          <w:p w:rsidR="00177203" w:rsidRPr="00FC4103" w:rsidRDefault="00177203" w:rsidP="00F16D61">
            <w:pPr>
              <w:tabs>
                <w:tab w:val="left" w:pos="5245"/>
              </w:tabs>
              <w:jc w:val="both"/>
              <w:rPr>
                <w:rFonts w:cs="Times New Roman"/>
                <w:sz w:val="18"/>
                <w:szCs w:val="18"/>
                <w:lang w:val="ky-KG"/>
              </w:rPr>
            </w:pP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50</w:t>
            </w:r>
            <w:r>
              <w:rPr>
                <w:rFonts w:cs="Times New Roman"/>
                <w:sz w:val="18"/>
                <w:szCs w:val="18"/>
                <w:lang w:val="ky-KG"/>
              </w:rPr>
              <w:t xml:space="preserve"> </w:t>
            </w:r>
            <w:r w:rsidRPr="00FC4103">
              <w:rPr>
                <w:rFonts w:cs="Times New Roman"/>
                <w:sz w:val="18"/>
                <w:szCs w:val="18"/>
                <w:lang w:val="ky-KG"/>
              </w:rPr>
              <w:t>000</w:t>
            </w:r>
          </w:p>
        </w:tc>
        <w:tc>
          <w:tcPr>
            <w:tcW w:w="1275"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450</w:t>
            </w:r>
            <w:r>
              <w:rPr>
                <w:rFonts w:cs="Times New Roman"/>
                <w:sz w:val="18"/>
                <w:szCs w:val="18"/>
                <w:lang w:val="ky-KG"/>
              </w:rPr>
              <w:t xml:space="preserve"> 000</w:t>
            </w: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p>
        </w:tc>
        <w:tc>
          <w:tcPr>
            <w:tcW w:w="850" w:type="dxa"/>
            <w:shd w:val="clear" w:color="auto" w:fill="auto"/>
          </w:tcPr>
          <w:p w:rsidR="00177203" w:rsidRPr="00FC4103" w:rsidRDefault="00177203" w:rsidP="00F16D61">
            <w:pPr>
              <w:tabs>
                <w:tab w:val="left" w:pos="5245"/>
              </w:tabs>
              <w:ind w:left="-221"/>
              <w:jc w:val="both"/>
              <w:rPr>
                <w:rFonts w:cs="Times New Roman"/>
                <w:sz w:val="18"/>
                <w:szCs w:val="18"/>
                <w:lang w:val="ky-KG"/>
              </w:rPr>
            </w:pP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2026-ж</w:t>
            </w:r>
          </w:p>
        </w:tc>
        <w:tc>
          <w:tcPr>
            <w:tcW w:w="1843"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Жайыттарды которуштуруп колдонуу колго алынат, жайыттын абалы жакшырат. Мал жаюуга шарт түзүлөт.</w:t>
            </w:r>
          </w:p>
        </w:tc>
      </w:tr>
      <w:tr w:rsidR="00177203" w:rsidRPr="00723915" w:rsidTr="00F16D61">
        <w:trPr>
          <w:gridAfter w:val="1"/>
          <w:wAfter w:w="59" w:type="dxa"/>
          <w:trHeight w:val="1543"/>
        </w:trPr>
        <w:tc>
          <w:tcPr>
            <w:tcW w:w="1271" w:type="dxa"/>
            <w:vMerge/>
            <w:shd w:val="clear" w:color="auto" w:fill="auto"/>
          </w:tcPr>
          <w:p w:rsidR="00177203" w:rsidRPr="001F6AFE" w:rsidRDefault="00177203" w:rsidP="00F16D61">
            <w:pPr>
              <w:tabs>
                <w:tab w:val="left" w:pos="5245"/>
              </w:tabs>
              <w:jc w:val="both"/>
              <w:rPr>
                <w:rFonts w:cs="Times New Roman"/>
                <w:sz w:val="18"/>
                <w:szCs w:val="18"/>
                <w:lang w:val="ky-KG"/>
              </w:rPr>
            </w:pPr>
          </w:p>
        </w:tc>
        <w:tc>
          <w:tcPr>
            <w:tcW w:w="1985"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Каран колот  участкасында скважина чыгаруу</w:t>
            </w:r>
          </w:p>
        </w:tc>
        <w:tc>
          <w:tcPr>
            <w:tcW w:w="993"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Каран колот</w:t>
            </w:r>
          </w:p>
        </w:tc>
        <w:tc>
          <w:tcPr>
            <w:tcW w:w="992"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Айыл башчы, ОГУЛ, МИ</w:t>
            </w:r>
          </w:p>
        </w:tc>
        <w:tc>
          <w:tcPr>
            <w:tcW w:w="2267"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 xml:space="preserve">Каран колот  участкасында 6000 кой 500  ири мүйүздүү </w:t>
            </w:r>
            <w:r>
              <w:rPr>
                <w:rFonts w:cs="Times New Roman"/>
                <w:sz w:val="18"/>
                <w:szCs w:val="18"/>
                <w:lang w:val="ky-KG"/>
              </w:rPr>
              <w:t>мал</w:t>
            </w:r>
            <w:r w:rsidRPr="00FC4103">
              <w:rPr>
                <w:rFonts w:cs="Times New Roman"/>
                <w:sz w:val="18"/>
                <w:szCs w:val="18"/>
                <w:lang w:val="ky-KG"/>
              </w:rPr>
              <w:t xml:space="preserve">  ичүүчү суу менен камсыз болот</w:t>
            </w:r>
          </w:p>
        </w:tc>
        <w:tc>
          <w:tcPr>
            <w:tcW w:w="992"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4</w:t>
            </w:r>
            <w:r>
              <w:rPr>
                <w:rFonts w:cs="Times New Roman"/>
                <w:sz w:val="18"/>
                <w:szCs w:val="18"/>
                <w:lang w:val="ky-KG"/>
              </w:rPr>
              <w:t> 000 000</w:t>
            </w:r>
            <w:r w:rsidRPr="00FC4103">
              <w:rPr>
                <w:rFonts w:cs="Times New Roman"/>
                <w:sz w:val="18"/>
                <w:szCs w:val="18"/>
                <w:lang w:val="ky-KG"/>
              </w:rPr>
              <w:t xml:space="preserve"> </w:t>
            </w:r>
          </w:p>
        </w:tc>
        <w:tc>
          <w:tcPr>
            <w:tcW w:w="992" w:type="dxa"/>
            <w:shd w:val="clear" w:color="auto" w:fill="auto"/>
          </w:tcPr>
          <w:p w:rsidR="00177203" w:rsidRPr="00FC4103" w:rsidRDefault="00177203" w:rsidP="00F16D61">
            <w:pPr>
              <w:tabs>
                <w:tab w:val="left" w:pos="5245"/>
              </w:tabs>
              <w:jc w:val="both"/>
              <w:rPr>
                <w:rFonts w:cs="Times New Roman"/>
                <w:sz w:val="18"/>
                <w:szCs w:val="18"/>
                <w:lang w:val="ky-KG"/>
              </w:rPr>
            </w:pP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r>
              <w:rPr>
                <w:rFonts w:cs="Times New Roman"/>
                <w:sz w:val="18"/>
                <w:szCs w:val="18"/>
                <w:lang w:val="ky-KG"/>
              </w:rPr>
              <w:t>100 000</w:t>
            </w:r>
          </w:p>
        </w:tc>
        <w:tc>
          <w:tcPr>
            <w:tcW w:w="1275" w:type="dxa"/>
            <w:shd w:val="clear" w:color="auto" w:fill="auto"/>
          </w:tcPr>
          <w:p w:rsidR="00177203" w:rsidRPr="00FC4103" w:rsidRDefault="00177203" w:rsidP="00F16D61">
            <w:pPr>
              <w:tabs>
                <w:tab w:val="left" w:pos="5245"/>
              </w:tabs>
              <w:jc w:val="both"/>
              <w:rPr>
                <w:rFonts w:cs="Times New Roman"/>
                <w:sz w:val="18"/>
                <w:szCs w:val="18"/>
                <w:lang w:val="ky-KG"/>
              </w:rPr>
            </w:pPr>
            <w:r>
              <w:rPr>
                <w:rFonts w:cs="Times New Roman"/>
                <w:sz w:val="18"/>
                <w:szCs w:val="18"/>
                <w:lang w:val="ky-KG"/>
              </w:rPr>
              <w:t>3 900 000</w:t>
            </w: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p>
        </w:tc>
        <w:tc>
          <w:tcPr>
            <w:tcW w:w="850" w:type="dxa"/>
            <w:shd w:val="clear" w:color="auto" w:fill="auto"/>
          </w:tcPr>
          <w:p w:rsidR="00177203" w:rsidRPr="00FC4103" w:rsidRDefault="00177203" w:rsidP="00F16D61">
            <w:pPr>
              <w:tabs>
                <w:tab w:val="left" w:pos="5245"/>
              </w:tabs>
              <w:jc w:val="both"/>
              <w:rPr>
                <w:rFonts w:cs="Times New Roman"/>
                <w:sz w:val="18"/>
                <w:szCs w:val="18"/>
                <w:lang w:val="ky-KG"/>
              </w:rPr>
            </w:pPr>
          </w:p>
        </w:tc>
        <w:tc>
          <w:tcPr>
            <w:tcW w:w="851" w:type="dxa"/>
            <w:shd w:val="clear" w:color="auto" w:fill="auto"/>
          </w:tcPr>
          <w:p w:rsidR="00177203" w:rsidRPr="00FC4103" w:rsidRDefault="00177203" w:rsidP="00F16D61">
            <w:pPr>
              <w:tabs>
                <w:tab w:val="left" w:pos="5245"/>
              </w:tabs>
              <w:jc w:val="both"/>
              <w:rPr>
                <w:rFonts w:cs="Times New Roman"/>
                <w:sz w:val="18"/>
                <w:szCs w:val="18"/>
                <w:lang w:val="ky-KG"/>
              </w:rPr>
            </w:pPr>
            <w:r w:rsidRPr="00FC4103">
              <w:rPr>
                <w:rFonts w:cs="Times New Roman"/>
                <w:sz w:val="18"/>
                <w:szCs w:val="18"/>
                <w:lang w:val="ky-KG"/>
              </w:rPr>
              <w:t>2026-жж</w:t>
            </w:r>
          </w:p>
        </w:tc>
        <w:tc>
          <w:tcPr>
            <w:tcW w:w="1843" w:type="dxa"/>
            <w:shd w:val="clear" w:color="auto" w:fill="auto"/>
          </w:tcPr>
          <w:p w:rsidR="00177203" w:rsidRPr="00FC4103" w:rsidRDefault="00177203" w:rsidP="00F16D61">
            <w:pPr>
              <w:tabs>
                <w:tab w:val="left" w:pos="5245"/>
              </w:tabs>
              <w:rPr>
                <w:rFonts w:cs="Times New Roman"/>
                <w:sz w:val="18"/>
                <w:szCs w:val="18"/>
                <w:lang w:val="ky-KG"/>
              </w:rPr>
            </w:pPr>
            <w:r w:rsidRPr="00FC4103">
              <w:rPr>
                <w:rFonts w:cs="Times New Roman"/>
                <w:sz w:val="18"/>
                <w:szCs w:val="18"/>
                <w:lang w:val="ky-KG"/>
              </w:rPr>
              <w:t xml:space="preserve">Каран колот  участкасында 6000 кой 500  ири мүйүздүү </w:t>
            </w:r>
            <w:r>
              <w:rPr>
                <w:rFonts w:cs="Times New Roman"/>
                <w:sz w:val="18"/>
                <w:szCs w:val="18"/>
                <w:lang w:val="ky-KG"/>
              </w:rPr>
              <w:t>мал</w:t>
            </w:r>
            <w:r w:rsidRPr="00FC4103">
              <w:rPr>
                <w:rFonts w:cs="Times New Roman"/>
                <w:sz w:val="18"/>
                <w:szCs w:val="18"/>
                <w:lang w:val="ky-KG"/>
              </w:rPr>
              <w:t xml:space="preserve">  ичүүчү суу менен камсыз болот</w:t>
            </w:r>
            <w:r>
              <w:rPr>
                <w:rFonts w:cs="Times New Roman"/>
                <w:sz w:val="18"/>
                <w:szCs w:val="18"/>
                <w:lang w:val="ky-KG"/>
              </w:rPr>
              <w:t>.</w:t>
            </w:r>
          </w:p>
        </w:tc>
      </w:tr>
      <w:tr w:rsidR="00177203" w:rsidRPr="00574457" w:rsidTr="00F16D61">
        <w:trPr>
          <w:gridAfter w:val="1"/>
          <w:wAfter w:w="59" w:type="dxa"/>
          <w:trHeight w:val="2319"/>
        </w:trPr>
        <w:tc>
          <w:tcPr>
            <w:tcW w:w="127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Жайыт жерлеринин кунарсыз аянттарынын санынын өсүүсү</w:t>
            </w:r>
          </w:p>
          <w:p w:rsidR="00177203" w:rsidRPr="00723915" w:rsidRDefault="00177203" w:rsidP="00F16D61">
            <w:pPr>
              <w:tabs>
                <w:tab w:val="left" w:pos="5245"/>
              </w:tabs>
              <w:jc w:val="both"/>
              <w:rPr>
                <w:rFonts w:cs="Times New Roman"/>
                <w:sz w:val="18"/>
                <w:szCs w:val="18"/>
                <w:lang w:val="ky-KG"/>
              </w:rPr>
            </w:pPr>
          </w:p>
          <w:p w:rsidR="00177203" w:rsidRPr="00723915" w:rsidRDefault="00177203" w:rsidP="00F16D61">
            <w:pPr>
              <w:tabs>
                <w:tab w:val="left" w:pos="5245"/>
              </w:tabs>
              <w:jc w:val="both"/>
              <w:rPr>
                <w:rFonts w:cs="Times New Roman"/>
                <w:sz w:val="18"/>
                <w:szCs w:val="18"/>
                <w:lang w:val="ky-KG"/>
              </w:rPr>
            </w:pPr>
          </w:p>
          <w:p w:rsidR="00177203" w:rsidRPr="00723915" w:rsidRDefault="00177203" w:rsidP="00F16D61">
            <w:pPr>
              <w:tabs>
                <w:tab w:val="left" w:pos="5245"/>
              </w:tabs>
              <w:jc w:val="both"/>
              <w:rPr>
                <w:rFonts w:cs="Times New Roman"/>
                <w:sz w:val="18"/>
                <w:szCs w:val="18"/>
                <w:lang w:val="ky-KG"/>
              </w:rPr>
            </w:pPr>
          </w:p>
        </w:tc>
        <w:tc>
          <w:tcPr>
            <w:tcW w:w="1985" w:type="dxa"/>
            <w:shd w:val="clear" w:color="auto" w:fill="auto"/>
          </w:tcPr>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Жайыт жерлерине чөптүн үрөнүн себүү жана кайра калыбына келтирүү иштерин жүргүзүү.</w:t>
            </w:r>
          </w:p>
        </w:tc>
        <w:tc>
          <w:tcPr>
            <w:tcW w:w="993" w:type="dxa"/>
            <w:shd w:val="clear" w:color="auto" w:fill="auto"/>
          </w:tcPr>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С.Атабеков АА</w:t>
            </w:r>
          </w:p>
        </w:tc>
        <w:tc>
          <w:tcPr>
            <w:tcW w:w="992" w:type="dxa"/>
            <w:shd w:val="clear" w:color="auto" w:fill="auto"/>
          </w:tcPr>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А/О башчысы, жайыт боюнча адис, ОГУЛ</w:t>
            </w:r>
          </w:p>
        </w:tc>
        <w:tc>
          <w:tcPr>
            <w:tcW w:w="2267" w:type="dxa"/>
            <w:shd w:val="clear" w:color="auto" w:fill="auto"/>
          </w:tcPr>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Айыл аймагында 200 гектрага кунарсыз жайыттар кыскарат</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80</w:t>
            </w:r>
            <w:r>
              <w:rPr>
                <w:rFonts w:cs="Times New Roman"/>
                <w:sz w:val="18"/>
                <w:szCs w:val="18"/>
                <w:lang w:val="ky-KG"/>
              </w:rPr>
              <w:t xml:space="preserve"> </w:t>
            </w:r>
            <w:r w:rsidRPr="00723915">
              <w:rPr>
                <w:rFonts w:cs="Times New Roman"/>
                <w:sz w:val="18"/>
                <w:szCs w:val="18"/>
                <w:lang w:val="ky-KG"/>
              </w:rPr>
              <w:t>000</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p>
          <w:p w:rsidR="00177203" w:rsidRPr="00723915" w:rsidRDefault="00177203" w:rsidP="00F16D61">
            <w:pPr>
              <w:tabs>
                <w:tab w:val="left" w:pos="5245"/>
              </w:tabs>
              <w:jc w:val="both"/>
              <w:rPr>
                <w:rFonts w:cs="Times New Roman"/>
                <w:sz w:val="18"/>
                <w:szCs w:val="18"/>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1275" w:type="dxa"/>
            <w:shd w:val="clear" w:color="auto" w:fill="auto"/>
          </w:tcPr>
          <w:p w:rsidR="00177203" w:rsidRPr="00723915" w:rsidRDefault="00177203" w:rsidP="00F16D61">
            <w:pPr>
              <w:tabs>
                <w:tab w:val="left" w:pos="5245"/>
              </w:tabs>
              <w:jc w:val="both"/>
              <w:rPr>
                <w:rFonts w:cs="Times New Roman"/>
                <w:sz w:val="18"/>
                <w:szCs w:val="18"/>
                <w:lang w:val="ky-KG"/>
              </w:rPr>
            </w:pPr>
            <w:r>
              <w:rPr>
                <w:rFonts w:cs="Times New Roman"/>
                <w:sz w:val="18"/>
                <w:szCs w:val="18"/>
                <w:lang w:val="ky-KG"/>
              </w:rPr>
              <w:t>80 000</w:t>
            </w: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0"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2026-ж</w:t>
            </w:r>
          </w:p>
        </w:tc>
        <w:tc>
          <w:tcPr>
            <w:tcW w:w="1843"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Жайыт үрөндөрүн өндүрүү максатында 5 га жерге питомник уюштурулат жана 50 га кунарсыз жайыт аянттары жакшырат.</w:t>
            </w:r>
          </w:p>
        </w:tc>
      </w:tr>
      <w:tr w:rsidR="00177203" w:rsidRPr="00574457" w:rsidTr="00F16D61">
        <w:trPr>
          <w:gridAfter w:val="1"/>
          <w:wAfter w:w="59" w:type="dxa"/>
          <w:trHeight w:val="2188"/>
        </w:trPr>
        <w:tc>
          <w:tcPr>
            <w:tcW w:w="1271" w:type="dxa"/>
            <w:shd w:val="clear" w:color="auto" w:fill="auto"/>
          </w:tcPr>
          <w:p w:rsidR="00177203" w:rsidRPr="00723915" w:rsidRDefault="00177203" w:rsidP="00F16D61">
            <w:pPr>
              <w:tabs>
                <w:tab w:val="left" w:pos="5245"/>
              </w:tabs>
              <w:jc w:val="both"/>
              <w:rPr>
                <w:rFonts w:cs="Times New Roman"/>
                <w:sz w:val="18"/>
                <w:szCs w:val="18"/>
              </w:rPr>
            </w:pPr>
            <w:r w:rsidRPr="00723915">
              <w:rPr>
                <w:rFonts w:cs="Times New Roman"/>
                <w:sz w:val="18"/>
                <w:szCs w:val="18"/>
                <w:lang w:val="ky-KG"/>
              </w:rPr>
              <w:lastRenderedPageBreak/>
              <w:t xml:space="preserve">Жайыт жерлеринин </w:t>
            </w:r>
            <w:r w:rsidRPr="00723915">
              <w:rPr>
                <w:rFonts w:cs="Times New Roman"/>
                <w:sz w:val="18"/>
                <w:szCs w:val="18"/>
              </w:rPr>
              <w:t>деградация</w:t>
            </w:r>
          </w:p>
          <w:p w:rsidR="00177203" w:rsidRPr="00723915" w:rsidRDefault="00177203" w:rsidP="00F16D61">
            <w:pPr>
              <w:tabs>
                <w:tab w:val="left" w:pos="5245"/>
              </w:tabs>
              <w:jc w:val="both"/>
              <w:rPr>
                <w:rFonts w:cs="Times New Roman"/>
                <w:sz w:val="18"/>
                <w:szCs w:val="18"/>
              </w:rPr>
            </w:pPr>
            <w:r w:rsidRPr="00723915">
              <w:rPr>
                <w:rFonts w:cs="Times New Roman"/>
                <w:sz w:val="18"/>
                <w:szCs w:val="18"/>
              </w:rPr>
              <w:t>сы</w:t>
            </w:r>
          </w:p>
          <w:p w:rsidR="00177203" w:rsidRPr="00723915" w:rsidRDefault="00177203" w:rsidP="00F16D61">
            <w:pPr>
              <w:tabs>
                <w:tab w:val="left" w:pos="5245"/>
              </w:tabs>
              <w:jc w:val="both"/>
              <w:rPr>
                <w:rFonts w:cs="Times New Roman"/>
                <w:sz w:val="18"/>
                <w:szCs w:val="18"/>
              </w:rPr>
            </w:pPr>
          </w:p>
          <w:p w:rsidR="00177203" w:rsidRPr="00723915" w:rsidRDefault="00177203" w:rsidP="00F16D61">
            <w:pPr>
              <w:tabs>
                <w:tab w:val="left" w:pos="5245"/>
              </w:tabs>
              <w:jc w:val="both"/>
              <w:rPr>
                <w:rFonts w:cs="Times New Roman"/>
                <w:sz w:val="18"/>
                <w:szCs w:val="18"/>
                <w:lang w:val="ky-KG"/>
              </w:rPr>
            </w:pPr>
          </w:p>
        </w:tc>
        <w:tc>
          <w:tcPr>
            <w:tcW w:w="1985"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Климаттын өзгөрүшүнүн шартында жайыттардын абалына баа берүү жана сунуштарды ишке ашыруу</w:t>
            </w:r>
          </w:p>
        </w:tc>
        <w:tc>
          <w:tcPr>
            <w:tcW w:w="993"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Кошон, Кайнар, Жасы Боор, Бөкөй, Каран колот.</w:t>
            </w:r>
          </w:p>
        </w:tc>
        <w:tc>
          <w:tcPr>
            <w:tcW w:w="992" w:type="dxa"/>
            <w:shd w:val="clear" w:color="auto" w:fill="auto"/>
          </w:tcPr>
          <w:p w:rsidR="00177203" w:rsidRPr="0043060A" w:rsidRDefault="00177203" w:rsidP="00F16D61">
            <w:pPr>
              <w:tabs>
                <w:tab w:val="left" w:pos="5245"/>
              </w:tabs>
              <w:rPr>
                <w:rFonts w:cs="Times New Roman"/>
                <w:sz w:val="18"/>
                <w:szCs w:val="18"/>
                <w:lang w:val="ky-KG"/>
              </w:rPr>
            </w:pPr>
          </w:p>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А/Ө башчысы, МИ, Жайыт МжБ Тобу жана ОГУЛ жумушчу тобу</w:t>
            </w:r>
          </w:p>
        </w:tc>
        <w:tc>
          <w:tcPr>
            <w:tcW w:w="2267" w:type="dxa"/>
            <w:shd w:val="clear" w:color="auto" w:fill="auto"/>
          </w:tcPr>
          <w:p w:rsidR="00177203" w:rsidRPr="0043060A" w:rsidRDefault="00177203" w:rsidP="00F16D61">
            <w:pPr>
              <w:tabs>
                <w:tab w:val="left" w:pos="5245"/>
              </w:tabs>
              <w:rPr>
                <w:rFonts w:cs="Times New Roman"/>
                <w:sz w:val="18"/>
                <w:szCs w:val="18"/>
                <w:lang w:val="ky-KG"/>
              </w:rPr>
            </w:pPr>
            <w:r w:rsidRPr="0043060A">
              <w:rPr>
                <w:rFonts w:cs="Times New Roman"/>
                <w:sz w:val="18"/>
                <w:szCs w:val="18"/>
                <w:lang w:val="ky-KG"/>
              </w:rPr>
              <w:t>Бекитилген графикке ылайык жаз-жай-күзгү  жайыт аянттарына  мониторинг жана баалоо жүргүзүлөт жана жыйынтыгы менен атайын иш-чаралар планы түзүлөт</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300</w:t>
            </w:r>
            <w:r>
              <w:rPr>
                <w:rFonts w:cs="Times New Roman"/>
                <w:sz w:val="18"/>
                <w:szCs w:val="18"/>
                <w:lang w:val="ky-KG"/>
              </w:rPr>
              <w:t xml:space="preserve"> 000</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50</w:t>
            </w:r>
            <w:r>
              <w:rPr>
                <w:rFonts w:cs="Times New Roman"/>
                <w:sz w:val="18"/>
                <w:szCs w:val="18"/>
                <w:lang w:val="ky-KG"/>
              </w:rPr>
              <w:t xml:space="preserve"> 000</w:t>
            </w:r>
          </w:p>
        </w:tc>
        <w:tc>
          <w:tcPr>
            <w:tcW w:w="1275"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250</w:t>
            </w:r>
            <w:r>
              <w:rPr>
                <w:rFonts w:cs="Times New Roman"/>
                <w:sz w:val="18"/>
                <w:szCs w:val="18"/>
                <w:lang w:val="ky-KG"/>
              </w:rPr>
              <w:t xml:space="preserve"> 000</w:t>
            </w: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0"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rPr>
              <w:t>202</w:t>
            </w:r>
            <w:r w:rsidRPr="00723915">
              <w:rPr>
                <w:rFonts w:cs="Times New Roman"/>
                <w:sz w:val="18"/>
                <w:szCs w:val="18"/>
                <w:lang w:val="ky-KG"/>
              </w:rPr>
              <w:t>6-ж</w:t>
            </w:r>
          </w:p>
        </w:tc>
        <w:tc>
          <w:tcPr>
            <w:tcW w:w="1843"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 xml:space="preserve">Жайыттарга мониторинг жана баалоо жүргүзүү, кунарсыз жайыт аянттарын жакшыртуу. </w:t>
            </w:r>
          </w:p>
        </w:tc>
      </w:tr>
      <w:tr w:rsidR="00177203" w:rsidTr="00F16D61">
        <w:trPr>
          <w:gridAfter w:val="1"/>
          <w:wAfter w:w="59" w:type="dxa"/>
          <w:trHeight w:val="2122"/>
        </w:trPr>
        <w:tc>
          <w:tcPr>
            <w:tcW w:w="127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 xml:space="preserve">Жайыттарды башкаруу боюнча юридикалык жактан дараметтин төмөндүгү </w:t>
            </w:r>
          </w:p>
          <w:p w:rsidR="00177203" w:rsidRPr="00723915" w:rsidRDefault="00177203" w:rsidP="00F16D61">
            <w:pPr>
              <w:tabs>
                <w:tab w:val="left" w:pos="5245"/>
              </w:tabs>
              <w:jc w:val="both"/>
              <w:rPr>
                <w:rFonts w:cs="Times New Roman"/>
                <w:sz w:val="18"/>
                <w:szCs w:val="18"/>
                <w:lang w:val="ky-KG"/>
              </w:rPr>
            </w:pPr>
          </w:p>
          <w:p w:rsidR="00177203" w:rsidRPr="00723915" w:rsidRDefault="00177203" w:rsidP="00F16D61">
            <w:pPr>
              <w:tabs>
                <w:tab w:val="left" w:pos="5245"/>
              </w:tabs>
              <w:jc w:val="both"/>
              <w:rPr>
                <w:rFonts w:cs="Times New Roman"/>
                <w:sz w:val="18"/>
                <w:szCs w:val="18"/>
                <w:lang w:val="ky-KG"/>
              </w:rPr>
            </w:pPr>
          </w:p>
        </w:tc>
        <w:tc>
          <w:tcPr>
            <w:tcW w:w="1985"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Жайыт адисине, жайыт пайдалануучуларга тийиштүү  атайын окуу семинарларды уюштуруу</w:t>
            </w:r>
            <w:r>
              <w:rPr>
                <w:rFonts w:cs="Times New Roman"/>
                <w:sz w:val="18"/>
                <w:szCs w:val="18"/>
                <w:lang w:val="ky-KG"/>
              </w:rPr>
              <w:t>.</w:t>
            </w:r>
            <w:r w:rsidRPr="00723915">
              <w:rPr>
                <w:rFonts w:cs="Times New Roman"/>
                <w:sz w:val="18"/>
                <w:szCs w:val="18"/>
                <w:lang w:val="ky-KG"/>
              </w:rPr>
              <w:t xml:space="preserve"> </w:t>
            </w:r>
          </w:p>
        </w:tc>
        <w:tc>
          <w:tcPr>
            <w:tcW w:w="993"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Кошон, Кайнар, Жасы Боор, Бөкөй, Каран колот.</w:t>
            </w:r>
          </w:p>
          <w:p w:rsidR="00177203" w:rsidRPr="00723915" w:rsidRDefault="00177203" w:rsidP="00F16D61">
            <w:pPr>
              <w:tabs>
                <w:tab w:val="left" w:pos="5245"/>
              </w:tabs>
              <w:jc w:val="both"/>
              <w:rPr>
                <w:rFonts w:cs="Times New Roman"/>
                <w:sz w:val="18"/>
                <w:szCs w:val="18"/>
                <w:lang w:val="ky-KG"/>
              </w:rPr>
            </w:pPr>
          </w:p>
        </w:tc>
        <w:tc>
          <w:tcPr>
            <w:tcW w:w="992" w:type="dxa"/>
            <w:shd w:val="clear" w:color="auto" w:fill="auto"/>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А/О башчысы, жайыт боюнча адис, ОГУЛ</w:t>
            </w:r>
          </w:p>
        </w:tc>
        <w:tc>
          <w:tcPr>
            <w:tcW w:w="2267" w:type="dxa"/>
            <w:shd w:val="clear" w:color="auto" w:fill="auto"/>
          </w:tcPr>
          <w:p w:rsidR="00177203" w:rsidRPr="00C2264C" w:rsidRDefault="00177203" w:rsidP="00F16D61">
            <w:pPr>
              <w:tabs>
                <w:tab w:val="left" w:pos="5245"/>
              </w:tabs>
              <w:rPr>
                <w:rFonts w:cs="Times New Roman"/>
                <w:sz w:val="18"/>
                <w:szCs w:val="18"/>
                <w:lang w:val="ky-KG"/>
              </w:rPr>
            </w:pPr>
            <w:r w:rsidRPr="00C2264C">
              <w:rPr>
                <w:lang w:val="ky-KG"/>
              </w:rPr>
              <w:t xml:space="preserve"> </w:t>
            </w:r>
            <w:r w:rsidRPr="00C2264C">
              <w:rPr>
                <w:rFonts w:cs="Times New Roman"/>
                <w:sz w:val="18"/>
                <w:szCs w:val="18"/>
                <w:lang w:val="ky-KG"/>
              </w:rPr>
              <w:t xml:space="preserve">Айыл аймактагы </w:t>
            </w:r>
            <w:r w:rsidRPr="00C2264C">
              <w:rPr>
                <w:rStyle w:val="aa"/>
                <w:rFonts w:cs="Times New Roman"/>
                <w:sz w:val="18"/>
                <w:szCs w:val="18"/>
                <w:lang w:val="ky-KG"/>
              </w:rPr>
              <w:t>45 жайыт пайдалануучу жана 20 тиешелүү кызматкердин</w:t>
            </w:r>
            <w:r w:rsidRPr="00C2264C">
              <w:rPr>
                <w:rFonts w:cs="Times New Roman"/>
                <w:sz w:val="18"/>
                <w:szCs w:val="18"/>
                <w:lang w:val="ky-KG"/>
              </w:rPr>
              <w:t xml:space="preserve"> жайыттарды башкаруу жана пайдалануу боюнча дараметин жогорулатуу</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70</w:t>
            </w:r>
            <w:r>
              <w:rPr>
                <w:rFonts w:cs="Times New Roman"/>
                <w:sz w:val="18"/>
                <w:szCs w:val="18"/>
                <w:lang w:val="ky-KG"/>
              </w:rPr>
              <w:t xml:space="preserve"> </w:t>
            </w:r>
            <w:r w:rsidRPr="00723915">
              <w:rPr>
                <w:rFonts w:cs="Times New Roman"/>
                <w:sz w:val="18"/>
                <w:szCs w:val="18"/>
                <w:lang w:val="ky-KG"/>
              </w:rPr>
              <w:t>000</w:t>
            </w:r>
          </w:p>
        </w:tc>
        <w:tc>
          <w:tcPr>
            <w:tcW w:w="992"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p>
        </w:tc>
        <w:tc>
          <w:tcPr>
            <w:tcW w:w="1275"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lang w:val="ky-KG"/>
              </w:rPr>
              <w:t>70</w:t>
            </w:r>
            <w:r>
              <w:rPr>
                <w:rFonts w:cs="Times New Roman"/>
                <w:sz w:val="18"/>
                <w:szCs w:val="18"/>
                <w:lang w:val="ky-KG"/>
              </w:rPr>
              <w:t xml:space="preserve"> </w:t>
            </w:r>
            <w:r w:rsidRPr="00723915">
              <w:rPr>
                <w:rFonts w:cs="Times New Roman"/>
                <w:sz w:val="18"/>
                <w:szCs w:val="18"/>
                <w:lang w:val="ky-KG"/>
              </w:rPr>
              <w:t>000</w:t>
            </w:r>
          </w:p>
        </w:tc>
        <w:tc>
          <w:tcPr>
            <w:tcW w:w="851" w:type="dxa"/>
            <w:shd w:val="clear" w:color="auto" w:fill="auto"/>
          </w:tcPr>
          <w:p w:rsidR="00177203" w:rsidRPr="00723915" w:rsidRDefault="00177203" w:rsidP="00F16D61">
            <w:pPr>
              <w:tabs>
                <w:tab w:val="left" w:pos="5245"/>
              </w:tabs>
              <w:jc w:val="both"/>
              <w:rPr>
                <w:rFonts w:cs="Times New Roman"/>
                <w:sz w:val="18"/>
                <w:szCs w:val="18"/>
              </w:rPr>
            </w:pPr>
          </w:p>
        </w:tc>
        <w:tc>
          <w:tcPr>
            <w:tcW w:w="850" w:type="dxa"/>
            <w:shd w:val="clear" w:color="auto" w:fill="auto"/>
          </w:tcPr>
          <w:p w:rsidR="00177203" w:rsidRPr="00723915" w:rsidRDefault="00177203" w:rsidP="00F16D61">
            <w:pPr>
              <w:tabs>
                <w:tab w:val="left" w:pos="5245"/>
              </w:tabs>
              <w:jc w:val="both"/>
              <w:rPr>
                <w:rFonts w:cs="Times New Roman"/>
                <w:sz w:val="18"/>
                <w:szCs w:val="18"/>
              </w:rPr>
            </w:pPr>
          </w:p>
        </w:tc>
        <w:tc>
          <w:tcPr>
            <w:tcW w:w="851" w:type="dxa"/>
            <w:shd w:val="clear" w:color="auto" w:fill="auto"/>
          </w:tcPr>
          <w:p w:rsidR="00177203" w:rsidRPr="00723915" w:rsidRDefault="00177203" w:rsidP="00F16D61">
            <w:pPr>
              <w:tabs>
                <w:tab w:val="left" w:pos="5245"/>
              </w:tabs>
              <w:jc w:val="both"/>
              <w:rPr>
                <w:rFonts w:cs="Times New Roman"/>
                <w:sz w:val="18"/>
                <w:szCs w:val="18"/>
                <w:lang w:val="ky-KG"/>
              </w:rPr>
            </w:pPr>
            <w:r w:rsidRPr="00723915">
              <w:rPr>
                <w:rFonts w:cs="Times New Roman"/>
                <w:sz w:val="18"/>
                <w:szCs w:val="18"/>
              </w:rPr>
              <w:t>202</w:t>
            </w:r>
            <w:r w:rsidRPr="00723915">
              <w:rPr>
                <w:rFonts w:cs="Times New Roman"/>
                <w:sz w:val="18"/>
                <w:szCs w:val="18"/>
                <w:lang w:val="ky-KG"/>
              </w:rPr>
              <w:t>6-ж</w:t>
            </w:r>
          </w:p>
          <w:p w:rsidR="00177203" w:rsidRPr="00723915" w:rsidRDefault="00177203" w:rsidP="00F16D61">
            <w:pPr>
              <w:tabs>
                <w:tab w:val="left" w:pos="5245"/>
              </w:tabs>
              <w:jc w:val="both"/>
              <w:rPr>
                <w:rFonts w:cs="Times New Roman"/>
                <w:sz w:val="18"/>
                <w:szCs w:val="18"/>
              </w:rPr>
            </w:pPr>
          </w:p>
        </w:tc>
        <w:tc>
          <w:tcPr>
            <w:tcW w:w="1843" w:type="dxa"/>
            <w:shd w:val="clear" w:color="auto" w:fill="auto"/>
          </w:tcPr>
          <w:p w:rsidR="00177203" w:rsidRPr="00723915" w:rsidRDefault="00177203" w:rsidP="00F16D61">
            <w:pPr>
              <w:tabs>
                <w:tab w:val="left" w:pos="5245"/>
              </w:tabs>
              <w:rPr>
                <w:rFonts w:cs="Times New Roman"/>
                <w:sz w:val="18"/>
                <w:szCs w:val="18"/>
                <w:lang w:val="ky-KG"/>
              </w:rPr>
            </w:pPr>
            <w:r w:rsidRPr="00723915">
              <w:rPr>
                <w:rFonts w:cs="Times New Roman"/>
                <w:sz w:val="18"/>
                <w:szCs w:val="18"/>
                <w:lang w:val="ky-KG"/>
              </w:rPr>
              <w:t xml:space="preserve">Айыл аймак боюнча </w:t>
            </w:r>
            <w:r>
              <w:rPr>
                <w:rFonts w:cs="Times New Roman"/>
                <w:sz w:val="18"/>
                <w:szCs w:val="18"/>
                <w:lang w:val="ky-KG"/>
              </w:rPr>
              <w:t>65</w:t>
            </w:r>
            <w:r w:rsidRPr="00723915">
              <w:rPr>
                <w:rFonts w:cs="Times New Roman"/>
                <w:sz w:val="18"/>
                <w:szCs w:val="18"/>
                <w:lang w:val="ky-KG"/>
              </w:rPr>
              <w:t xml:space="preserve"> адам жайыт башкаруу жана пайдалануу боюнча дараметти жогорулайт</w:t>
            </w:r>
          </w:p>
        </w:tc>
      </w:tr>
      <w:tr w:rsidR="00177203" w:rsidTr="00F16D61">
        <w:trPr>
          <w:gridAfter w:val="1"/>
          <w:wAfter w:w="59" w:type="dxa"/>
          <w:trHeight w:val="1814"/>
        </w:trPr>
        <w:tc>
          <w:tcPr>
            <w:tcW w:w="1271" w:type="dxa"/>
            <w:vMerge w:val="restart"/>
          </w:tcPr>
          <w:p w:rsidR="00177203" w:rsidRPr="00C2264C" w:rsidRDefault="00177203" w:rsidP="00F16D61">
            <w:pPr>
              <w:tabs>
                <w:tab w:val="left" w:pos="5245"/>
              </w:tabs>
              <w:jc w:val="both"/>
              <w:rPr>
                <w:rFonts w:cs="Times New Roman"/>
                <w:sz w:val="18"/>
                <w:szCs w:val="18"/>
              </w:rPr>
            </w:pPr>
            <w:r w:rsidRPr="00C2264C">
              <w:rPr>
                <w:rFonts w:cs="Times New Roman"/>
                <w:sz w:val="18"/>
                <w:szCs w:val="18"/>
              </w:rPr>
              <w:t xml:space="preserve"> </w:t>
            </w:r>
          </w:p>
          <w:p w:rsidR="00177203" w:rsidRPr="00C2264C" w:rsidRDefault="00177203" w:rsidP="00F16D61">
            <w:pPr>
              <w:tabs>
                <w:tab w:val="left" w:pos="5245"/>
              </w:tabs>
              <w:jc w:val="both"/>
              <w:rPr>
                <w:rFonts w:cs="Times New Roman"/>
                <w:sz w:val="18"/>
                <w:szCs w:val="18"/>
              </w:rPr>
            </w:pPr>
          </w:p>
          <w:p w:rsidR="00177203" w:rsidRPr="00C2264C" w:rsidRDefault="00177203" w:rsidP="00F16D61">
            <w:pPr>
              <w:tabs>
                <w:tab w:val="left" w:pos="5245"/>
              </w:tabs>
              <w:jc w:val="both"/>
              <w:rPr>
                <w:rFonts w:cs="Times New Roman"/>
                <w:sz w:val="18"/>
                <w:szCs w:val="18"/>
              </w:rPr>
            </w:pPr>
            <w:r w:rsidRPr="00C2264C">
              <w:rPr>
                <w:rFonts w:cs="Times New Roman"/>
                <w:sz w:val="18"/>
                <w:szCs w:val="18"/>
                <w:lang w:val="ky-KG"/>
              </w:rPr>
              <w:t>Климаттын өзгөрүүсүнөн улам жалпы жайыттардын  түшүмдүүлүгүнүн төмөндөшү</w:t>
            </w:r>
          </w:p>
        </w:tc>
        <w:tc>
          <w:tcPr>
            <w:tcW w:w="1985"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 xml:space="preserve">Жайыттарды которуштуруп пайдалануу </w:t>
            </w:r>
          </w:p>
          <w:p w:rsidR="00177203" w:rsidRPr="00754A43" w:rsidRDefault="00177203" w:rsidP="00F16D61">
            <w:pPr>
              <w:tabs>
                <w:tab w:val="left" w:pos="5245"/>
              </w:tabs>
              <w:jc w:val="both"/>
              <w:rPr>
                <w:rFonts w:cs="Times New Roman"/>
                <w:sz w:val="18"/>
                <w:szCs w:val="18"/>
                <w:highlight w:val="yellow"/>
                <w:lang w:val="ky-KG"/>
              </w:rPr>
            </w:pPr>
          </w:p>
          <w:p w:rsidR="00177203" w:rsidRPr="00754A43" w:rsidRDefault="00177203" w:rsidP="00F16D61">
            <w:pPr>
              <w:tabs>
                <w:tab w:val="left" w:pos="5245"/>
              </w:tabs>
              <w:jc w:val="both"/>
              <w:rPr>
                <w:rFonts w:cs="Times New Roman"/>
                <w:sz w:val="18"/>
                <w:szCs w:val="18"/>
                <w:highlight w:val="yellow"/>
                <w:lang w:val="ky-KG"/>
              </w:rPr>
            </w:pPr>
          </w:p>
        </w:tc>
        <w:tc>
          <w:tcPr>
            <w:tcW w:w="993"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Кошон, Кайнар, Жасы Боор, Бөкөй, Каран колот.</w:t>
            </w:r>
          </w:p>
          <w:p w:rsidR="00177203" w:rsidRPr="00754A43" w:rsidRDefault="00177203" w:rsidP="00F16D61">
            <w:pPr>
              <w:tabs>
                <w:tab w:val="left" w:pos="5245"/>
              </w:tabs>
              <w:jc w:val="both"/>
              <w:rPr>
                <w:rFonts w:cs="Times New Roman"/>
                <w:sz w:val="18"/>
                <w:szCs w:val="18"/>
                <w:highlight w:val="yellow"/>
                <w:lang w:val="ky-KG"/>
              </w:rPr>
            </w:pPr>
          </w:p>
        </w:tc>
        <w:tc>
          <w:tcPr>
            <w:tcW w:w="992" w:type="dxa"/>
          </w:tcPr>
          <w:p w:rsidR="00177203" w:rsidRPr="00754A43" w:rsidRDefault="00177203" w:rsidP="00F16D61">
            <w:pPr>
              <w:tabs>
                <w:tab w:val="left" w:pos="5245"/>
              </w:tabs>
              <w:jc w:val="both"/>
              <w:rPr>
                <w:rFonts w:cs="Times New Roman"/>
                <w:sz w:val="18"/>
                <w:szCs w:val="18"/>
                <w:highlight w:val="yellow"/>
              </w:rPr>
            </w:pPr>
          </w:p>
          <w:p w:rsidR="00177203" w:rsidRPr="00754A43" w:rsidRDefault="00177203" w:rsidP="00F16D61">
            <w:pPr>
              <w:tabs>
                <w:tab w:val="left" w:pos="5245"/>
              </w:tabs>
              <w:jc w:val="both"/>
              <w:rPr>
                <w:rFonts w:cs="Times New Roman"/>
                <w:sz w:val="18"/>
                <w:szCs w:val="18"/>
                <w:highlight w:val="yellow"/>
              </w:rPr>
            </w:pPr>
            <w:r w:rsidRPr="00754A43">
              <w:rPr>
                <w:rFonts w:cs="Times New Roman"/>
                <w:sz w:val="18"/>
                <w:szCs w:val="18"/>
                <w:highlight w:val="yellow"/>
                <w:lang w:val="ky-KG"/>
              </w:rPr>
              <w:t>А/О башчысы, жайыт боюнча адис, ОГУЛ</w:t>
            </w:r>
          </w:p>
        </w:tc>
        <w:tc>
          <w:tcPr>
            <w:tcW w:w="2267" w:type="dxa"/>
          </w:tcPr>
          <w:p w:rsidR="00177203" w:rsidRPr="00754A43" w:rsidRDefault="00177203" w:rsidP="00F16D61">
            <w:pPr>
              <w:tabs>
                <w:tab w:val="left" w:pos="5245"/>
              </w:tabs>
              <w:rPr>
                <w:rFonts w:cs="Times New Roman"/>
                <w:sz w:val="18"/>
                <w:szCs w:val="18"/>
                <w:highlight w:val="yellow"/>
              </w:rPr>
            </w:pPr>
            <w:r w:rsidRPr="00754A43">
              <w:rPr>
                <w:rFonts w:cs="Times New Roman"/>
                <w:sz w:val="18"/>
                <w:szCs w:val="18"/>
                <w:highlight w:val="yellow"/>
                <w:lang w:val="ky-KG"/>
              </w:rPr>
              <w:t>С.Атабеков айыл аймагынын жайыт  участкалары эс алдырылып, түшүмдүүлүгү жогорулайт.</w:t>
            </w:r>
          </w:p>
        </w:tc>
        <w:tc>
          <w:tcPr>
            <w:tcW w:w="992"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500,000</w:t>
            </w:r>
          </w:p>
        </w:tc>
        <w:tc>
          <w:tcPr>
            <w:tcW w:w="992" w:type="dxa"/>
          </w:tcPr>
          <w:p w:rsidR="00177203" w:rsidRPr="00754A43" w:rsidRDefault="00177203" w:rsidP="00F16D61">
            <w:pPr>
              <w:tabs>
                <w:tab w:val="left" w:pos="5245"/>
              </w:tabs>
              <w:jc w:val="both"/>
              <w:rPr>
                <w:rFonts w:cs="Times New Roman"/>
                <w:sz w:val="18"/>
                <w:szCs w:val="18"/>
                <w:highlight w:val="yellow"/>
              </w:rPr>
            </w:pPr>
          </w:p>
        </w:tc>
        <w:tc>
          <w:tcPr>
            <w:tcW w:w="851" w:type="dxa"/>
          </w:tcPr>
          <w:p w:rsidR="00177203" w:rsidRPr="00754A43" w:rsidRDefault="00177203" w:rsidP="00F16D61">
            <w:pPr>
              <w:tabs>
                <w:tab w:val="left" w:pos="5245"/>
              </w:tabs>
              <w:jc w:val="both"/>
              <w:rPr>
                <w:rFonts w:cs="Times New Roman"/>
                <w:sz w:val="18"/>
                <w:szCs w:val="18"/>
                <w:highlight w:val="yellow"/>
              </w:rPr>
            </w:pPr>
          </w:p>
        </w:tc>
        <w:tc>
          <w:tcPr>
            <w:tcW w:w="1275"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500,000</w:t>
            </w:r>
          </w:p>
        </w:tc>
        <w:tc>
          <w:tcPr>
            <w:tcW w:w="851" w:type="dxa"/>
          </w:tcPr>
          <w:p w:rsidR="00177203" w:rsidRPr="00754A43" w:rsidRDefault="00177203" w:rsidP="00F16D61">
            <w:pPr>
              <w:tabs>
                <w:tab w:val="left" w:pos="5245"/>
              </w:tabs>
              <w:jc w:val="both"/>
              <w:rPr>
                <w:rFonts w:cs="Times New Roman"/>
                <w:sz w:val="18"/>
                <w:szCs w:val="18"/>
                <w:highlight w:val="yellow"/>
              </w:rPr>
            </w:pPr>
          </w:p>
        </w:tc>
        <w:tc>
          <w:tcPr>
            <w:tcW w:w="850" w:type="dxa"/>
          </w:tcPr>
          <w:p w:rsidR="00177203" w:rsidRPr="00754A43" w:rsidRDefault="00177203" w:rsidP="00F16D61">
            <w:pPr>
              <w:tabs>
                <w:tab w:val="left" w:pos="5245"/>
              </w:tabs>
              <w:jc w:val="both"/>
              <w:rPr>
                <w:rFonts w:cs="Times New Roman"/>
                <w:sz w:val="18"/>
                <w:szCs w:val="18"/>
                <w:highlight w:val="yellow"/>
              </w:rPr>
            </w:pPr>
          </w:p>
        </w:tc>
        <w:tc>
          <w:tcPr>
            <w:tcW w:w="851" w:type="dxa"/>
          </w:tcPr>
          <w:p w:rsidR="00177203" w:rsidRPr="00754A43" w:rsidRDefault="00177203" w:rsidP="00F16D61">
            <w:pPr>
              <w:tabs>
                <w:tab w:val="left" w:pos="5245"/>
              </w:tabs>
              <w:jc w:val="both"/>
              <w:rPr>
                <w:rFonts w:cs="Times New Roman"/>
                <w:sz w:val="18"/>
                <w:szCs w:val="18"/>
                <w:highlight w:val="yellow"/>
              </w:rPr>
            </w:pPr>
            <w:r w:rsidRPr="00754A43">
              <w:rPr>
                <w:rFonts w:cs="Times New Roman"/>
                <w:sz w:val="18"/>
                <w:szCs w:val="18"/>
                <w:highlight w:val="yellow"/>
                <w:lang w:val="ky-KG"/>
              </w:rPr>
              <w:t xml:space="preserve">2026-          ж            </w:t>
            </w:r>
          </w:p>
        </w:tc>
        <w:tc>
          <w:tcPr>
            <w:tcW w:w="1843"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Жайыт  участкаларынын 300 га жайыт жеринин түшүмдүүлүгү жогорулайт</w:t>
            </w:r>
          </w:p>
        </w:tc>
      </w:tr>
      <w:tr w:rsidR="00177203" w:rsidRPr="00574457" w:rsidTr="00F16D61">
        <w:trPr>
          <w:gridAfter w:val="1"/>
          <w:wAfter w:w="59" w:type="dxa"/>
          <w:trHeight w:val="1349"/>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C2264C" w:rsidRDefault="00177203" w:rsidP="00F16D61">
            <w:pPr>
              <w:tabs>
                <w:tab w:val="left" w:pos="5245"/>
              </w:tabs>
              <w:rPr>
                <w:rFonts w:cs="Times New Roman"/>
                <w:sz w:val="18"/>
                <w:szCs w:val="18"/>
                <w:lang w:val="ky-KG"/>
              </w:rPr>
            </w:pPr>
            <w:r>
              <w:rPr>
                <w:rFonts w:cs="Times New Roman"/>
                <w:sz w:val="18"/>
                <w:szCs w:val="18"/>
                <w:lang w:val="ky-KG"/>
              </w:rPr>
              <w:t>1</w:t>
            </w:r>
            <w:r w:rsidRPr="00C2264C">
              <w:rPr>
                <w:rFonts w:cs="Times New Roman"/>
                <w:sz w:val="18"/>
                <w:szCs w:val="18"/>
                <w:lang w:val="ky-KG"/>
              </w:rPr>
              <w:t>.минералдык жана органикалык жер семирткичтерди чачуучу атайын чиркегич техника алуу</w:t>
            </w:r>
          </w:p>
        </w:tc>
        <w:tc>
          <w:tcPr>
            <w:tcW w:w="993" w:type="dxa"/>
            <w:tcBorders>
              <w:top w:val="nil"/>
            </w:tcBorders>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Кошон, Кайнар, Жасы Боор, Бөкөй, Каран колот.</w:t>
            </w:r>
          </w:p>
          <w:p w:rsidR="00177203" w:rsidRPr="00C2264C" w:rsidRDefault="00177203" w:rsidP="00F16D61">
            <w:pPr>
              <w:tabs>
                <w:tab w:val="left" w:pos="5245"/>
              </w:tabs>
              <w:jc w:val="both"/>
              <w:rPr>
                <w:rFonts w:cs="Times New Roman"/>
                <w:sz w:val="18"/>
                <w:szCs w:val="18"/>
                <w:lang w:val="ky-KG"/>
              </w:rPr>
            </w:pPr>
          </w:p>
        </w:tc>
        <w:tc>
          <w:tcPr>
            <w:tcW w:w="992" w:type="dxa"/>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А/О башчысы, МИ, ОГУЛ</w:t>
            </w:r>
          </w:p>
          <w:p w:rsidR="00177203" w:rsidRPr="00C2264C" w:rsidRDefault="00177203" w:rsidP="00F16D61">
            <w:pPr>
              <w:rPr>
                <w:rFonts w:cs="Times New Roman"/>
                <w:sz w:val="18"/>
                <w:szCs w:val="18"/>
              </w:rPr>
            </w:pPr>
          </w:p>
          <w:p w:rsidR="00177203" w:rsidRDefault="00177203" w:rsidP="00F16D61">
            <w:pPr>
              <w:rPr>
                <w:rFonts w:cs="Times New Roman"/>
                <w:sz w:val="18"/>
                <w:szCs w:val="18"/>
              </w:rPr>
            </w:pPr>
          </w:p>
          <w:p w:rsidR="00177203" w:rsidRDefault="00177203" w:rsidP="00F16D61">
            <w:pPr>
              <w:rPr>
                <w:rFonts w:cs="Times New Roman"/>
                <w:sz w:val="18"/>
                <w:szCs w:val="18"/>
              </w:rPr>
            </w:pPr>
          </w:p>
          <w:p w:rsidR="00177203" w:rsidRDefault="00177203" w:rsidP="00F16D61">
            <w:pPr>
              <w:rPr>
                <w:rFonts w:cs="Times New Roman"/>
                <w:sz w:val="18"/>
                <w:szCs w:val="18"/>
              </w:rPr>
            </w:pPr>
          </w:p>
          <w:p w:rsidR="00177203" w:rsidRPr="00C2264C" w:rsidRDefault="00177203" w:rsidP="00F16D61">
            <w:pPr>
              <w:rPr>
                <w:rFonts w:cs="Times New Roman"/>
                <w:sz w:val="18"/>
                <w:szCs w:val="18"/>
              </w:rPr>
            </w:pPr>
          </w:p>
        </w:tc>
        <w:tc>
          <w:tcPr>
            <w:tcW w:w="2267" w:type="dxa"/>
          </w:tcPr>
          <w:p w:rsidR="00177203" w:rsidRPr="00C2264C" w:rsidRDefault="00177203" w:rsidP="00F16D61">
            <w:pPr>
              <w:tabs>
                <w:tab w:val="left" w:pos="5245"/>
              </w:tabs>
              <w:rPr>
                <w:rFonts w:cs="Times New Roman"/>
                <w:sz w:val="18"/>
                <w:szCs w:val="18"/>
              </w:rPr>
            </w:pPr>
            <w:r w:rsidRPr="00C2264C">
              <w:rPr>
                <w:rFonts w:cs="Times New Roman"/>
                <w:sz w:val="18"/>
                <w:szCs w:val="18"/>
                <w:lang w:val="ky-KG"/>
              </w:rPr>
              <w:t>100 га жайыт жерлеринин  түшүмдүүлүгү жогорулайт</w:t>
            </w:r>
          </w:p>
        </w:tc>
        <w:tc>
          <w:tcPr>
            <w:tcW w:w="992" w:type="dxa"/>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500,000</w:t>
            </w:r>
          </w:p>
        </w:tc>
        <w:tc>
          <w:tcPr>
            <w:tcW w:w="992" w:type="dxa"/>
          </w:tcPr>
          <w:p w:rsidR="00177203" w:rsidRPr="00C2264C" w:rsidRDefault="00177203" w:rsidP="00F16D61">
            <w:pPr>
              <w:tabs>
                <w:tab w:val="left" w:pos="5245"/>
              </w:tabs>
              <w:jc w:val="both"/>
              <w:rPr>
                <w:rFonts w:cs="Times New Roman"/>
                <w:sz w:val="18"/>
                <w:szCs w:val="18"/>
                <w:lang w:val="ky-KG"/>
              </w:rPr>
            </w:pPr>
          </w:p>
        </w:tc>
        <w:tc>
          <w:tcPr>
            <w:tcW w:w="851" w:type="dxa"/>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100.000</w:t>
            </w:r>
          </w:p>
        </w:tc>
        <w:tc>
          <w:tcPr>
            <w:tcW w:w="1275" w:type="dxa"/>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400,000</w:t>
            </w:r>
          </w:p>
        </w:tc>
        <w:tc>
          <w:tcPr>
            <w:tcW w:w="851" w:type="dxa"/>
          </w:tcPr>
          <w:p w:rsidR="00177203" w:rsidRPr="00C2264C" w:rsidRDefault="00177203" w:rsidP="00F16D61">
            <w:pPr>
              <w:tabs>
                <w:tab w:val="left" w:pos="5245"/>
              </w:tabs>
              <w:jc w:val="both"/>
              <w:rPr>
                <w:rFonts w:cs="Times New Roman"/>
                <w:sz w:val="18"/>
                <w:szCs w:val="18"/>
              </w:rPr>
            </w:pPr>
          </w:p>
        </w:tc>
        <w:tc>
          <w:tcPr>
            <w:tcW w:w="850" w:type="dxa"/>
          </w:tcPr>
          <w:p w:rsidR="00177203" w:rsidRPr="00C2264C" w:rsidRDefault="00177203" w:rsidP="00F16D61">
            <w:pPr>
              <w:tabs>
                <w:tab w:val="left" w:pos="5245"/>
              </w:tabs>
              <w:jc w:val="both"/>
              <w:rPr>
                <w:rFonts w:cs="Times New Roman"/>
                <w:sz w:val="18"/>
                <w:szCs w:val="18"/>
              </w:rPr>
            </w:pPr>
          </w:p>
        </w:tc>
        <w:tc>
          <w:tcPr>
            <w:tcW w:w="851" w:type="dxa"/>
          </w:tcPr>
          <w:p w:rsidR="00177203" w:rsidRPr="00C2264C" w:rsidRDefault="00177203" w:rsidP="00F16D61">
            <w:pPr>
              <w:tabs>
                <w:tab w:val="left" w:pos="5245"/>
              </w:tabs>
              <w:jc w:val="both"/>
              <w:rPr>
                <w:rFonts w:cs="Times New Roman"/>
                <w:sz w:val="18"/>
                <w:szCs w:val="18"/>
                <w:lang w:val="ky-KG"/>
              </w:rPr>
            </w:pPr>
            <w:r w:rsidRPr="00C2264C">
              <w:rPr>
                <w:rFonts w:cs="Times New Roman"/>
                <w:sz w:val="18"/>
                <w:szCs w:val="18"/>
                <w:lang w:val="ky-KG"/>
              </w:rPr>
              <w:t xml:space="preserve">2026 -ж                        </w:t>
            </w:r>
          </w:p>
        </w:tc>
        <w:tc>
          <w:tcPr>
            <w:tcW w:w="1843" w:type="dxa"/>
          </w:tcPr>
          <w:p w:rsidR="00177203" w:rsidRPr="00C2264C" w:rsidRDefault="00177203" w:rsidP="00F16D61">
            <w:pPr>
              <w:tabs>
                <w:tab w:val="left" w:pos="5245"/>
              </w:tabs>
              <w:rPr>
                <w:rFonts w:cs="Times New Roman"/>
                <w:sz w:val="18"/>
                <w:szCs w:val="18"/>
                <w:lang w:val="ky-KG"/>
              </w:rPr>
            </w:pPr>
            <w:r w:rsidRPr="00C2264C">
              <w:rPr>
                <w:rFonts w:cs="Times New Roman"/>
                <w:sz w:val="18"/>
                <w:szCs w:val="18"/>
                <w:lang w:val="ky-KG"/>
              </w:rPr>
              <w:t>Түшүмдүүлүгү төмөн 100 га жайыт жери жакшырат.</w:t>
            </w:r>
          </w:p>
        </w:tc>
      </w:tr>
      <w:tr w:rsidR="00177203" w:rsidRPr="00FC4103" w:rsidTr="00F16D61">
        <w:trPr>
          <w:gridAfter w:val="1"/>
          <w:wAfter w:w="59" w:type="dxa"/>
          <w:trHeight w:val="1349"/>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754A43" w:rsidRDefault="00177203" w:rsidP="00177203">
            <w:pPr>
              <w:pStyle w:val="a4"/>
              <w:numPr>
                <w:ilvl w:val="0"/>
                <w:numId w:val="14"/>
              </w:numPr>
              <w:tabs>
                <w:tab w:val="left" w:pos="5245"/>
              </w:tabs>
              <w:spacing w:after="0"/>
              <w:ind w:left="0"/>
              <w:rPr>
                <w:rFonts w:cs="Times New Roman"/>
                <w:sz w:val="18"/>
                <w:szCs w:val="18"/>
                <w:highlight w:val="yellow"/>
                <w:lang w:val="ky-KG"/>
              </w:rPr>
            </w:pPr>
            <w:r w:rsidRPr="00754A43">
              <w:rPr>
                <w:rFonts w:cs="Times New Roman"/>
                <w:sz w:val="18"/>
                <w:szCs w:val="18"/>
                <w:highlight w:val="yellow"/>
                <w:lang w:val="ky-KG"/>
              </w:rPr>
              <w:t>Кунарсыз жайыт аянттарына минералдык жана органикалык жер семирткичтерди , көп жылдык чөптүн үрөндөрүн жана дары чачуучу учуучу   дрон сатып алуу</w:t>
            </w:r>
          </w:p>
        </w:tc>
        <w:tc>
          <w:tcPr>
            <w:tcW w:w="993" w:type="dxa"/>
            <w:tcBorders>
              <w:top w:val="nil"/>
            </w:tcBorders>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Кошон, Кайнар, Жасы Боор, Бөкөй, Каран колот.</w:t>
            </w:r>
          </w:p>
          <w:p w:rsidR="00177203" w:rsidRPr="00754A43" w:rsidRDefault="00177203" w:rsidP="00F16D61">
            <w:pPr>
              <w:tabs>
                <w:tab w:val="left" w:pos="5245"/>
              </w:tabs>
              <w:jc w:val="both"/>
              <w:rPr>
                <w:rFonts w:cs="Times New Roman"/>
                <w:sz w:val="18"/>
                <w:szCs w:val="18"/>
                <w:highlight w:val="yellow"/>
                <w:lang w:val="ky-KG"/>
              </w:rPr>
            </w:pPr>
          </w:p>
        </w:tc>
        <w:tc>
          <w:tcPr>
            <w:tcW w:w="992" w:type="dxa"/>
          </w:tcPr>
          <w:p w:rsidR="00177203" w:rsidRPr="00754A43" w:rsidRDefault="00177203" w:rsidP="00F16D61">
            <w:pPr>
              <w:tabs>
                <w:tab w:val="left" w:pos="5245"/>
              </w:tabs>
              <w:jc w:val="both"/>
              <w:rPr>
                <w:rFonts w:cs="Times New Roman"/>
                <w:sz w:val="18"/>
                <w:szCs w:val="18"/>
                <w:highlight w:val="yellow"/>
                <w:lang w:val="ky-KG"/>
              </w:rPr>
            </w:pPr>
          </w:p>
        </w:tc>
        <w:tc>
          <w:tcPr>
            <w:tcW w:w="2267" w:type="dxa"/>
          </w:tcPr>
          <w:p w:rsidR="00177203" w:rsidRPr="00754A43" w:rsidRDefault="00177203" w:rsidP="00F16D61">
            <w:pPr>
              <w:tabs>
                <w:tab w:val="left" w:pos="5245"/>
              </w:tabs>
              <w:rPr>
                <w:rFonts w:cs="Times New Roman"/>
                <w:sz w:val="18"/>
                <w:szCs w:val="18"/>
                <w:highlight w:val="yellow"/>
                <w:lang w:val="ky-KG"/>
              </w:rPr>
            </w:pPr>
            <w:r w:rsidRPr="00754A43">
              <w:rPr>
                <w:rFonts w:cs="Times New Roman"/>
                <w:sz w:val="18"/>
                <w:szCs w:val="18"/>
                <w:highlight w:val="yellow"/>
                <w:lang w:val="ky-KG"/>
              </w:rPr>
              <w:t>Техника барууга шарты жок 3000 га жайыт аянттарына пайдаланылат жана айылдагы айыл чарба жерлерине пайдаланат</w:t>
            </w:r>
          </w:p>
        </w:tc>
        <w:tc>
          <w:tcPr>
            <w:tcW w:w="992"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900.000</w:t>
            </w:r>
          </w:p>
        </w:tc>
        <w:tc>
          <w:tcPr>
            <w:tcW w:w="992" w:type="dxa"/>
          </w:tcPr>
          <w:p w:rsidR="00177203" w:rsidRPr="00754A43" w:rsidRDefault="00177203" w:rsidP="00F16D61">
            <w:pPr>
              <w:tabs>
                <w:tab w:val="left" w:pos="5245"/>
              </w:tabs>
              <w:jc w:val="both"/>
              <w:rPr>
                <w:rFonts w:cs="Times New Roman"/>
                <w:sz w:val="18"/>
                <w:szCs w:val="18"/>
                <w:highlight w:val="yellow"/>
                <w:lang w:val="ky-KG"/>
              </w:rPr>
            </w:pPr>
          </w:p>
        </w:tc>
        <w:tc>
          <w:tcPr>
            <w:tcW w:w="851"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400 000</w:t>
            </w:r>
          </w:p>
        </w:tc>
        <w:tc>
          <w:tcPr>
            <w:tcW w:w="1275"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500,000</w:t>
            </w:r>
          </w:p>
        </w:tc>
        <w:tc>
          <w:tcPr>
            <w:tcW w:w="851" w:type="dxa"/>
          </w:tcPr>
          <w:p w:rsidR="00177203" w:rsidRPr="00754A43" w:rsidRDefault="00177203" w:rsidP="00F16D61">
            <w:pPr>
              <w:tabs>
                <w:tab w:val="left" w:pos="5245"/>
              </w:tabs>
              <w:jc w:val="both"/>
              <w:rPr>
                <w:rFonts w:cs="Times New Roman"/>
                <w:sz w:val="18"/>
                <w:szCs w:val="18"/>
                <w:highlight w:val="yellow"/>
                <w:lang w:val="ky-KG"/>
              </w:rPr>
            </w:pPr>
          </w:p>
        </w:tc>
        <w:tc>
          <w:tcPr>
            <w:tcW w:w="850" w:type="dxa"/>
          </w:tcPr>
          <w:p w:rsidR="00177203" w:rsidRPr="00754A43" w:rsidRDefault="00177203" w:rsidP="00F16D61">
            <w:pPr>
              <w:tabs>
                <w:tab w:val="left" w:pos="5245"/>
              </w:tabs>
              <w:jc w:val="both"/>
              <w:rPr>
                <w:rFonts w:cs="Times New Roman"/>
                <w:sz w:val="18"/>
                <w:szCs w:val="18"/>
                <w:highlight w:val="yellow"/>
                <w:lang w:val="ky-KG"/>
              </w:rPr>
            </w:pPr>
          </w:p>
        </w:tc>
        <w:tc>
          <w:tcPr>
            <w:tcW w:w="851" w:type="dxa"/>
          </w:tcPr>
          <w:p w:rsidR="00177203" w:rsidRPr="00754A43" w:rsidRDefault="00177203" w:rsidP="00F16D61">
            <w:pPr>
              <w:tabs>
                <w:tab w:val="left" w:pos="5245"/>
              </w:tabs>
              <w:jc w:val="both"/>
              <w:rPr>
                <w:rFonts w:cs="Times New Roman"/>
                <w:sz w:val="18"/>
                <w:szCs w:val="18"/>
                <w:highlight w:val="yellow"/>
                <w:lang w:val="ky-KG"/>
              </w:rPr>
            </w:pPr>
            <w:r w:rsidRPr="00754A43">
              <w:rPr>
                <w:rFonts w:cs="Times New Roman"/>
                <w:sz w:val="18"/>
                <w:szCs w:val="18"/>
                <w:highlight w:val="yellow"/>
                <w:lang w:val="ky-KG"/>
              </w:rPr>
              <w:t>2026-ж</w:t>
            </w:r>
          </w:p>
        </w:tc>
        <w:tc>
          <w:tcPr>
            <w:tcW w:w="1843" w:type="dxa"/>
          </w:tcPr>
          <w:p w:rsidR="00177203" w:rsidRPr="00754A43" w:rsidRDefault="00177203" w:rsidP="00F16D61">
            <w:pPr>
              <w:tabs>
                <w:tab w:val="left" w:pos="5245"/>
              </w:tabs>
              <w:rPr>
                <w:rFonts w:cs="Times New Roman"/>
                <w:sz w:val="18"/>
                <w:szCs w:val="18"/>
                <w:highlight w:val="yellow"/>
                <w:lang w:val="ky-KG"/>
              </w:rPr>
            </w:pPr>
            <w:r w:rsidRPr="00754A43">
              <w:rPr>
                <w:rFonts w:cs="Times New Roman"/>
                <w:sz w:val="18"/>
                <w:szCs w:val="18"/>
                <w:highlight w:val="yellow"/>
                <w:lang w:val="ky-KG"/>
              </w:rPr>
              <w:t>3000 га кунарсыз жайыт жерлери жакшырат</w:t>
            </w:r>
          </w:p>
        </w:tc>
      </w:tr>
      <w:tr w:rsidR="00177203" w:rsidRPr="00574457" w:rsidTr="00F16D61">
        <w:trPr>
          <w:gridAfter w:val="1"/>
          <w:wAfter w:w="59" w:type="dxa"/>
          <w:trHeight w:val="799"/>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1F6AFE" w:rsidRDefault="00177203" w:rsidP="00F16D61">
            <w:pPr>
              <w:tabs>
                <w:tab w:val="left" w:pos="5245"/>
              </w:tabs>
              <w:rPr>
                <w:rFonts w:cs="Times New Roman"/>
                <w:sz w:val="18"/>
                <w:szCs w:val="18"/>
                <w:lang w:val="ky-KG"/>
              </w:rPr>
            </w:pPr>
            <w:r>
              <w:rPr>
                <w:rFonts w:cs="Times New Roman"/>
                <w:sz w:val="18"/>
                <w:szCs w:val="18"/>
                <w:lang w:val="ky-KG"/>
              </w:rPr>
              <w:t xml:space="preserve">Бөкөй участкасына Эки  </w:t>
            </w:r>
            <w:r w:rsidRPr="001F6AFE">
              <w:rPr>
                <w:rFonts w:cs="Times New Roman"/>
                <w:sz w:val="18"/>
                <w:szCs w:val="18"/>
                <w:lang w:val="ky-KG"/>
              </w:rPr>
              <w:t>көпүрө салуу</w:t>
            </w:r>
          </w:p>
          <w:p w:rsidR="00177203" w:rsidRPr="001F6AFE" w:rsidRDefault="00177203" w:rsidP="00F16D61">
            <w:pPr>
              <w:tabs>
                <w:tab w:val="left" w:pos="5245"/>
              </w:tabs>
              <w:jc w:val="both"/>
              <w:rPr>
                <w:rFonts w:cs="Times New Roman"/>
                <w:sz w:val="18"/>
                <w:szCs w:val="18"/>
                <w:lang w:val="ky-KG"/>
              </w:rPr>
            </w:pPr>
          </w:p>
        </w:tc>
        <w:tc>
          <w:tcPr>
            <w:tcW w:w="993" w:type="dxa"/>
            <w:tcBorders>
              <w:top w:val="nil"/>
            </w:tcBorders>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Бөкөй</w:t>
            </w:r>
          </w:p>
        </w:tc>
        <w:tc>
          <w:tcPr>
            <w:tcW w:w="992" w:type="dxa"/>
          </w:tcPr>
          <w:p w:rsidR="00177203" w:rsidRPr="001F6AFE" w:rsidRDefault="00177203" w:rsidP="00F16D61">
            <w:pPr>
              <w:tabs>
                <w:tab w:val="left" w:pos="5245"/>
              </w:tabs>
              <w:jc w:val="both"/>
              <w:rPr>
                <w:rFonts w:cs="Times New Roman"/>
                <w:sz w:val="18"/>
                <w:szCs w:val="18"/>
              </w:rPr>
            </w:pPr>
            <w:r w:rsidRPr="001F6AFE">
              <w:rPr>
                <w:rFonts w:cs="Times New Roman"/>
                <w:sz w:val="18"/>
                <w:szCs w:val="18"/>
              </w:rPr>
              <w:t>А</w:t>
            </w:r>
            <w:r w:rsidRPr="001F6AFE">
              <w:rPr>
                <w:rFonts w:cs="Times New Roman"/>
                <w:sz w:val="18"/>
                <w:szCs w:val="18"/>
                <w:lang w:val="ky-KG"/>
              </w:rPr>
              <w:t xml:space="preserve">йыл </w:t>
            </w:r>
            <w:r w:rsidRPr="001F6AFE">
              <w:rPr>
                <w:rFonts w:cs="Times New Roman"/>
                <w:sz w:val="18"/>
                <w:szCs w:val="18"/>
              </w:rPr>
              <w:t>башчысы, ОГУЛ, МИ</w:t>
            </w:r>
          </w:p>
        </w:tc>
        <w:tc>
          <w:tcPr>
            <w:tcW w:w="2267"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Алыскы жайытка баруучу  жолдор ондолот. Жайыттарды которуштуруп колдонуу колго алынат.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1 500 000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200</w:t>
            </w:r>
            <w:r>
              <w:rPr>
                <w:rFonts w:cs="Times New Roman"/>
                <w:sz w:val="18"/>
                <w:szCs w:val="18"/>
                <w:lang w:val="ky-KG"/>
              </w:rPr>
              <w:t xml:space="preserve"> 000</w:t>
            </w:r>
          </w:p>
        </w:tc>
        <w:tc>
          <w:tcPr>
            <w:tcW w:w="127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1 200 000</w:t>
            </w:r>
          </w:p>
        </w:tc>
        <w:tc>
          <w:tcPr>
            <w:tcW w:w="851"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100 000</w:t>
            </w: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 xml:space="preserve">2026-ж           </w:t>
            </w:r>
          </w:p>
        </w:tc>
        <w:tc>
          <w:tcPr>
            <w:tcW w:w="1843" w:type="dxa"/>
          </w:tcPr>
          <w:p w:rsidR="00177203" w:rsidRPr="001F6AFE" w:rsidRDefault="00177203" w:rsidP="00F16D61">
            <w:pPr>
              <w:tabs>
                <w:tab w:val="left" w:pos="5245"/>
              </w:tabs>
              <w:rPr>
                <w:rFonts w:cs="Times New Roman"/>
                <w:sz w:val="18"/>
                <w:szCs w:val="18"/>
                <w:lang w:val="ky-KG"/>
              </w:rPr>
            </w:pPr>
            <w:r w:rsidRPr="001F6AFE">
              <w:rPr>
                <w:rFonts w:cs="Times New Roman"/>
                <w:sz w:val="18"/>
                <w:szCs w:val="18"/>
                <w:lang w:val="ky-KG"/>
              </w:rPr>
              <w:t>Малчылардын көчүп коонусуна шарт түзүлөт.</w:t>
            </w:r>
          </w:p>
        </w:tc>
      </w:tr>
      <w:tr w:rsidR="00177203" w:rsidRPr="00574457" w:rsidTr="00F16D61">
        <w:trPr>
          <w:gridAfter w:val="1"/>
          <w:wAfter w:w="59" w:type="dxa"/>
          <w:trHeight w:val="838"/>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Саз участкасын а 1</w:t>
            </w:r>
            <w:r w:rsidRPr="001F6AFE">
              <w:rPr>
                <w:rFonts w:cs="Times New Roman"/>
                <w:sz w:val="18"/>
                <w:szCs w:val="18"/>
                <w:lang w:val="ky-KG"/>
              </w:rPr>
              <w:t xml:space="preserve"> көпүрө куруу </w:t>
            </w:r>
          </w:p>
        </w:tc>
        <w:tc>
          <w:tcPr>
            <w:tcW w:w="993" w:type="dxa"/>
            <w:tcBorders>
              <w:top w:val="nil"/>
            </w:tcBorders>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Саз</w:t>
            </w:r>
          </w:p>
        </w:tc>
        <w:tc>
          <w:tcPr>
            <w:tcW w:w="992" w:type="dxa"/>
          </w:tcPr>
          <w:p w:rsidR="00177203" w:rsidRPr="001F6AFE" w:rsidRDefault="00177203" w:rsidP="00F16D61">
            <w:pPr>
              <w:tabs>
                <w:tab w:val="left" w:pos="5245"/>
              </w:tabs>
              <w:jc w:val="both"/>
              <w:rPr>
                <w:rFonts w:cs="Times New Roman"/>
                <w:sz w:val="18"/>
                <w:szCs w:val="18"/>
              </w:rPr>
            </w:pPr>
            <w:r w:rsidRPr="001F6AFE">
              <w:rPr>
                <w:rFonts w:cs="Times New Roman"/>
                <w:sz w:val="18"/>
                <w:szCs w:val="18"/>
              </w:rPr>
              <w:t>А</w:t>
            </w:r>
            <w:r w:rsidRPr="001F6AFE">
              <w:rPr>
                <w:rFonts w:cs="Times New Roman"/>
                <w:sz w:val="18"/>
                <w:szCs w:val="18"/>
                <w:lang w:val="ky-KG"/>
              </w:rPr>
              <w:t xml:space="preserve">йыл </w:t>
            </w:r>
            <w:r w:rsidRPr="001F6AFE">
              <w:rPr>
                <w:rFonts w:cs="Times New Roman"/>
                <w:sz w:val="18"/>
                <w:szCs w:val="18"/>
              </w:rPr>
              <w:t>башчысы, ОГУЛ, МИ</w:t>
            </w:r>
          </w:p>
        </w:tc>
        <w:tc>
          <w:tcPr>
            <w:tcW w:w="2267"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Алыскы жайытка баруучу  жолдор ондолот. Жайыттарды которуштуруп колдонуу колго алынат.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5</w:t>
            </w:r>
            <w:r w:rsidRPr="001F6AFE">
              <w:rPr>
                <w:rFonts w:cs="Times New Roman"/>
                <w:sz w:val="18"/>
                <w:szCs w:val="18"/>
                <w:lang w:val="ky-KG"/>
              </w:rPr>
              <w:t>00.0</w:t>
            </w:r>
            <w:r>
              <w:rPr>
                <w:rFonts w:cs="Times New Roman"/>
                <w:sz w:val="18"/>
                <w:szCs w:val="18"/>
                <w:lang w:val="ky-KG"/>
              </w:rPr>
              <w:t>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50,000</w:t>
            </w:r>
          </w:p>
        </w:tc>
        <w:tc>
          <w:tcPr>
            <w:tcW w:w="127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450,000</w:t>
            </w: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2026-ж</w:t>
            </w:r>
          </w:p>
        </w:tc>
        <w:tc>
          <w:tcPr>
            <w:tcW w:w="1843"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Малчылардын көчүп коонусуна шарт түзүлөт.</w:t>
            </w:r>
          </w:p>
        </w:tc>
      </w:tr>
      <w:tr w:rsidR="00177203" w:rsidRPr="00FC4103" w:rsidTr="00F16D61">
        <w:trPr>
          <w:gridAfter w:val="1"/>
          <w:wAfter w:w="59" w:type="dxa"/>
          <w:trHeight w:val="1349"/>
        </w:trPr>
        <w:tc>
          <w:tcPr>
            <w:tcW w:w="1271" w:type="dxa"/>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Кайнар</w:t>
            </w:r>
            <w:r w:rsidRPr="001F6AFE">
              <w:rPr>
                <w:rFonts w:cs="Times New Roman"/>
                <w:sz w:val="18"/>
                <w:szCs w:val="18"/>
                <w:lang w:val="ky-KG"/>
              </w:rPr>
              <w:t xml:space="preserve"> участкасына </w:t>
            </w:r>
            <w:r>
              <w:rPr>
                <w:rFonts w:cs="Times New Roman"/>
                <w:sz w:val="18"/>
                <w:szCs w:val="18"/>
                <w:lang w:val="ky-KG"/>
              </w:rPr>
              <w:t>100</w:t>
            </w:r>
            <w:r w:rsidRPr="001F6AFE">
              <w:rPr>
                <w:rFonts w:cs="Times New Roman"/>
                <w:sz w:val="18"/>
                <w:szCs w:val="18"/>
                <w:lang w:val="ky-KG"/>
              </w:rPr>
              <w:t xml:space="preserve"> метр жолго шагыл төшөө </w:t>
            </w:r>
          </w:p>
        </w:tc>
        <w:tc>
          <w:tcPr>
            <w:tcW w:w="993" w:type="dxa"/>
            <w:tcBorders>
              <w:top w:val="nil"/>
            </w:tcBorders>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Ка</w:t>
            </w:r>
            <w:r>
              <w:rPr>
                <w:rFonts w:cs="Times New Roman"/>
                <w:sz w:val="18"/>
                <w:szCs w:val="18"/>
                <w:lang w:val="ky-KG"/>
              </w:rPr>
              <w:t>йнар</w:t>
            </w:r>
          </w:p>
        </w:tc>
        <w:tc>
          <w:tcPr>
            <w:tcW w:w="992" w:type="dxa"/>
          </w:tcPr>
          <w:p w:rsidR="00177203" w:rsidRPr="001F6AFE" w:rsidRDefault="00177203" w:rsidP="00F16D61">
            <w:pPr>
              <w:tabs>
                <w:tab w:val="left" w:pos="5245"/>
              </w:tabs>
              <w:jc w:val="both"/>
              <w:rPr>
                <w:rFonts w:cs="Times New Roman"/>
                <w:sz w:val="18"/>
                <w:szCs w:val="18"/>
              </w:rPr>
            </w:pPr>
            <w:r w:rsidRPr="001F6AFE">
              <w:rPr>
                <w:rFonts w:cs="Times New Roman"/>
                <w:sz w:val="18"/>
                <w:szCs w:val="18"/>
              </w:rPr>
              <w:t>А</w:t>
            </w:r>
            <w:r w:rsidRPr="001F6AFE">
              <w:rPr>
                <w:rFonts w:cs="Times New Roman"/>
                <w:sz w:val="18"/>
                <w:szCs w:val="18"/>
                <w:lang w:val="ky-KG"/>
              </w:rPr>
              <w:t xml:space="preserve">йыл </w:t>
            </w:r>
            <w:r w:rsidRPr="001F6AFE">
              <w:rPr>
                <w:rFonts w:cs="Times New Roman"/>
                <w:sz w:val="18"/>
                <w:szCs w:val="18"/>
              </w:rPr>
              <w:t>башчысы, ОГУЛ, МИ</w:t>
            </w:r>
          </w:p>
        </w:tc>
        <w:tc>
          <w:tcPr>
            <w:tcW w:w="2267"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 xml:space="preserve">Алыскы жайытка баруучу  жолдор ондолот. Жайыттарды которуштуруп колдонуу колго алынат. </w:t>
            </w:r>
          </w:p>
        </w:tc>
        <w:tc>
          <w:tcPr>
            <w:tcW w:w="992"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500</w:t>
            </w:r>
            <w:r>
              <w:rPr>
                <w:rFonts w:cs="Times New Roman"/>
                <w:sz w:val="18"/>
                <w:szCs w:val="18"/>
                <w:lang w:val="ky-KG"/>
              </w:rPr>
              <w:t xml:space="preserve"> 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300</w:t>
            </w:r>
            <w:r>
              <w:rPr>
                <w:rFonts w:cs="Times New Roman"/>
                <w:sz w:val="18"/>
                <w:szCs w:val="18"/>
                <w:lang w:val="ky-KG"/>
              </w:rPr>
              <w:t xml:space="preserve"> 000</w:t>
            </w:r>
          </w:p>
        </w:tc>
        <w:tc>
          <w:tcPr>
            <w:tcW w:w="1275"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200</w:t>
            </w:r>
            <w:r>
              <w:rPr>
                <w:rFonts w:cs="Times New Roman"/>
                <w:sz w:val="18"/>
                <w:szCs w:val="18"/>
                <w:lang w:val="ky-KG"/>
              </w:rPr>
              <w:t xml:space="preserve"> 000</w:t>
            </w: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2026-ж</w:t>
            </w:r>
          </w:p>
        </w:tc>
        <w:tc>
          <w:tcPr>
            <w:tcW w:w="1843" w:type="dxa"/>
          </w:tcPr>
          <w:p w:rsidR="00177203" w:rsidRPr="001F6AFE" w:rsidRDefault="00177203" w:rsidP="00F16D61">
            <w:pPr>
              <w:tabs>
                <w:tab w:val="left" w:pos="5245"/>
              </w:tabs>
              <w:rPr>
                <w:rFonts w:cs="Times New Roman"/>
                <w:sz w:val="18"/>
                <w:szCs w:val="18"/>
                <w:lang w:val="ky-KG"/>
              </w:rPr>
            </w:pPr>
            <w:r w:rsidRPr="001F6AFE">
              <w:rPr>
                <w:rFonts w:cs="Times New Roman"/>
                <w:sz w:val="18"/>
                <w:szCs w:val="18"/>
                <w:lang w:val="ky-KG"/>
              </w:rPr>
              <w:t>Малчылардын көчүп коонусуна шарт түзүлөт. Жайыттарды которуштуруп колдонуу жолго коюлат.</w:t>
            </w:r>
          </w:p>
        </w:tc>
      </w:tr>
      <w:tr w:rsidR="00177203" w:rsidRPr="00F21682" w:rsidTr="00F16D61">
        <w:trPr>
          <w:gridAfter w:val="1"/>
          <w:wAfter w:w="59" w:type="dxa"/>
          <w:trHeight w:val="1349"/>
        </w:trPr>
        <w:tc>
          <w:tcPr>
            <w:tcW w:w="1271" w:type="dxa"/>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Default="00177203" w:rsidP="00F16D61">
            <w:pPr>
              <w:tabs>
                <w:tab w:val="left" w:pos="5245"/>
              </w:tabs>
              <w:jc w:val="both"/>
              <w:rPr>
                <w:rFonts w:cs="Times New Roman"/>
                <w:sz w:val="18"/>
                <w:szCs w:val="18"/>
                <w:lang w:val="ky-KG"/>
              </w:rPr>
            </w:pPr>
            <w:r>
              <w:rPr>
                <w:rFonts w:cs="Times New Roman"/>
                <w:sz w:val="18"/>
                <w:szCs w:val="18"/>
                <w:lang w:val="ky-KG"/>
              </w:rPr>
              <w:t>Жасы боор участкасына 200 метр жолго шагыл төшөө.</w:t>
            </w:r>
          </w:p>
        </w:tc>
        <w:tc>
          <w:tcPr>
            <w:tcW w:w="993" w:type="dxa"/>
            <w:tcBorders>
              <w:top w:val="nil"/>
            </w:tcBorders>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Жасы боор</w:t>
            </w:r>
          </w:p>
        </w:tc>
        <w:tc>
          <w:tcPr>
            <w:tcW w:w="992" w:type="dxa"/>
          </w:tcPr>
          <w:p w:rsidR="00177203" w:rsidRPr="00F21682" w:rsidRDefault="00177203" w:rsidP="00F16D61">
            <w:pPr>
              <w:tabs>
                <w:tab w:val="left" w:pos="5245"/>
              </w:tabs>
              <w:jc w:val="both"/>
              <w:rPr>
                <w:rFonts w:cs="Times New Roman"/>
                <w:sz w:val="18"/>
                <w:szCs w:val="18"/>
              </w:rPr>
            </w:pPr>
            <w:r w:rsidRPr="001F6AFE">
              <w:rPr>
                <w:rFonts w:cs="Times New Roman"/>
                <w:sz w:val="18"/>
                <w:szCs w:val="18"/>
              </w:rPr>
              <w:t>А</w:t>
            </w:r>
            <w:r w:rsidRPr="001F6AFE">
              <w:rPr>
                <w:rFonts w:cs="Times New Roman"/>
                <w:sz w:val="18"/>
                <w:szCs w:val="18"/>
                <w:lang w:val="ky-KG"/>
              </w:rPr>
              <w:t xml:space="preserve">йыл </w:t>
            </w:r>
            <w:r w:rsidRPr="001F6AFE">
              <w:rPr>
                <w:rFonts w:cs="Times New Roman"/>
                <w:sz w:val="18"/>
                <w:szCs w:val="18"/>
              </w:rPr>
              <w:t>башчысы, ОГУЛ, МИ</w:t>
            </w:r>
          </w:p>
        </w:tc>
        <w:tc>
          <w:tcPr>
            <w:tcW w:w="2267"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Алыскы жайытка баруучу  жолдор ондолот. Жайыттарды которуштуруп колдонуу колго алынат.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100 000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30 000</w:t>
            </w:r>
          </w:p>
        </w:tc>
        <w:tc>
          <w:tcPr>
            <w:tcW w:w="127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70 000</w:t>
            </w: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p>
        </w:tc>
        <w:tc>
          <w:tcPr>
            <w:tcW w:w="1843"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Малчылардын көчүп коонусуна шарт түзүлөт. Жайыттарды которуштуруп колдонуу жолго коюлат.</w:t>
            </w:r>
          </w:p>
        </w:tc>
      </w:tr>
      <w:tr w:rsidR="00177203" w:rsidTr="00F16D61">
        <w:trPr>
          <w:gridAfter w:val="1"/>
          <w:wAfter w:w="59" w:type="dxa"/>
          <w:trHeight w:val="373"/>
        </w:trPr>
        <w:tc>
          <w:tcPr>
            <w:tcW w:w="1271" w:type="dxa"/>
          </w:tcPr>
          <w:p w:rsidR="00177203" w:rsidRPr="001F6AFE" w:rsidRDefault="00177203" w:rsidP="00F16D61">
            <w:pPr>
              <w:tabs>
                <w:tab w:val="left" w:pos="5245"/>
              </w:tabs>
              <w:jc w:val="both"/>
              <w:rPr>
                <w:rFonts w:cs="Times New Roman"/>
                <w:b/>
                <w:bCs/>
                <w:sz w:val="18"/>
                <w:szCs w:val="18"/>
                <w:lang w:val="ky-KG"/>
              </w:rPr>
            </w:pPr>
            <w:r w:rsidRPr="001F6AFE">
              <w:rPr>
                <w:rFonts w:cs="Times New Roman"/>
                <w:b/>
                <w:bCs/>
                <w:sz w:val="18"/>
                <w:szCs w:val="18"/>
                <w:lang w:val="ky-KG"/>
              </w:rPr>
              <w:t xml:space="preserve">Жалпы сумма: </w:t>
            </w:r>
          </w:p>
        </w:tc>
        <w:tc>
          <w:tcPr>
            <w:tcW w:w="1985" w:type="dxa"/>
          </w:tcPr>
          <w:p w:rsidR="00177203" w:rsidRPr="001F6AFE" w:rsidRDefault="00177203" w:rsidP="00F16D61">
            <w:pPr>
              <w:tabs>
                <w:tab w:val="left" w:pos="5245"/>
              </w:tabs>
              <w:jc w:val="both"/>
              <w:rPr>
                <w:rFonts w:cs="Times New Roman"/>
                <w:sz w:val="18"/>
                <w:szCs w:val="18"/>
                <w:lang w:val="ky-KG"/>
              </w:rPr>
            </w:pPr>
          </w:p>
        </w:tc>
        <w:tc>
          <w:tcPr>
            <w:tcW w:w="993" w:type="dxa"/>
          </w:tcPr>
          <w:p w:rsidR="00177203" w:rsidRPr="001F6AFE" w:rsidRDefault="00177203" w:rsidP="00F16D61">
            <w:pPr>
              <w:tabs>
                <w:tab w:val="left" w:pos="5245"/>
              </w:tabs>
              <w:jc w:val="both"/>
              <w:rPr>
                <w:rFonts w:cs="Times New Roman"/>
                <w:sz w:val="18"/>
                <w:szCs w:val="18"/>
                <w:lang w:val="ky-KG"/>
              </w:rPr>
            </w:pPr>
          </w:p>
        </w:tc>
        <w:tc>
          <w:tcPr>
            <w:tcW w:w="992" w:type="dxa"/>
          </w:tcPr>
          <w:p w:rsidR="00177203" w:rsidRPr="001F6AFE" w:rsidRDefault="00177203" w:rsidP="00F16D61">
            <w:pPr>
              <w:tabs>
                <w:tab w:val="left" w:pos="5245"/>
              </w:tabs>
              <w:jc w:val="both"/>
              <w:rPr>
                <w:rFonts w:cs="Times New Roman"/>
                <w:b/>
                <w:bCs/>
                <w:sz w:val="18"/>
                <w:szCs w:val="18"/>
                <w:lang w:val="ky-KG"/>
              </w:rPr>
            </w:pPr>
          </w:p>
        </w:tc>
        <w:tc>
          <w:tcPr>
            <w:tcW w:w="2267" w:type="dxa"/>
          </w:tcPr>
          <w:p w:rsidR="00177203" w:rsidRPr="001F6AFE" w:rsidRDefault="00177203" w:rsidP="00F16D61">
            <w:pPr>
              <w:tabs>
                <w:tab w:val="left" w:pos="5245"/>
              </w:tabs>
              <w:jc w:val="both"/>
              <w:rPr>
                <w:rFonts w:cs="Times New Roman"/>
                <w:b/>
                <w:bCs/>
                <w:sz w:val="18"/>
                <w:szCs w:val="18"/>
                <w:lang w:val="ky-KG"/>
              </w:rPr>
            </w:pPr>
          </w:p>
        </w:tc>
        <w:tc>
          <w:tcPr>
            <w:tcW w:w="992"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10 950 000</w:t>
            </w:r>
          </w:p>
        </w:tc>
        <w:tc>
          <w:tcPr>
            <w:tcW w:w="992" w:type="dxa"/>
          </w:tcPr>
          <w:p w:rsidR="00177203" w:rsidRPr="001F6AFE" w:rsidRDefault="00177203" w:rsidP="00F16D61">
            <w:pPr>
              <w:tabs>
                <w:tab w:val="left" w:pos="5245"/>
              </w:tabs>
              <w:jc w:val="both"/>
              <w:rPr>
                <w:rFonts w:cs="Times New Roman"/>
                <w:b/>
                <w:bCs/>
                <w:sz w:val="18"/>
                <w:szCs w:val="18"/>
                <w:lang w:val="ky-KG"/>
              </w:rPr>
            </w:pPr>
          </w:p>
        </w:tc>
        <w:tc>
          <w:tcPr>
            <w:tcW w:w="851"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1 430 000</w:t>
            </w:r>
          </w:p>
        </w:tc>
        <w:tc>
          <w:tcPr>
            <w:tcW w:w="1275"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9 420 000</w:t>
            </w:r>
          </w:p>
        </w:tc>
        <w:tc>
          <w:tcPr>
            <w:tcW w:w="851"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100 000</w:t>
            </w:r>
          </w:p>
        </w:tc>
        <w:tc>
          <w:tcPr>
            <w:tcW w:w="850" w:type="dxa"/>
          </w:tcPr>
          <w:p w:rsidR="00177203" w:rsidRPr="001F6AFE" w:rsidRDefault="00177203" w:rsidP="00F16D61">
            <w:pPr>
              <w:tabs>
                <w:tab w:val="left" w:pos="5245"/>
              </w:tabs>
              <w:jc w:val="both"/>
              <w:rPr>
                <w:rFonts w:cs="Times New Roman"/>
                <w:b/>
                <w:bCs/>
                <w:sz w:val="18"/>
                <w:szCs w:val="18"/>
                <w:lang w:val="ky-KG"/>
              </w:rPr>
            </w:pPr>
          </w:p>
        </w:tc>
        <w:tc>
          <w:tcPr>
            <w:tcW w:w="851" w:type="dxa"/>
          </w:tcPr>
          <w:p w:rsidR="00177203" w:rsidRPr="001F6AFE" w:rsidRDefault="00177203" w:rsidP="00F16D61">
            <w:pPr>
              <w:tabs>
                <w:tab w:val="left" w:pos="5245"/>
              </w:tabs>
              <w:jc w:val="both"/>
              <w:rPr>
                <w:rFonts w:cs="Times New Roman"/>
                <w:b/>
                <w:bCs/>
                <w:sz w:val="18"/>
                <w:szCs w:val="18"/>
                <w:lang w:val="ky-KG"/>
              </w:rPr>
            </w:pPr>
          </w:p>
        </w:tc>
        <w:tc>
          <w:tcPr>
            <w:tcW w:w="1843" w:type="dxa"/>
          </w:tcPr>
          <w:p w:rsidR="00177203" w:rsidRPr="001F6AFE" w:rsidRDefault="00177203" w:rsidP="00F16D61">
            <w:pPr>
              <w:tabs>
                <w:tab w:val="left" w:pos="5245"/>
              </w:tabs>
              <w:jc w:val="both"/>
              <w:rPr>
                <w:rFonts w:cs="Times New Roman"/>
                <w:b/>
                <w:bCs/>
                <w:sz w:val="18"/>
                <w:szCs w:val="18"/>
                <w:lang w:val="ky-KG"/>
              </w:rPr>
            </w:pPr>
          </w:p>
        </w:tc>
      </w:tr>
      <w:tr w:rsidR="00177203" w:rsidRPr="00FC4103" w:rsidTr="00F16D61">
        <w:trPr>
          <w:trHeight w:val="346"/>
        </w:trPr>
        <w:tc>
          <w:tcPr>
            <w:tcW w:w="16072" w:type="dxa"/>
            <w:gridSpan w:val="14"/>
            <w:shd w:val="clear" w:color="auto" w:fill="B8CCE4" w:themeFill="accent1" w:themeFillTint="66"/>
          </w:tcPr>
          <w:p w:rsidR="00177203" w:rsidRDefault="00177203" w:rsidP="00F16D61">
            <w:pPr>
              <w:tabs>
                <w:tab w:val="left" w:pos="5245"/>
              </w:tabs>
              <w:jc w:val="center"/>
              <w:rPr>
                <w:rFonts w:cs="Times New Roman"/>
                <w:b/>
                <w:bCs/>
                <w:sz w:val="24"/>
                <w:szCs w:val="24"/>
                <w:lang w:val="ky-KG"/>
              </w:rPr>
            </w:pPr>
          </w:p>
          <w:p w:rsidR="00177203" w:rsidRPr="001F6AFE" w:rsidRDefault="00177203" w:rsidP="00F16D61">
            <w:pPr>
              <w:tabs>
                <w:tab w:val="left" w:pos="5245"/>
              </w:tabs>
              <w:jc w:val="center"/>
              <w:rPr>
                <w:rFonts w:cs="Times New Roman"/>
                <w:b/>
                <w:bCs/>
                <w:sz w:val="18"/>
                <w:szCs w:val="18"/>
                <w:lang w:val="ky-KG"/>
              </w:rPr>
            </w:pPr>
            <w:r w:rsidRPr="001F6AFE">
              <w:rPr>
                <w:rFonts w:cs="Times New Roman"/>
                <w:b/>
                <w:bCs/>
                <w:sz w:val="24"/>
                <w:szCs w:val="24"/>
                <w:lang w:val="ky-KG"/>
              </w:rPr>
              <w:t>Айыл чарба жана мал чарбачылыгы, тоют топтоо боюнча</w:t>
            </w:r>
          </w:p>
        </w:tc>
      </w:tr>
      <w:tr w:rsidR="00177203" w:rsidRPr="00574457" w:rsidTr="00F16D61">
        <w:trPr>
          <w:gridAfter w:val="1"/>
          <w:wAfter w:w="59" w:type="dxa"/>
          <w:trHeight w:val="1349"/>
        </w:trPr>
        <w:tc>
          <w:tcPr>
            <w:tcW w:w="1271" w:type="dxa"/>
          </w:tcPr>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Малдын санынын көптүгү менен жайыттардын деградациясы</w:t>
            </w:r>
          </w:p>
        </w:tc>
        <w:tc>
          <w:tcPr>
            <w:tcW w:w="1985" w:type="dxa"/>
          </w:tcPr>
          <w:p w:rsidR="00177203" w:rsidRPr="00391F6F" w:rsidRDefault="00177203" w:rsidP="00F16D61">
            <w:pPr>
              <w:tabs>
                <w:tab w:val="left" w:pos="5245"/>
              </w:tabs>
              <w:rPr>
                <w:rFonts w:eastAsia="Times New Roman" w:cs="Times New Roman"/>
                <w:sz w:val="18"/>
                <w:szCs w:val="18"/>
                <w:highlight w:val="yellow"/>
                <w:lang w:val="ky-KG"/>
              </w:rPr>
            </w:pPr>
            <w:r w:rsidRPr="00391F6F">
              <w:rPr>
                <w:rFonts w:eastAsia="Times New Roman" w:cs="Times New Roman"/>
                <w:sz w:val="18"/>
                <w:szCs w:val="18"/>
                <w:highlight w:val="yellow"/>
                <w:lang w:val="ky-KG"/>
              </w:rPr>
              <w:t>Жергиликтүү малдын санын кыскартуу үчүн асыл-тукум малдын башын көбөйтүү максатында малды жасалма уруктандыруу</w:t>
            </w:r>
          </w:p>
          <w:p w:rsidR="00177203" w:rsidRPr="00391F6F" w:rsidRDefault="00177203" w:rsidP="00F16D61">
            <w:pPr>
              <w:tabs>
                <w:tab w:val="left" w:pos="5245"/>
              </w:tabs>
              <w:jc w:val="both"/>
              <w:rPr>
                <w:rFonts w:eastAsia="Times New Roman" w:cs="Times New Roman"/>
                <w:sz w:val="18"/>
                <w:szCs w:val="18"/>
                <w:highlight w:val="yellow"/>
                <w:lang w:val="ky-KG"/>
              </w:rPr>
            </w:pPr>
            <w:r w:rsidRPr="00391F6F">
              <w:rPr>
                <w:rFonts w:eastAsia="Times New Roman" w:cs="Times New Roman"/>
                <w:sz w:val="18"/>
                <w:szCs w:val="18"/>
                <w:highlight w:val="yellow"/>
                <w:lang w:val="ky-KG"/>
              </w:rPr>
              <w:t>Швиц,Ангус,Галштин,Симентал,Арашан.</w:t>
            </w:r>
          </w:p>
        </w:tc>
        <w:tc>
          <w:tcPr>
            <w:tcW w:w="993"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 xml:space="preserve">Кайнар </w:t>
            </w:r>
          </w:p>
        </w:tc>
        <w:tc>
          <w:tcPr>
            <w:tcW w:w="992"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АӨ башчысы, ОГУЛ, Айыл башы, МИ</w:t>
            </w:r>
          </w:p>
        </w:tc>
        <w:tc>
          <w:tcPr>
            <w:tcW w:w="2267" w:type="dxa"/>
          </w:tcPr>
          <w:p w:rsidR="00177203" w:rsidRPr="00391F6F" w:rsidRDefault="00177203" w:rsidP="00F16D61">
            <w:pPr>
              <w:tabs>
                <w:tab w:val="left" w:pos="5245"/>
              </w:tabs>
              <w:jc w:val="both"/>
              <w:rPr>
                <w:rFonts w:cs="Times New Roman"/>
                <w:sz w:val="18"/>
                <w:szCs w:val="18"/>
                <w:highlight w:val="yellow"/>
                <w:lang w:val="ky-KG"/>
              </w:rPr>
            </w:pPr>
          </w:p>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Өндүрүмдүүлүктү жогорулатуу менен</w:t>
            </w:r>
          </w:p>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Сүт жана эт багытындагы асыл тукум малды көбөйтүү:</w:t>
            </w:r>
          </w:p>
          <w:p w:rsidR="00177203" w:rsidRPr="00391F6F" w:rsidRDefault="00177203" w:rsidP="00177203">
            <w:pPr>
              <w:pStyle w:val="a4"/>
              <w:numPr>
                <w:ilvl w:val="0"/>
                <w:numId w:val="13"/>
              </w:numPr>
              <w:tabs>
                <w:tab w:val="left" w:pos="5245"/>
              </w:tabs>
              <w:spacing w:after="0"/>
              <w:rPr>
                <w:rFonts w:cs="Times New Roman"/>
                <w:sz w:val="18"/>
                <w:szCs w:val="18"/>
                <w:highlight w:val="yellow"/>
                <w:lang w:val="ky-KG"/>
              </w:rPr>
            </w:pPr>
            <w:r w:rsidRPr="00391F6F">
              <w:rPr>
                <w:rFonts w:cs="Times New Roman"/>
                <w:sz w:val="18"/>
                <w:szCs w:val="18"/>
                <w:highlight w:val="yellow"/>
                <w:lang w:val="ky-KG"/>
              </w:rPr>
              <w:t>МРС- 40 %</w:t>
            </w:r>
          </w:p>
          <w:p w:rsidR="00177203" w:rsidRPr="00391F6F" w:rsidRDefault="00177203" w:rsidP="00177203">
            <w:pPr>
              <w:pStyle w:val="a4"/>
              <w:numPr>
                <w:ilvl w:val="0"/>
                <w:numId w:val="13"/>
              </w:numPr>
              <w:tabs>
                <w:tab w:val="left" w:pos="5245"/>
              </w:tabs>
              <w:spacing w:after="0"/>
              <w:jc w:val="both"/>
              <w:rPr>
                <w:rFonts w:cs="Times New Roman"/>
                <w:sz w:val="18"/>
                <w:szCs w:val="18"/>
                <w:highlight w:val="yellow"/>
                <w:lang w:val="ky-KG"/>
              </w:rPr>
            </w:pPr>
            <w:r w:rsidRPr="00391F6F">
              <w:rPr>
                <w:rFonts w:cs="Times New Roman"/>
                <w:sz w:val="18"/>
                <w:szCs w:val="18"/>
                <w:highlight w:val="yellow"/>
                <w:lang w:val="ky-KG"/>
              </w:rPr>
              <w:t>КРС-30%</w:t>
            </w:r>
          </w:p>
          <w:p w:rsidR="00177203" w:rsidRPr="00391F6F" w:rsidRDefault="00177203" w:rsidP="00177203">
            <w:pPr>
              <w:pStyle w:val="a4"/>
              <w:numPr>
                <w:ilvl w:val="0"/>
                <w:numId w:val="13"/>
              </w:numPr>
              <w:tabs>
                <w:tab w:val="left" w:pos="5245"/>
              </w:tabs>
              <w:spacing w:after="0"/>
              <w:jc w:val="both"/>
              <w:rPr>
                <w:rFonts w:cs="Times New Roman"/>
                <w:sz w:val="18"/>
                <w:szCs w:val="18"/>
                <w:highlight w:val="yellow"/>
                <w:lang w:val="ky-KG"/>
              </w:rPr>
            </w:pPr>
            <w:r w:rsidRPr="00391F6F">
              <w:rPr>
                <w:rFonts w:cs="Times New Roman"/>
                <w:sz w:val="18"/>
                <w:szCs w:val="18"/>
                <w:highlight w:val="yellow"/>
                <w:lang w:val="ky-KG"/>
              </w:rPr>
              <w:t>Жылкы-40%</w:t>
            </w:r>
          </w:p>
        </w:tc>
        <w:tc>
          <w:tcPr>
            <w:tcW w:w="992"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1 500 000</w:t>
            </w:r>
          </w:p>
        </w:tc>
        <w:tc>
          <w:tcPr>
            <w:tcW w:w="992" w:type="dxa"/>
          </w:tcPr>
          <w:p w:rsidR="00177203" w:rsidRPr="00391F6F" w:rsidRDefault="00177203" w:rsidP="00F16D61">
            <w:pPr>
              <w:tabs>
                <w:tab w:val="left" w:pos="5245"/>
              </w:tabs>
              <w:jc w:val="both"/>
              <w:rPr>
                <w:rFonts w:cs="Times New Roman"/>
                <w:sz w:val="18"/>
                <w:szCs w:val="18"/>
                <w:highlight w:val="yellow"/>
                <w:lang w:val="ky-KG"/>
              </w:rPr>
            </w:pPr>
          </w:p>
        </w:tc>
        <w:tc>
          <w:tcPr>
            <w:tcW w:w="851"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200.000</w:t>
            </w:r>
          </w:p>
        </w:tc>
        <w:tc>
          <w:tcPr>
            <w:tcW w:w="1275"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1 300 000</w:t>
            </w:r>
          </w:p>
        </w:tc>
        <w:tc>
          <w:tcPr>
            <w:tcW w:w="851" w:type="dxa"/>
          </w:tcPr>
          <w:p w:rsidR="00177203" w:rsidRPr="00391F6F" w:rsidRDefault="00177203" w:rsidP="00F16D61">
            <w:pPr>
              <w:tabs>
                <w:tab w:val="left" w:pos="5245"/>
              </w:tabs>
              <w:jc w:val="both"/>
              <w:rPr>
                <w:rFonts w:cs="Times New Roman"/>
                <w:sz w:val="18"/>
                <w:szCs w:val="18"/>
                <w:highlight w:val="yellow"/>
                <w:lang w:val="ky-KG"/>
              </w:rPr>
            </w:pPr>
          </w:p>
        </w:tc>
        <w:tc>
          <w:tcPr>
            <w:tcW w:w="850" w:type="dxa"/>
          </w:tcPr>
          <w:p w:rsidR="00177203" w:rsidRPr="00391F6F" w:rsidRDefault="00177203" w:rsidP="00F16D61">
            <w:pPr>
              <w:tabs>
                <w:tab w:val="left" w:pos="5245"/>
              </w:tabs>
              <w:jc w:val="both"/>
              <w:rPr>
                <w:rFonts w:cs="Times New Roman"/>
                <w:sz w:val="18"/>
                <w:szCs w:val="18"/>
                <w:highlight w:val="yellow"/>
                <w:lang w:val="ky-KG"/>
              </w:rPr>
            </w:pPr>
          </w:p>
        </w:tc>
        <w:tc>
          <w:tcPr>
            <w:tcW w:w="851" w:type="dxa"/>
          </w:tcPr>
          <w:p w:rsidR="00177203" w:rsidRPr="00391F6F" w:rsidRDefault="00177203" w:rsidP="00F16D61">
            <w:pPr>
              <w:tabs>
                <w:tab w:val="left" w:pos="5245"/>
              </w:tabs>
              <w:jc w:val="both"/>
              <w:rPr>
                <w:rFonts w:cs="Times New Roman"/>
                <w:sz w:val="18"/>
                <w:szCs w:val="18"/>
                <w:highlight w:val="yellow"/>
                <w:lang w:val="ky-KG"/>
              </w:rPr>
            </w:pPr>
            <w:r w:rsidRPr="00391F6F">
              <w:rPr>
                <w:rFonts w:cs="Times New Roman"/>
                <w:sz w:val="18"/>
                <w:szCs w:val="18"/>
                <w:highlight w:val="yellow"/>
                <w:lang w:val="ky-KG"/>
              </w:rPr>
              <w:t>2026              -ж</w:t>
            </w:r>
          </w:p>
        </w:tc>
        <w:tc>
          <w:tcPr>
            <w:tcW w:w="1843" w:type="dxa"/>
          </w:tcPr>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CO2 эмиссиясын азайтуу,</w:t>
            </w:r>
          </w:p>
          <w:p w:rsidR="00177203" w:rsidRPr="00391F6F" w:rsidRDefault="00177203" w:rsidP="00F16D61">
            <w:pPr>
              <w:tabs>
                <w:tab w:val="left" w:pos="5245"/>
              </w:tabs>
              <w:rPr>
                <w:rFonts w:cs="Times New Roman"/>
                <w:sz w:val="18"/>
                <w:szCs w:val="18"/>
                <w:highlight w:val="yellow"/>
                <w:lang w:val="ky-KG"/>
              </w:rPr>
            </w:pPr>
          </w:p>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Өндүрүмдүүлүктү жогорулатуу менен</w:t>
            </w:r>
          </w:p>
          <w:p w:rsidR="00177203" w:rsidRPr="00391F6F" w:rsidRDefault="00177203" w:rsidP="00F16D61">
            <w:pPr>
              <w:tabs>
                <w:tab w:val="left" w:pos="5245"/>
              </w:tabs>
              <w:rPr>
                <w:rFonts w:cs="Times New Roman"/>
                <w:sz w:val="18"/>
                <w:szCs w:val="18"/>
                <w:highlight w:val="yellow"/>
                <w:lang w:val="ky-KG"/>
              </w:rPr>
            </w:pPr>
            <w:r w:rsidRPr="00391F6F">
              <w:rPr>
                <w:rFonts w:cs="Times New Roman"/>
                <w:sz w:val="18"/>
                <w:szCs w:val="18"/>
                <w:highlight w:val="yellow"/>
                <w:lang w:val="ky-KG"/>
              </w:rPr>
              <w:t>Сүт жана эт багытындагы асыл тукум малды көбөйтүү:</w:t>
            </w:r>
          </w:p>
          <w:p w:rsidR="00177203" w:rsidRPr="00391F6F" w:rsidRDefault="00177203" w:rsidP="00F16D61">
            <w:pPr>
              <w:tabs>
                <w:tab w:val="left" w:pos="5245"/>
              </w:tabs>
              <w:rPr>
                <w:rFonts w:cs="Times New Roman"/>
                <w:sz w:val="18"/>
                <w:szCs w:val="18"/>
                <w:highlight w:val="yellow"/>
                <w:lang w:val="ky-KG"/>
              </w:rPr>
            </w:pPr>
          </w:p>
        </w:tc>
      </w:tr>
      <w:tr w:rsidR="00177203" w:rsidRPr="00574457" w:rsidTr="00F16D61">
        <w:trPr>
          <w:gridAfter w:val="1"/>
          <w:wAfter w:w="59" w:type="dxa"/>
          <w:trHeight w:val="704"/>
        </w:trPr>
        <w:tc>
          <w:tcPr>
            <w:tcW w:w="1271" w:type="dxa"/>
          </w:tcPr>
          <w:p w:rsidR="00177203" w:rsidRPr="00D3613B" w:rsidRDefault="00177203" w:rsidP="00F16D61">
            <w:pPr>
              <w:tabs>
                <w:tab w:val="left" w:pos="5245"/>
              </w:tabs>
              <w:rPr>
                <w:rFonts w:cs="Times New Roman"/>
                <w:sz w:val="18"/>
                <w:szCs w:val="18"/>
                <w:lang w:val="ky-KG"/>
              </w:rPr>
            </w:pPr>
            <w:r w:rsidRPr="00D3613B">
              <w:rPr>
                <w:rFonts w:cs="Times New Roman"/>
                <w:sz w:val="18"/>
                <w:szCs w:val="18"/>
                <w:lang w:val="ky-KG"/>
              </w:rPr>
              <w:t xml:space="preserve">Асыл-тукум малды багууда жергиликтүү фермерлердин дараметинин </w:t>
            </w:r>
            <w:r w:rsidRPr="00D3613B">
              <w:rPr>
                <w:rFonts w:cs="Times New Roman"/>
                <w:sz w:val="18"/>
                <w:szCs w:val="18"/>
                <w:lang w:val="ky-KG"/>
              </w:rPr>
              <w:lastRenderedPageBreak/>
              <w:t>төмөндүгү</w:t>
            </w:r>
          </w:p>
        </w:tc>
        <w:tc>
          <w:tcPr>
            <w:tcW w:w="1985" w:type="dxa"/>
          </w:tcPr>
          <w:p w:rsidR="00177203" w:rsidRPr="00D3613B" w:rsidRDefault="00177203" w:rsidP="00F16D61">
            <w:pPr>
              <w:tabs>
                <w:tab w:val="left" w:pos="5245"/>
              </w:tabs>
              <w:jc w:val="both"/>
              <w:rPr>
                <w:rFonts w:cs="Times New Roman"/>
                <w:sz w:val="18"/>
                <w:szCs w:val="18"/>
                <w:lang w:val="ky-KG"/>
              </w:rPr>
            </w:pPr>
            <w:r w:rsidRPr="00D3613B">
              <w:rPr>
                <w:rFonts w:cs="Times New Roman"/>
                <w:sz w:val="18"/>
                <w:szCs w:val="18"/>
                <w:lang w:val="ky-KG"/>
              </w:rPr>
              <w:lastRenderedPageBreak/>
              <w:t>Мал чарбачылыгы боюнча окууларды уюштуруу</w:t>
            </w:r>
          </w:p>
          <w:p w:rsidR="00177203" w:rsidRPr="00D3613B" w:rsidRDefault="00177203" w:rsidP="00F16D61">
            <w:pPr>
              <w:tabs>
                <w:tab w:val="left" w:pos="5245"/>
              </w:tabs>
              <w:jc w:val="both"/>
              <w:rPr>
                <w:rFonts w:cs="Times New Roman"/>
                <w:sz w:val="18"/>
                <w:szCs w:val="18"/>
                <w:lang w:val="ky-KG"/>
              </w:rPr>
            </w:pPr>
          </w:p>
        </w:tc>
        <w:tc>
          <w:tcPr>
            <w:tcW w:w="993" w:type="dxa"/>
          </w:tcPr>
          <w:p w:rsidR="00177203" w:rsidRPr="00D3613B" w:rsidRDefault="00177203" w:rsidP="00F16D61">
            <w:pPr>
              <w:tabs>
                <w:tab w:val="left" w:pos="5245"/>
              </w:tabs>
              <w:jc w:val="both"/>
              <w:rPr>
                <w:rFonts w:cs="Times New Roman"/>
                <w:sz w:val="18"/>
                <w:szCs w:val="18"/>
                <w:lang w:val="ky-KG"/>
              </w:rPr>
            </w:pPr>
            <w:r>
              <w:rPr>
                <w:rFonts w:cs="Times New Roman"/>
                <w:sz w:val="18"/>
                <w:szCs w:val="18"/>
                <w:lang w:val="ky-KG"/>
              </w:rPr>
              <w:t xml:space="preserve">С.Атабеков </w:t>
            </w:r>
            <w:r w:rsidRPr="00D3613B">
              <w:rPr>
                <w:rFonts w:cs="Times New Roman"/>
                <w:sz w:val="18"/>
                <w:szCs w:val="18"/>
                <w:lang w:val="ky-KG"/>
              </w:rPr>
              <w:t>АА</w:t>
            </w:r>
          </w:p>
        </w:tc>
        <w:tc>
          <w:tcPr>
            <w:tcW w:w="992" w:type="dxa"/>
          </w:tcPr>
          <w:p w:rsidR="00177203" w:rsidRPr="00D3613B" w:rsidRDefault="00177203" w:rsidP="00F16D61">
            <w:pPr>
              <w:tabs>
                <w:tab w:val="left" w:pos="5245"/>
              </w:tabs>
              <w:jc w:val="both"/>
              <w:rPr>
                <w:rFonts w:cs="Times New Roman"/>
                <w:sz w:val="18"/>
                <w:szCs w:val="18"/>
                <w:lang w:val="ky-KG"/>
              </w:rPr>
            </w:pPr>
            <w:r>
              <w:rPr>
                <w:rFonts w:cs="Times New Roman"/>
                <w:sz w:val="18"/>
                <w:szCs w:val="18"/>
                <w:lang w:val="ky-KG"/>
              </w:rPr>
              <w:t>Ж</w:t>
            </w:r>
            <w:r w:rsidRPr="00D3613B">
              <w:rPr>
                <w:rFonts w:cs="Times New Roman"/>
                <w:sz w:val="18"/>
                <w:szCs w:val="18"/>
                <w:lang w:val="ky-KG"/>
              </w:rPr>
              <w:t>айыт адиси, ОГУЛ, Айыл башы, МИ</w:t>
            </w:r>
          </w:p>
        </w:tc>
        <w:tc>
          <w:tcPr>
            <w:tcW w:w="2267" w:type="dxa"/>
          </w:tcPr>
          <w:p w:rsidR="00177203" w:rsidRPr="00D3613B" w:rsidRDefault="00177203" w:rsidP="00F16D61">
            <w:pPr>
              <w:tabs>
                <w:tab w:val="left" w:pos="5245"/>
              </w:tabs>
              <w:rPr>
                <w:rFonts w:cs="Times New Roman"/>
                <w:sz w:val="18"/>
                <w:szCs w:val="18"/>
                <w:lang w:val="ky-KG"/>
              </w:rPr>
            </w:pPr>
            <w:r w:rsidRPr="00D3613B">
              <w:rPr>
                <w:rFonts w:cs="Times New Roman"/>
                <w:sz w:val="18"/>
                <w:szCs w:val="18"/>
                <w:lang w:val="ky-KG"/>
              </w:rPr>
              <w:t>Асыл-тукум малды багууда жергиликтүү  45 фермердин дараметин жогорулатуу</w:t>
            </w:r>
          </w:p>
        </w:tc>
        <w:tc>
          <w:tcPr>
            <w:tcW w:w="992" w:type="dxa"/>
          </w:tcPr>
          <w:p w:rsidR="00177203" w:rsidRPr="00D3613B" w:rsidRDefault="00177203" w:rsidP="00F16D61">
            <w:pPr>
              <w:tabs>
                <w:tab w:val="left" w:pos="5245"/>
              </w:tabs>
              <w:jc w:val="both"/>
              <w:rPr>
                <w:rFonts w:cs="Times New Roman"/>
                <w:sz w:val="18"/>
                <w:szCs w:val="18"/>
                <w:lang w:val="ky-KG"/>
              </w:rPr>
            </w:pPr>
            <w:r>
              <w:rPr>
                <w:rFonts w:cs="Times New Roman"/>
                <w:sz w:val="18"/>
                <w:szCs w:val="18"/>
                <w:lang w:val="ky-KG"/>
              </w:rPr>
              <w:t>100 000</w:t>
            </w:r>
          </w:p>
        </w:tc>
        <w:tc>
          <w:tcPr>
            <w:tcW w:w="992" w:type="dxa"/>
          </w:tcPr>
          <w:p w:rsidR="00177203" w:rsidRPr="00D3613B" w:rsidRDefault="00177203" w:rsidP="00F16D61">
            <w:pPr>
              <w:tabs>
                <w:tab w:val="left" w:pos="5245"/>
              </w:tabs>
              <w:jc w:val="both"/>
              <w:rPr>
                <w:rFonts w:cs="Times New Roman"/>
                <w:sz w:val="18"/>
                <w:szCs w:val="18"/>
                <w:lang w:val="ky-KG"/>
              </w:rPr>
            </w:pPr>
          </w:p>
        </w:tc>
        <w:tc>
          <w:tcPr>
            <w:tcW w:w="851" w:type="dxa"/>
          </w:tcPr>
          <w:p w:rsidR="00177203" w:rsidRPr="00D3613B" w:rsidRDefault="00177203" w:rsidP="00F16D61">
            <w:pPr>
              <w:tabs>
                <w:tab w:val="left" w:pos="5245"/>
              </w:tabs>
              <w:jc w:val="both"/>
              <w:rPr>
                <w:rFonts w:cs="Times New Roman"/>
                <w:sz w:val="18"/>
                <w:szCs w:val="18"/>
                <w:lang w:val="ky-KG"/>
              </w:rPr>
            </w:pPr>
          </w:p>
        </w:tc>
        <w:tc>
          <w:tcPr>
            <w:tcW w:w="1275" w:type="dxa"/>
          </w:tcPr>
          <w:p w:rsidR="00177203" w:rsidRPr="00D3613B" w:rsidRDefault="00177203" w:rsidP="00F16D61">
            <w:pPr>
              <w:tabs>
                <w:tab w:val="left" w:pos="5245"/>
              </w:tabs>
              <w:jc w:val="both"/>
              <w:rPr>
                <w:rFonts w:cs="Times New Roman"/>
                <w:sz w:val="18"/>
                <w:szCs w:val="18"/>
                <w:lang w:val="ky-KG"/>
              </w:rPr>
            </w:pPr>
            <w:r>
              <w:rPr>
                <w:rFonts w:cs="Times New Roman"/>
                <w:sz w:val="18"/>
                <w:szCs w:val="18"/>
                <w:lang w:val="ky-KG"/>
              </w:rPr>
              <w:t>100 000</w:t>
            </w:r>
          </w:p>
        </w:tc>
        <w:tc>
          <w:tcPr>
            <w:tcW w:w="851" w:type="dxa"/>
          </w:tcPr>
          <w:p w:rsidR="00177203" w:rsidRPr="00D3613B" w:rsidRDefault="00177203" w:rsidP="00F16D61">
            <w:pPr>
              <w:tabs>
                <w:tab w:val="left" w:pos="5245"/>
              </w:tabs>
              <w:jc w:val="both"/>
              <w:rPr>
                <w:rFonts w:cs="Times New Roman"/>
                <w:sz w:val="18"/>
                <w:szCs w:val="18"/>
                <w:lang w:val="ky-KG"/>
              </w:rPr>
            </w:pPr>
          </w:p>
        </w:tc>
        <w:tc>
          <w:tcPr>
            <w:tcW w:w="850" w:type="dxa"/>
          </w:tcPr>
          <w:p w:rsidR="00177203" w:rsidRPr="00D3613B" w:rsidRDefault="00177203" w:rsidP="00F16D61">
            <w:pPr>
              <w:tabs>
                <w:tab w:val="left" w:pos="5245"/>
              </w:tabs>
              <w:jc w:val="both"/>
              <w:rPr>
                <w:rFonts w:cs="Times New Roman"/>
                <w:sz w:val="18"/>
                <w:szCs w:val="18"/>
                <w:lang w:val="ky-KG"/>
              </w:rPr>
            </w:pPr>
          </w:p>
        </w:tc>
        <w:tc>
          <w:tcPr>
            <w:tcW w:w="851" w:type="dxa"/>
          </w:tcPr>
          <w:p w:rsidR="00177203" w:rsidRPr="00D3613B" w:rsidRDefault="00177203" w:rsidP="00F16D61">
            <w:pPr>
              <w:tabs>
                <w:tab w:val="left" w:pos="5245"/>
              </w:tabs>
              <w:jc w:val="both"/>
              <w:rPr>
                <w:rFonts w:cs="Times New Roman"/>
                <w:sz w:val="18"/>
                <w:szCs w:val="18"/>
                <w:lang w:val="ky-KG"/>
              </w:rPr>
            </w:pPr>
            <w:r w:rsidRPr="00D3613B">
              <w:rPr>
                <w:rFonts w:cs="Times New Roman"/>
                <w:sz w:val="18"/>
                <w:szCs w:val="18"/>
                <w:lang w:val="ky-KG"/>
              </w:rPr>
              <w:t>2026-ж</w:t>
            </w:r>
          </w:p>
        </w:tc>
        <w:tc>
          <w:tcPr>
            <w:tcW w:w="1843" w:type="dxa"/>
          </w:tcPr>
          <w:p w:rsidR="00177203" w:rsidRPr="00D3613B" w:rsidRDefault="00177203" w:rsidP="00F16D61">
            <w:pPr>
              <w:tabs>
                <w:tab w:val="left" w:pos="5245"/>
              </w:tabs>
              <w:rPr>
                <w:rFonts w:cs="Times New Roman"/>
                <w:sz w:val="18"/>
                <w:szCs w:val="18"/>
                <w:lang w:val="ky-KG"/>
              </w:rPr>
            </w:pPr>
            <w:r w:rsidRPr="00D3613B">
              <w:rPr>
                <w:rFonts w:cs="Times New Roman"/>
                <w:sz w:val="18"/>
                <w:szCs w:val="18"/>
                <w:lang w:val="ky-KG"/>
              </w:rPr>
              <w:t xml:space="preserve">Асыл-тукум малды багууда жергиликтүү 45 фермердин дарамети жогорулайт жана аймакта асыл-тукум малдын башы </w:t>
            </w:r>
            <w:r w:rsidRPr="00D3613B">
              <w:rPr>
                <w:rFonts w:cs="Times New Roman"/>
                <w:sz w:val="18"/>
                <w:szCs w:val="18"/>
                <w:lang w:val="ky-KG"/>
              </w:rPr>
              <w:lastRenderedPageBreak/>
              <w:t>көбөйөт</w:t>
            </w:r>
          </w:p>
        </w:tc>
      </w:tr>
      <w:tr w:rsidR="00177203" w:rsidTr="00F16D61">
        <w:trPr>
          <w:gridAfter w:val="1"/>
          <w:wAfter w:w="59" w:type="dxa"/>
          <w:trHeight w:val="404"/>
        </w:trPr>
        <w:tc>
          <w:tcPr>
            <w:tcW w:w="127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lastRenderedPageBreak/>
              <w:t>Жалпы сумма:</w:t>
            </w:r>
          </w:p>
        </w:tc>
        <w:tc>
          <w:tcPr>
            <w:tcW w:w="1985" w:type="dxa"/>
          </w:tcPr>
          <w:p w:rsidR="00177203" w:rsidRPr="001F6AFE" w:rsidRDefault="00177203" w:rsidP="00F16D61">
            <w:pPr>
              <w:tabs>
                <w:tab w:val="left" w:pos="5245"/>
              </w:tabs>
              <w:jc w:val="both"/>
              <w:rPr>
                <w:rFonts w:cs="Times New Roman"/>
                <w:sz w:val="18"/>
                <w:szCs w:val="18"/>
              </w:rPr>
            </w:pPr>
          </w:p>
        </w:tc>
        <w:tc>
          <w:tcPr>
            <w:tcW w:w="993" w:type="dxa"/>
          </w:tcPr>
          <w:p w:rsidR="00177203" w:rsidRPr="001F6AFE" w:rsidRDefault="00177203" w:rsidP="00F16D61">
            <w:pPr>
              <w:tabs>
                <w:tab w:val="left" w:pos="5245"/>
              </w:tabs>
              <w:jc w:val="both"/>
              <w:rPr>
                <w:rFonts w:cs="Times New Roman"/>
                <w:sz w:val="18"/>
                <w:szCs w:val="18"/>
                <w:lang w:val="ky-KG"/>
              </w:rPr>
            </w:pPr>
          </w:p>
        </w:tc>
        <w:tc>
          <w:tcPr>
            <w:tcW w:w="992" w:type="dxa"/>
          </w:tcPr>
          <w:p w:rsidR="00177203" w:rsidRPr="001F6AFE" w:rsidRDefault="00177203" w:rsidP="00F16D61">
            <w:pPr>
              <w:tabs>
                <w:tab w:val="left" w:pos="5245"/>
              </w:tabs>
              <w:jc w:val="both"/>
              <w:rPr>
                <w:rFonts w:cs="Times New Roman"/>
                <w:sz w:val="18"/>
                <w:szCs w:val="18"/>
                <w:lang w:val="ky-KG"/>
              </w:rPr>
            </w:pPr>
          </w:p>
        </w:tc>
        <w:tc>
          <w:tcPr>
            <w:tcW w:w="2267" w:type="dxa"/>
          </w:tcPr>
          <w:p w:rsidR="00177203" w:rsidRPr="001F6AFE" w:rsidRDefault="00177203" w:rsidP="00F16D61">
            <w:pPr>
              <w:tabs>
                <w:tab w:val="left" w:pos="5245"/>
              </w:tabs>
              <w:jc w:val="both"/>
              <w:rPr>
                <w:rFonts w:cs="Times New Roman"/>
                <w:sz w:val="18"/>
                <w:szCs w:val="18"/>
                <w:lang w:val="ky-KG"/>
              </w:rPr>
            </w:pPr>
          </w:p>
        </w:tc>
        <w:tc>
          <w:tcPr>
            <w:tcW w:w="992" w:type="dxa"/>
          </w:tcPr>
          <w:p w:rsidR="00177203" w:rsidRPr="001F6AFE" w:rsidRDefault="00177203" w:rsidP="00F16D61">
            <w:pPr>
              <w:tabs>
                <w:tab w:val="left" w:pos="5245"/>
              </w:tabs>
              <w:jc w:val="both"/>
              <w:rPr>
                <w:rFonts w:cs="Times New Roman"/>
                <w:b/>
                <w:bCs/>
                <w:color w:val="000000" w:themeColor="text1"/>
                <w:sz w:val="18"/>
                <w:szCs w:val="18"/>
                <w:lang w:val="ky-KG"/>
              </w:rPr>
            </w:pPr>
            <w:r>
              <w:rPr>
                <w:rFonts w:cs="Times New Roman"/>
                <w:b/>
                <w:bCs/>
                <w:color w:val="000000" w:themeColor="text1"/>
                <w:sz w:val="18"/>
                <w:szCs w:val="18"/>
                <w:lang w:val="ky-KG"/>
              </w:rPr>
              <w:t>1 600 000</w:t>
            </w:r>
          </w:p>
        </w:tc>
        <w:tc>
          <w:tcPr>
            <w:tcW w:w="992" w:type="dxa"/>
          </w:tcPr>
          <w:p w:rsidR="00177203" w:rsidRPr="001F6AFE" w:rsidRDefault="00177203" w:rsidP="00F16D61">
            <w:pPr>
              <w:tabs>
                <w:tab w:val="left" w:pos="5245"/>
              </w:tabs>
              <w:jc w:val="both"/>
              <w:rPr>
                <w:rFonts w:cs="Times New Roman"/>
                <w:b/>
                <w:bCs/>
                <w:color w:val="000000" w:themeColor="text1"/>
                <w:sz w:val="18"/>
                <w:szCs w:val="18"/>
                <w:lang w:val="ky-KG"/>
              </w:rPr>
            </w:pPr>
          </w:p>
        </w:tc>
        <w:tc>
          <w:tcPr>
            <w:tcW w:w="851" w:type="dxa"/>
          </w:tcPr>
          <w:p w:rsidR="00177203" w:rsidRPr="001F6AFE" w:rsidRDefault="00177203" w:rsidP="00F16D61">
            <w:pPr>
              <w:tabs>
                <w:tab w:val="left" w:pos="5245"/>
              </w:tabs>
              <w:jc w:val="both"/>
              <w:rPr>
                <w:rFonts w:cs="Times New Roman"/>
                <w:b/>
                <w:bCs/>
                <w:color w:val="000000" w:themeColor="text1"/>
                <w:sz w:val="18"/>
                <w:szCs w:val="18"/>
                <w:lang w:val="ky-KG"/>
              </w:rPr>
            </w:pPr>
            <w:r>
              <w:rPr>
                <w:rFonts w:cs="Times New Roman"/>
                <w:b/>
                <w:bCs/>
                <w:color w:val="000000" w:themeColor="text1"/>
                <w:sz w:val="18"/>
                <w:szCs w:val="18"/>
                <w:lang w:val="ky-KG"/>
              </w:rPr>
              <w:t>200 000</w:t>
            </w:r>
          </w:p>
        </w:tc>
        <w:tc>
          <w:tcPr>
            <w:tcW w:w="1275" w:type="dxa"/>
          </w:tcPr>
          <w:p w:rsidR="00177203" w:rsidRPr="001F6AFE" w:rsidRDefault="00177203" w:rsidP="00F16D61">
            <w:pPr>
              <w:tabs>
                <w:tab w:val="left" w:pos="5245"/>
              </w:tabs>
              <w:jc w:val="both"/>
              <w:rPr>
                <w:rFonts w:cs="Times New Roman"/>
                <w:b/>
                <w:bCs/>
                <w:color w:val="000000" w:themeColor="text1"/>
                <w:sz w:val="18"/>
                <w:szCs w:val="18"/>
                <w:lang w:val="ky-KG"/>
              </w:rPr>
            </w:pPr>
            <w:r>
              <w:rPr>
                <w:rFonts w:cs="Times New Roman"/>
                <w:b/>
                <w:bCs/>
                <w:color w:val="000000" w:themeColor="text1"/>
                <w:sz w:val="18"/>
                <w:szCs w:val="18"/>
                <w:lang w:val="ky-KG"/>
              </w:rPr>
              <w:t>1 400 000</w:t>
            </w:r>
          </w:p>
        </w:tc>
        <w:tc>
          <w:tcPr>
            <w:tcW w:w="851" w:type="dxa"/>
          </w:tcPr>
          <w:p w:rsidR="00177203" w:rsidRPr="001F6AFE" w:rsidRDefault="00177203" w:rsidP="00F16D61">
            <w:pPr>
              <w:tabs>
                <w:tab w:val="left" w:pos="5245"/>
              </w:tabs>
              <w:jc w:val="both"/>
              <w:rPr>
                <w:rFonts w:cs="Times New Roman"/>
                <w:b/>
                <w:bCs/>
                <w:color w:val="000000" w:themeColor="text1"/>
                <w:sz w:val="18"/>
                <w:szCs w:val="18"/>
                <w:lang w:val="ky-KG"/>
              </w:rPr>
            </w:pPr>
          </w:p>
        </w:tc>
        <w:tc>
          <w:tcPr>
            <w:tcW w:w="850" w:type="dxa"/>
          </w:tcPr>
          <w:p w:rsidR="00177203" w:rsidRPr="001F6AFE" w:rsidRDefault="00177203" w:rsidP="00F16D61">
            <w:pPr>
              <w:tabs>
                <w:tab w:val="left" w:pos="5245"/>
              </w:tabs>
              <w:jc w:val="both"/>
              <w:rPr>
                <w:rFonts w:cs="Times New Roman"/>
                <w:b/>
                <w:bCs/>
                <w:color w:val="000000" w:themeColor="text1"/>
                <w:sz w:val="18"/>
                <w:szCs w:val="18"/>
                <w:lang w:val="ky-KG"/>
              </w:rPr>
            </w:pPr>
          </w:p>
        </w:tc>
        <w:tc>
          <w:tcPr>
            <w:tcW w:w="851" w:type="dxa"/>
          </w:tcPr>
          <w:p w:rsidR="00177203" w:rsidRPr="001F6AFE" w:rsidRDefault="00177203" w:rsidP="00F16D61">
            <w:pPr>
              <w:tabs>
                <w:tab w:val="left" w:pos="5245"/>
              </w:tabs>
              <w:jc w:val="both"/>
              <w:rPr>
                <w:rFonts w:cs="Times New Roman"/>
                <w:b/>
                <w:bCs/>
                <w:color w:val="000000" w:themeColor="text1"/>
                <w:sz w:val="18"/>
                <w:szCs w:val="18"/>
                <w:lang w:val="ky-KG"/>
              </w:rPr>
            </w:pPr>
          </w:p>
        </w:tc>
        <w:tc>
          <w:tcPr>
            <w:tcW w:w="1843" w:type="dxa"/>
          </w:tcPr>
          <w:p w:rsidR="00177203" w:rsidRPr="001F6AFE" w:rsidRDefault="00177203" w:rsidP="00F16D61">
            <w:pPr>
              <w:tabs>
                <w:tab w:val="left" w:pos="5245"/>
              </w:tabs>
              <w:jc w:val="both"/>
              <w:rPr>
                <w:rFonts w:cs="Times New Roman"/>
                <w:b/>
                <w:bCs/>
                <w:color w:val="000000" w:themeColor="text1"/>
                <w:sz w:val="18"/>
                <w:szCs w:val="18"/>
                <w:lang w:val="ky-KG"/>
              </w:rPr>
            </w:pPr>
          </w:p>
        </w:tc>
      </w:tr>
      <w:tr w:rsidR="00177203" w:rsidTr="00F16D61">
        <w:trPr>
          <w:trHeight w:val="373"/>
        </w:trPr>
        <w:tc>
          <w:tcPr>
            <w:tcW w:w="16072" w:type="dxa"/>
            <w:gridSpan w:val="14"/>
            <w:shd w:val="clear" w:color="auto" w:fill="B8CCE4" w:themeFill="accent1" w:themeFillTint="66"/>
          </w:tcPr>
          <w:p w:rsidR="00177203" w:rsidRPr="001F6AFE" w:rsidRDefault="00177203" w:rsidP="00F16D61">
            <w:pPr>
              <w:tabs>
                <w:tab w:val="left" w:pos="5245"/>
              </w:tabs>
              <w:jc w:val="both"/>
              <w:rPr>
                <w:rFonts w:cs="Times New Roman"/>
                <w:b/>
                <w:bCs/>
                <w:sz w:val="18"/>
                <w:szCs w:val="18"/>
                <w:lang w:val="ky-KG"/>
              </w:rPr>
            </w:pPr>
            <w:r w:rsidRPr="001F6AFE">
              <w:rPr>
                <w:rFonts w:cs="Times New Roman"/>
                <w:b/>
                <w:bCs/>
                <w:sz w:val="24"/>
                <w:szCs w:val="24"/>
                <w:lang w:val="ky-KG"/>
              </w:rPr>
              <w:t>Ветеринардык жактан тейлөө боюнча</w:t>
            </w:r>
          </w:p>
        </w:tc>
      </w:tr>
      <w:tr w:rsidR="00177203" w:rsidRPr="00574457" w:rsidTr="00F16D61">
        <w:trPr>
          <w:gridAfter w:val="1"/>
          <w:wAfter w:w="59" w:type="dxa"/>
          <w:trHeight w:val="960"/>
        </w:trPr>
        <w:tc>
          <w:tcPr>
            <w:tcW w:w="1271" w:type="dxa"/>
            <w:vMerge w:val="restart"/>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Малдын жугуштуу ыланынын көбөйүшү</w:t>
            </w:r>
          </w:p>
        </w:tc>
        <w:tc>
          <w:tcPr>
            <w:tcW w:w="1985" w:type="dxa"/>
          </w:tcPr>
          <w:p w:rsidR="00177203" w:rsidRPr="00FF252D" w:rsidRDefault="00177203" w:rsidP="00F16D61">
            <w:pPr>
              <w:tabs>
                <w:tab w:val="left" w:pos="5245"/>
              </w:tabs>
              <w:jc w:val="both"/>
              <w:rPr>
                <w:rFonts w:cs="Times New Roman"/>
                <w:sz w:val="18"/>
                <w:szCs w:val="18"/>
              </w:rPr>
            </w:pPr>
            <w:r>
              <w:rPr>
                <w:rFonts w:cs="Times New Roman"/>
                <w:sz w:val="18"/>
                <w:szCs w:val="18"/>
                <w:lang w:val="ky-KG"/>
              </w:rPr>
              <w:t xml:space="preserve">Саз </w:t>
            </w:r>
            <w:r w:rsidRPr="001F6AFE">
              <w:rPr>
                <w:rFonts w:cs="Times New Roman"/>
                <w:sz w:val="18"/>
                <w:szCs w:val="18"/>
                <w:lang w:val="ky-KG"/>
              </w:rPr>
              <w:t>жайлоосуна</w:t>
            </w:r>
            <w:r>
              <w:rPr>
                <w:rFonts w:cs="Times New Roman"/>
                <w:sz w:val="18"/>
                <w:szCs w:val="18"/>
                <w:lang w:val="ky-KG"/>
              </w:rPr>
              <w:t xml:space="preserve"> мобилдик</w:t>
            </w:r>
            <w:r w:rsidRPr="001F6AFE">
              <w:rPr>
                <w:rFonts w:cs="Times New Roman"/>
                <w:sz w:val="18"/>
                <w:szCs w:val="18"/>
                <w:lang w:val="ky-KG"/>
              </w:rPr>
              <w:t xml:space="preserve"> в</w:t>
            </w:r>
            <w:r w:rsidRPr="00FF252D">
              <w:rPr>
                <w:rFonts w:cs="Times New Roman"/>
                <w:sz w:val="18"/>
                <w:szCs w:val="18"/>
              </w:rPr>
              <w:t>ет аптека са</w:t>
            </w:r>
            <w:r>
              <w:rPr>
                <w:rFonts w:cs="Times New Roman"/>
                <w:sz w:val="18"/>
                <w:szCs w:val="18"/>
              </w:rPr>
              <w:t>тып алуу</w:t>
            </w:r>
          </w:p>
          <w:p w:rsidR="00177203" w:rsidRPr="001F6AFE" w:rsidRDefault="00177203" w:rsidP="00F16D61">
            <w:pPr>
              <w:tabs>
                <w:tab w:val="left" w:pos="5245"/>
              </w:tabs>
              <w:jc w:val="both"/>
              <w:rPr>
                <w:rFonts w:cs="Times New Roman"/>
                <w:sz w:val="18"/>
                <w:szCs w:val="18"/>
                <w:lang w:val="ky-KG"/>
              </w:rPr>
            </w:pPr>
          </w:p>
        </w:tc>
        <w:tc>
          <w:tcPr>
            <w:tcW w:w="993"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С.Атабеков</w:t>
            </w:r>
            <w:r w:rsidRPr="001F6AFE">
              <w:rPr>
                <w:rFonts w:cs="Times New Roman"/>
                <w:sz w:val="18"/>
                <w:szCs w:val="18"/>
                <w:lang w:val="ky-KG"/>
              </w:rPr>
              <w:t xml:space="preserve"> АА</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Ж</w:t>
            </w:r>
            <w:r w:rsidRPr="001F6AFE">
              <w:rPr>
                <w:rFonts w:cs="Times New Roman"/>
                <w:sz w:val="18"/>
                <w:szCs w:val="18"/>
                <w:lang w:val="ky-KG"/>
              </w:rPr>
              <w:t>айыт адиси, ОГУЛ, Айыл башы, МИ</w:t>
            </w:r>
          </w:p>
        </w:tc>
        <w:tc>
          <w:tcPr>
            <w:tcW w:w="2267"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Малдын жугуштуу ооруларынын санын азайтуу жалпы 4000 шарттуу малдын башы тейленет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500,000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p>
        </w:tc>
        <w:tc>
          <w:tcPr>
            <w:tcW w:w="127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500,000</w:t>
            </w: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2026 -ж</w:t>
            </w:r>
          </w:p>
        </w:tc>
        <w:tc>
          <w:tcPr>
            <w:tcW w:w="1843"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 xml:space="preserve">Эпизотиялык абалды туруктуу кармоого,  </w:t>
            </w:r>
            <w:r>
              <w:rPr>
                <w:rFonts w:cs="Times New Roman"/>
                <w:sz w:val="18"/>
                <w:szCs w:val="18"/>
                <w:lang w:val="ky-KG"/>
              </w:rPr>
              <w:t>жайыттардагы</w:t>
            </w:r>
            <w:r w:rsidRPr="001F6AFE">
              <w:rPr>
                <w:rFonts w:cs="Times New Roman"/>
                <w:sz w:val="18"/>
                <w:szCs w:val="18"/>
                <w:lang w:val="ky-KG"/>
              </w:rPr>
              <w:t xml:space="preserve"> малдарды жеринен, убагында дарылоого шарт түзүлөт.</w:t>
            </w:r>
          </w:p>
        </w:tc>
      </w:tr>
      <w:tr w:rsidR="00177203" w:rsidTr="00F16D61">
        <w:trPr>
          <w:gridAfter w:val="1"/>
          <w:wAfter w:w="59" w:type="dxa"/>
          <w:trHeight w:val="971"/>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411C3D" w:rsidRDefault="00177203" w:rsidP="00F16D61">
            <w:pPr>
              <w:tabs>
                <w:tab w:val="left" w:pos="5245"/>
              </w:tabs>
              <w:jc w:val="both"/>
              <w:rPr>
                <w:rFonts w:cs="Times New Roman"/>
                <w:sz w:val="18"/>
                <w:szCs w:val="18"/>
                <w:lang w:val="ky-KG"/>
              </w:rPr>
            </w:pPr>
            <w:r w:rsidRPr="001F6AFE">
              <w:rPr>
                <w:rFonts w:cs="Times New Roman"/>
                <w:sz w:val="18"/>
                <w:szCs w:val="18"/>
                <w:lang w:val="ky-KG"/>
              </w:rPr>
              <w:t xml:space="preserve"> </w:t>
            </w:r>
            <w:r>
              <w:rPr>
                <w:rFonts w:cs="Times New Roman"/>
                <w:sz w:val="18"/>
                <w:szCs w:val="18"/>
                <w:lang w:val="ky-KG"/>
              </w:rPr>
              <w:t>Бөкөй участкасына эмдөө</w:t>
            </w:r>
            <w:r w:rsidRPr="001F6AFE">
              <w:rPr>
                <w:rFonts w:cs="Times New Roman"/>
                <w:sz w:val="18"/>
                <w:szCs w:val="18"/>
                <w:lang w:val="ky-KG"/>
              </w:rPr>
              <w:t xml:space="preserve"> </w:t>
            </w:r>
            <w:r w:rsidRPr="00411C3D">
              <w:rPr>
                <w:rFonts w:cs="Times New Roman"/>
                <w:sz w:val="18"/>
                <w:szCs w:val="18"/>
                <w:lang w:val="ky-KG"/>
              </w:rPr>
              <w:t xml:space="preserve"> </w:t>
            </w:r>
            <w:r>
              <w:rPr>
                <w:rFonts w:cs="Times New Roman"/>
                <w:sz w:val="18"/>
                <w:szCs w:val="18"/>
                <w:lang w:val="ky-KG"/>
              </w:rPr>
              <w:t>пунктун</w:t>
            </w:r>
            <w:r w:rsidRPr="00411C3D">
              <w:rPr>
                <w:rFonts w:cs="Times New Roman"/>
                <w:sz w:val="18"/>
                <w:szCs w:val="18"/>
                <w:lang w:val="ky-KG"/>
              </w:rPr>
              <w:t xml:space="preserve"> </w:t>
            </w:r>
            <w:r>
              <w:rPr>
                <w:rFonts w:cs="Times New Roman"/>
                <w:sz w:val="18"/>
                <w:szCs w:val="18"/>
                <w:lang w:val="ky-KG"/>
              </w:rPr>
              <w:t>к</w:t>
            </w:r>
            <w:r w:rsidRPr="00411C3D">
              <w:rPr>
                <w:rFonts w:cs="Times New Roman"/>
                <w:sz w:val="18"/>
                <w:szCs w:val="18"/>
                <w:lang w:val="ky-KG"/>
              </w:rPr>
              <w:t>уруу</w:t>
            </w:r>
          </w:p>
          <w:p w:rsidR="00177203" w:rsidRPr="00411C3D" w:rsidRDefault="00177203" w:rsidP="00F16D61">
            <w:pPr>
              <w:tabs>
                <w:tab w:val="left" w:pos="5245"/>
              </w:tabs>
              <w:jc w:val="both"/>
              <w:rPr>
                <w:rFonts w:cs="Times New Roman"/>
                <w:sz w:val="18"/>
                <w:szCs w:val="18"/>
                <w:lang w:val="ky-KG"/>
              </w:rPr>
            </w:pPr>
          </w:p>
          <w:p w:rsidR="00177203" w:rsidRPr="001F6AFE" w:rsidRDefault="00177203" w:rsidP="00F16D61">
            <w:pPr>
              <w:tabs>
                <w:tab w:val="left" w:pos="5245"/>
              </w:tabs>
              <w:jc w:val="both"/>
              <w:rPr>
                <w:rFonts w:cs="Times New Roman"/>
                <w:sz w:val="18"/>
                <w:szCs w:val="18"/>
                <w:lang w:val="ky-KG"/>
              </w:rPr>
            </w:pPr>
          </w:p>
        </w:tc>
        <w:tc>
          <w:tcPr>
            <w:tcW w:w="993"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 xml:space="preserve">Бөкөй </w:t>
            </w:r>
          </w:p>
        </w:tc>
        <w:tc>
          <w:tcPr>
            <w:tcW w:w="992"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АӨ башчысы, ОГУЛ, Айыл башы, МИ</w:t>
            </w:r>
          </w:p>
        </w:tc>
        <w:tc>
          <w:tcPr>
            <w:tcW w:w="2267"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Малдын жугуштуу ооруларынын санын азайтуу жалпы 2000 шарттуу малдын башы тейленет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500,000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100,000</w:t>
            </w:r>
          </w:p>
        </w:tc>
        <w:tc>
          <w:tcPr>
            <w:tcW w:w="127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400,000</w:t>
            </w: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2026-ж</w:t>
            </w:r>
          </w:p>
        </w:tc>
        <w:tc>
          <w:tcPr>
            <w:tcW w:w="1843"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Жугуштуу тери ооруларын алдын алуу</w:t>
            </w:r>
          </w:p>
          <w:p w:rsidR="00177203" w:rsidRPr="001F6AFE" w:rsidRDefault="00177203" w:rsidP="00F16D61">
            <w:pPr>
              <w:tabs>
                <w:tab w:val="left" w:pos="5245"/>
              </w:tabs>
              <w:jc w:val="both"/>
              <w:rPr>
                <w:rFonts w:cs="Times New Roman"/>
                <w:sz w:val="18"/>
                <w:szCs w:val="18"/>
                <w:lang w:val="ky-KG"/>
              </w:rPr>
            </w:pPr>
          </w:p>
        </w:tc>
      </w:tr>
      <w:tr w:rsidR="00177203" w:rsidRPr="009B42BD" w:rsidTr="00F16D61">
        <w:trPr>
          <w:gridAfter w:val="1"/>
          <w:wAfter w:w="59" w:type="dxa"/>
          <w:trHeight w:val="971"/>
        </w:trPr>
        <w:tc>
          <w:tcPr>
            <w:tcW w:w="1271" w:type="dxa"/>
            <w:vMerge/>
          </w:tcPr>
          <w:p w:rsidR="00177203" w:rsidRPr="001F6AFE" w:rsidRDefault="00177203" w:rsidP="00F16D61">
            <w:pPr>
              <w:tabs>
                <w:tab w:val="left" w:pos="5245"/>
              </w:tabs>
              <w:jc w:val="both"/>
              <w:rPr>
                <w:rFonts w:cs="Times New Roman"/>
                <w:sz w:val="18"/>
                <w:szCs w:val="18"/>
                <w:lang w:val="ky-KG"/>
              </w:rPr>
            </w:pPr>
          </w:p>
        </w:tc>
        <w:tc>
          <w:tcPr>
            <w:tcW w:w="1985"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Кой кыркуу үчүн чавара куруу</w:t>
            </w:r>
          </w:p>
        </w:tc>
        <w:tc>
          <w:tcPr>
            <w:tcW w:w="993"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Саз</w:t>
            </w:r>
          </w:p>
        </w:tc>
        <w:tc>
          <w:tcPr>
            <w:tcW w:w="992"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АӨ башчысы, ОГУЛ, Айыл башы, МИ</w:t>
            </w:r>
          </w:p>
        </w:tc>
        <w:tc>
          <w:tcPr>
            <w:tcW w:w="2267"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Малдын жугуштуу ооруларынын санын азайтуу жалпы 1200 шарттуу малдын башы тейленет</w:t>
            </w:r>
          </w:p>
        </w:tc>
        <w:tc>
          <w:tcPr>
            <w:tcW w:w="992" w:type="dxa"/>
          </w:tcPr>
          <w:p w:rsidR="00177203" w:rsidRPr="001F6AFE" w:rsidRDefault="00177203" w:rsidP="00F16D61">
            <w:pPr>
              <w:tabs>
                <w:tab w:val="left" w:pos="5245"/>
              </w:tabs>
              <w:jc w:val="both"/>
              <w:rPr>
                <w:rFonts w:cs="Times New Roman"/>
                <w:sz w:val="18"/>
                <w:szCs w:val="18"/>
                <w:lang w:val="ky-KG"/>
              </w:rPr>
            </w:pPr>
            <w:r>
              <w:rPr>
                <w:rFonts w:cs="Times New Roman"/>
                <w:sz w:val="18"/>
                <w:szCs w:val="18"/>
                <w:lang w:val="ky-KG"/>
              </w:rPr>
              <w:t>400,000</w:t>
            </w:r>
          </w:p>
        </w:tc>
        <w:tc>
          <w:tcPr>
            <w:tcW w:w="992"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p>
        </w:tc>
        <w:tc>
          <w:tcPr>
            <w:tcW w:w="1275" w:type="dxa"/>
          </w:tcPr>
          <w:p w:rsidR="00177203" w:rsidRDefault="00177203" w:rsidP="00F16D61">
            <w:pPr>
              <w:tabs>
                <w:tab w:val="left" w:pos="5245"/>
              </w:tabs>
              <w:jc w:val="both"/>
              <w:rPr>
                <w:rFonts w:cs="Times New Roman"/>
                <w:sz w:val="18"/>
                <w:szCs w:val="18"/>
                <w:lang w:val="ky-KG"/>
              </w:rPr>
            </w:pPr>
            <w:r>
              <w:rPr>
                <w:rFonts w:cs="Times New Roman"/>
                <w:sz w:val="18"/>
                <w:szCs w:val="18"/>
                <w:lang w:val="ky-KG"/>
              </w:rPr>
              <w:t>400,000</w:t>
            </w:r>
          </w:p>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p>
        </w:tc>
        <w:tc>
          <w:tcPr>
            <w:tcW w:w="850" w:type="dxa"/>
          </w:tcPr>
          <w:p w:rsidR="00177203" w:rsidRPr="001F6AFE" w:rsidRDefault="00177203" w:rsidP="00F16D61">
            <w:pPr>
              <w:tabs>
                <w:tab w:val="left" w:pos="5245"/>
              </w:tabs>
              <w:jc w:val="both"/>
              <w:rPr>
                <w:rFonts w:cs="Times New Roman"/>
                <w:sz w:val="18"/>
                <w:szCs w:val="18"/>
                <w:lang w:val="ky-KG"/>
              </w:rPr>
            </w:pPr>
          </w:p>
        </w:tc>
        <w:tc>
          <w:tcPr>
            <w:tcW w:w="851"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2026-ж</w:t>
            </w:r>
          </w:p>
        </w:tc>
        <w:tc>
          <w:tcPr>
            <w:tcW w:w="1843" w:type="dxa"/>
          </w:tcPr>
          <w:p w:rsidR="00177203" w:rsidRPr="001F6AFE" w:rsidRDefault="00177203" w:rsidP="00F16D61">
            <w:pPr>
              <w:tabs>
                <w:tab w:val="left" w:pos="5245"/>
              </w:tabs>
              <w:jc w:val="both"/>
              <w:rPr>
                <w:rFonts w:cs="Times New Roman"/>
                <w:sz w:val="18"/>
                <w:szCs w:val="18"/>
                <w:lang w:val="ky-KG"/>
              </w:rPr>
            </w:pPr>
            <w:r w:rsidRPr="001F6AFE">
              <w:rPr>
                <w:rFonts w:cs="Times New Roman"/>
                <w:sz w:val="18"/>
                <w:szCs w:val="18"/>
                <w:lang w:val="ky-KG"/>
              </w:rPr>
              <w:t>Жугуштуу тери ооруларын алдын алуу</w:t>
            </w:r>
          </w:p>
          <w:p w:rsidR="00177203" w:rsidRPr="001F6AFE" w:rsidRDefault="00177203" w:rsidP="00F16D61">
            <w:pPr>
              <w:tabs>
                <w:tab w:val="left" w:pos="5245"/>
              </w:tabs>
              <w:jc w:val="both"/>
              <w:rPr>
                <w:rFonts w:cs="Times New Roman"/>
                <w:sz w:val="18"/>
                <w:szCs w:val="18"/>
                <w:lang w:val="ky-KG"/>
              </w:rPr>
            </w:pPr>
          </w:p>
        </w:tc>
      </w:tr>
      <w:tr w:rsidR="00177203" w:rsidTr="00F16D61">
        <w:trPr>
          <w:gridAfter w:val="1"/>
          <w:wAfter w:w="59" w:type="dxa"/>
          <w:trHeight w:val="408"/>
        </w:trPr>
        <w:tc>
          <w:tcPr>
            <w:tcW w:w="1271" w:type="dxa"/>
          </w:tcPr>
          <w:p w:rsidR="00177203" w:rsidRPr="001F6AFE" w:rsidRDefault="00177203" w:rsidP="00F16D61">
            <w:pPr>
              <w:tabs>
                <w:tab w:val="left" w:pos="5245"/>
              </w:tabs>
              <w:jc w:val="both"/>
              <w:rPr>
                <w:rFonts w:cs="Times New Roman"/>
                <w:b/>
                <w:bCs/>
                <w:sz w:val="18"/>
                <w:szCs w:val="18"/>
                <w:lang w:val="ky-KG"/>
              </w:rPr>
            </w:pPr>
            <w:r w:rsidRPr="001F6AFE">
              <w:rPr>
                <w:rFonts w:cs="Times New Roman"/>
                <w:b/>
                <w:bCs/>
                <w:sz w:val="18"/>
                <w:szCs w:val="18"/>
                <w:lang w:val="ky-KG"/>
              </w:rPr>
              <w:t xml:space="preserve">Жалпы сумма: </w:t>
            </w:r>
          </w:p>
        </w:tc>
        <w:tc>
          <w:tcPr>
            <w:tcW w:w="1985" w:type="dxa"/>
          </w:tcPr>
          <w:p w:rsidR="00177203" w:rsidRPr="001F6AFE" w:rsidRDefault="00177203" w:rsidP="00F16D61">
            <w:pPr>
              <w:tabs>
                <w:tab w:val="left" w:pos="5245"/>
              </w:tabs>
              <w:jc w:val="both"/>
              <w:rPr>
                <w:rFonts w:cs="Times New Roman"/>
                <w:sz w:val="18"/>
                <w:szCs w:val="18"/>
                <w:lang w:val="ky-KG"/>
              </w:rPr>
            </w:pPr>
          </w:p>
        </w:tc>
        <w:tc>
          <w:tcPr>
            <w:tcW w:w="993" w:type="dxa"/>
          </w:tcPr>
          <w:p w:rsidR="00177203" w:rsidRPr="001F6AFE" w:rsidRDefault="00177203" w:rsidP="00F16D61">
            <w:pPr>
              <w:tabs>
                <w:tab w:val="left" w:pos="5245"/>
              </w:tabs>
              <w:jc w:val="both"/>
              <w:rPr>
                <w:rFonts w:cs="Times New Roman"/>
                <w:sz w:val="18"/>
                <w:szCs w:val="18"/>
                <w:lang w:val="ky-KG"/>
              </w:rPr>
            </w:pPr>
          </w:p>
        </w:tc>
        <w:tc>
          <w:tcPr>
            <w:tcW w:w="992" w:type="dxa"/>
          </w:tcPr>
          <w:p w:rsidR="00177203" w:rsidRPr="001F6AFE" w:rsidRDefault="00177203" w:rsidP="00F16D61">
            <w:pPr>
              <w:tabs>
                <w:tab w:val="left" w:pos="5245"/>
              </w:tabs>
              <w:jc w:val="both"/>
              <w:rPr>
                <w:rFonts w:cs="Times New Roman"/>
                <w:sz w:val="18"/>
                <w:szCs w:val="18"/>
                <w:lang w:val="ky-KG"/>
              </w:rPr>
            </w:pPr>
          </w:p>
        </w:tc>
        <w:tc>
          <w:tcPr>
            <w:tcW w:w="2267" w:type="dxa"/>
          </w:tcPr>
          <w:p w:rsidR="00177203" w:rsidRPr="001F6AFE" w:rsidRDefault="00177203" w:rsidP="00F16D61">
            <w:pPr>
              <w:tabs>
                <w:tab w:val="left" w:pos="5245"/>
              </w:tabs>
              <w:jc w:val="both"/>
              <w:rPr>
                <w:rFonts w:eastAsia="Times New Roman" w:cs="Times New Roman"/>
                <w:sz w:val="18"/>
                <w:szCs w:val="18"/>
                <w:lang w:val="ky-KG"/>
              </w:rPr>
            </w:pPr>
          </w:p>
        </w:tc>
        <w:tc>
          <w:tcPr>
            <w:tcW w:w="992"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1 400 000</w:t>
            </w:r>
          </w:p>
        </w:tc>
        <w:tc>
          <w:tcPr>
            <w:tcW w:w="992" w:type="dxa"/>
          </w:tcPr>
          <w:p w:rsidR="00177203" w:rsidRPr="001F6AFE" w:rsidRDefault="00177203" w:rsidP="00F16D61">
            <w:pPr>
              <w:tabs>
                <w:tab w:val="left" w:pos="5245"/>
              </w:tabs>
              <w:jc w:val="both"/>
              <w:rPr>
                <w:rFonts w:cs="Times New Roman"/>
                <w:b/>
                <w:bCs/>
                <w:sz w:val="18"/>
                <w:szCs w:val="18"/>
                <w:lang w:val="ky-KG"/>
              </w:rPr>
            </w:pPr>
          </w:p>
        </w:tc>
        <w:tc>
          <w:tcPr>
            <w:tcW w:w="851"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100 000</w:t>
            </w:r>
          </w:p>
        </w:tc>
        <w:tc>
          <w:tcPr>
            <w:tcW w:w="1275" w:type="dxa"/>
          </w:tcPr>
          <w:p w:rsidR="00177203" w:rsidRPr="001F6AFE" w:rsidRDefault="00177203" w:rsidP="00F16D61">
            <w:pPr>
              <w:tabs>
                <w:tab w:val="left" w:pos="5245"/>
              </w:tabs>
              <w:jc w:val="both"/>
              <w:rPr>
                <w:rFonts w:cs="Times New Roman"/>
                <w:b/>
                <w:bCs/>
                <w:sz w:val="18"/>
                <w:szCs w:val="18"/>
                <w:lang w:val="ky-KG"/>
              </w:rPr>
            </w:pPr>
            <w:r>
              <w:rPr>
                <w:rFonts w:cs="Times New Roman"/>
                <w:b/>
                <w:bCs/>
                <w:sz w:val="18"/>
                <w:szCs w:val="18"/>
                <w:lang w:val="ky-KG"/>
              </w:rPr>
              <w:t>1 300 000</w:t>
            </w:r>
          </w:p>
        </w:tc>
        <w:tc>
          <w:tcPr>
            <w:tcW w:w="851" w:type="dxa"/>
          </w:tcPr>
          <w:p w:rsidR="00177203" w:rsidRPr="001F6AFE" w:rsidRDefault="00177203" w:rsidP="00F16D61">
            <w:pPr>
              <w:tabs>
                <w:tab w:val="left" w:pos="5245"/>
              </w:tabs>
              <w:jc w:val="both"/>
              <w:rPr>
                <w:rFonts w:cs="Times New Roman"/>
                <w:b/>
                <w:bCs/>
                <w:sz w:val="18"/>
                <w:szCs w:val="18"/>
                <w:lang w:val="ky-KG"/>
              </w:rPr>
            </w:pPr>
          </w:p>
        </w:tc>
        <w:tc>
          <w:tcPr>
            <w:tcW w:w="850" w:type="dxa"/>
          </w:tcPr>
          <w:p w:rsidR="00177203" w:rsidRPr="001F6AFE" w:rsidRDefault="00177203" w:rsidP="00F16D61">
            <w:pPr>
              <w:tabs>
                <w:tab w:val="left" w:pos="5245"/>
              </w:tabs>
              <w:jc w:val="both"/>
              <w:rPr>
                <w:rFonts w:cs="Times New Roman"/>
                <w:b/>
                <w:bCs/>
                <w:sz w:val="18"/>
                <w:szCs w:val="18"/>
                <w:lang w:val="ky-KG"/>
              </w:rPr>
            </w:pPr>
          </w:p>
        </w:tc>
        <w:tc>
          <w:tcPr>
            <w:tcW w:w="851" w:type="dxa"/>
          </w:tcPr>
          <w:p w:rsidR="00177203" w:rsidRPr="001F6AFE" w:rsidRDefault="00177203" w:rsidP="00F16D61">
            <w:pPr>
              <w:tabs>
                <w:tab w:val="left" w:pos="5245"/>
              </w:tabs>
              <w:jc w:val="both"/>
              <w:rPr>
                <w:rFonts w:cs="Times New Roman"/>
                <w:b/>
                <w:bCs/>
                <w:sz w:val="18"/>
                <w:szCs w:val="18"/>
                <w:lang w:val="ky-KG"/>
              </w:rPr>
            </w:pPr>
          </w:p>
        </w:tc>
        <w:tc>
          <w:tcPr>
            <w:tcW w:w="1843" w:type="dxa"/>
          </w:tcPr>
          <w:p w:rsidR="00177203" w:rsidRPr="001F6AFE" w:rsidRDefault="00177203" w:rsidP="00F16D61">
            <w:pPr>
              <w:tabs>
                <w:tab w:val="left" w:pos="5245"/>
              </w:tabs>
              <w:jc w:val="both"/>
              <w:rPr>
                <w:rFonts w:eastAsia="Times New Roman" w:cs="Times New Roman"/>
                <w:b/>
                <w:bCs/>
                <w:sz w:val="18"/>
                <w:szCs w:val="18"/>
                <w:lang w:val="ky-KG"/>
              </w:rPr>
            </w:pPr>
          </w:p>
        </w:tc>
      </w:tr>
      <w:tr w:rsidR="00177203" w:rsidTr="00F16D61">
        <w:trPr>
          <w:gridAfter w:val="1"/>
          <w:wAfter w:w="59" w:type="dxa"/>
          <w:trHeight w:val="279"/>
        </w:trPr>
        <w:tc>
          <w:tcPr>
            <w:tcW w:w="1271" w:type="dxa"/>
          </w:tcPr>
          <w:p w:rsidR="00177203" w:rsidRDefault="00177203" w:rsidP="00F16D61">
            <w:pPr>
              <w:tabs>
                <w:tab w:val="left" w:pos="5245"/>
              </w:tabs>
              <w:rPr>
                <w:rFonts w:cs="Times New Roman"/>
                <w:b/>
                <w:bCs/>
                <w:sz w:val="20"/>
                <w:szCs w:val="20"/>
                <w:lang w:val="ky-KG"/>
              </w:rPr>
            </w:pPr>
            <w:r>
              <w:rPr>
                <w:rFonts w:cs="Times New Roman"/>
                <w:b/>
                <w:bCs/>
                <w:sz w:val="20"/>
                <w:szCs w:val="20"/>
                <w:lang w:val="ky-KG"/>
              </w:rPr>
              <w:t xml:space="preserve">Баары: </w:t>
            </w:r>
          </w:p>
        </w:tc>
        <w:tc>
          <w:tcPr>
            <w:tcW w:w="1985" w:type="dxa"/>
          </w:tcPr>
          <w:p w:rsidR="00177203" w:rsidRDefault="00177203" w:rsidP="00F16D61">
            <w:pPr>
              <w:tabs>
                <w:tab w:val="left" w:pos="5245"/>
              </w:tabs>
              <w:rPr>
                <w:rFonts w:cs="Times New Roman"/>
                <w:b/>
                <w:bCs/>
                <w:sz w:val="20"/>
                <w:szCs w:val="20"/>
                <w:lang w:val="ky-KG"/>
              </w:rPr>
            </w:pPr>
          </w:p>
        </w:tc>
        <w:tc>
          <w:tcPr>
            <w:tcW w:w="993" w:type="dxa"/>
          </w:tcPr>
          <w:p w:rsidR="00177203" w:rsidRDefault="00177203" w:rsidP="00F16D61">
            <w:pPr>
              <w:tabs>
                <w:tab w:val="left" w:pos="5245"/>
              </w:tabs>
              <w:rPr>
                <w:rFonts w:cs="Times New Roman"/>
                <w:b/>
                <w:bCs/>
                <w:sz w:val="20"/>
                <w:szCs w:val="20"/>
                <w:lang w:val="ky-KG"/>
              </w:rPr>
            </w:pPr>
          </w:p>
        </w:tc>
        <w:tc>
          <w:tcPr>
            <w:tcW w:w="992" w:type="dxa"/>
          </w:tcPr>
          <w:p w:rsidR="00177203" w:rsidRDefault="00177203" w:rsidP="00F16D61">
            <w:pPr>
              <w:tabs>
                <w:tab w:val="left" w:pos="5245"/>
              </w:tabs>
              <w:rPr>
                <w:rFonts w:cs="Times New Roman"/>
                <w:b/>
                <w:bCs/>
                <w:sz w:val="20"/>
                <w:szCs w:val="20"/>
                <w:lang w:val="ky-KG"/>
              </w:rPr>
            </w:pPr>
          </w:p>
        </w:tc>
        <w:tc>
          <w:tcPr>
            <w:tcW w:w="2267" w:type="dxa"/>
          </w:tcPr>
          <w:p w:rsidR="00177203" w:rsidRDefault="00177203" w:rsidP="00F16D61">
            <w:pPr>
              <w:tabs>
                <w:tab w:val="left" w:pos="5245"/>
              </w:tabs>
              <w:rPr>
                <w:rFonts w:cs="Times New Roman"/>
                <w:b/>
                <w:bCs/>
                <w:sz w:val="20"/>
                <w:szCs w:val="20"/>
                <w:lang w:val="ky-KG"/>
              </w:rPr>
            </w:pPr>
          </w:p>
        </w:tc>
        <w:tc>
          <w:tcPr>
            <w:tcW w:w="992" w:type="dxa"/>
          </w:tcPr>
          <w:p w:rsidR="00177203" w:rsidRDefault="00177203" w:rsidP="00F16D61">
            <w:pPr>
              <w:tabs>
                <w:tab w:val="left" w:pos="5245"/>
              </w:tabs>
              <w:rPr>
                <w:rFonts w:cs="Times New Roman"/>
                <w:b/>
                <w:bCs/>
                <w:sz w:val="20"/>
                <w:szCs w:val="20"/>
                <w:lang w:val="ky-KG"/>
              </w:rPr>
            </w:pPr>
            <w:r>
              <w:rPr>
                <w:rFonts w:cs="Times New Roman"/>
                <w:b/>
                <w:bCs/>
                <w:sz w:val="20"/>
                <w:szCs w:val="20"/>
                <w:lang w:val="ky-KG"/>
              </w:rPr>
              <w:t>13 950 000</w:t>
            </w:r>
          </w:p>
        </w:tc>
        <w:tc>
          <w:tcPr>
            <w:tcW w:w="992" w:type="dxa"/>
          </w:tcPr>
          <w:p w:rsidR="00177203" w:rsidRDefault="00177203" w:rsidP="00F16D61">
            <w:pPr>
              <w:tabs>
                <w:tab w:val="left" w:pos="5245"/>
              </w:tabs>
              <w:rPr>
                <w:rFonts w:cs="Times New Roman"/>
                <w:b/>
                <w:bCs/>
                <w:sz w:val="20"/>
                <w:szCs w:val="20"/>
                <w:lang w:val="ky-KG"/>
              </w:rPr>
            </w:pPr>
          </w:p>
        </w:tc>
        <w:tc>
          <w:tcPr>
            <w:tcW w:w="851" w:type="dxa"/>
          </w:tcPr>
          <w:p w:rsidR="00177203" w:rsidRDefault="00177203" w:rsidP="00F16D61">
            <w:pPr>
              <w:tabs>
                <w:tab w:val="left" w:pos="5245"/>
              </w:tabs>
              <w:ind w:right="-102"/>
              <w:rPr>
                <w:rFonts w:cs="Times New Roman"/>
                <w:b/>
                <w:bCs/>
                <w:sz w:val="20"/>
                <w:szCs w:val="20"/>
                <w:lang w:val="ky-KG"/>
              </w:rPr>
            </w:pPr>
            <w:r>
              <w:rPr>
                <w:rFonts w:cs="Times New Roman"/>
                <w:b/>
                <w:bCs/>
                <w:sz w:val="20"/>
                <w:szCs w:val="20"/>
                <w:lang w:val="ky-KG"/>
              </w:rPr>
              <w:t>1 730 000</w:t>
            </w:r>
          </w:p>
        </w:tc>
        <w:tc>
          <w:tcPr>
            <w:tcW w:w="1275" w:type="dxa"/>
          </w:tcPr>
          <w:p w:rsidR="00177203" w:rsidRDefault="00177203" w:rsidP="00F16D61">
            <w:pPr>
              <w:tabs>
                <w:tab w:val="left" w:pos="5245"/>
              </w:tabs>
              <w:rPr>
                <w:rFonts w:cs="Times New Roman"/>
                <w:b/>
                <w:bCs/>
                <w:sz w:val="20"/>
                <w:szCs w:val="20"/>
                <w:lang w:val="ky-KG"/>
              </w:rPr>
            </w:pPr>
            <w:r>
              <w:rPr>
                <w:rFonts w:cs="Times New Roman"/>
                <w:b/>
                <w:bCs/>
                <w:sz w:val="20"/>
                <w:szCs w:val="20"/>
                <w:lang w:val="ky-KG"/>
              </w:rPr>
              <w:t>12 120 000</w:t>
            </w:r>
          </w:p>
        </w:tc>
        <w:tc>
          <w:tcPr>
            <w:tcW w:w="851" w:type="dxa"/>
          </w:tcPr>
          <w:p w:rsidR="00177203" w:rsidRDefault="00177203" w:rsidP="00F16D61">
            <w:pPr>
              <w:tabs>
                <w:tab w:val="left" w:pos="5245"/>
              </w:tabs>
              <w:rPr>
                <w:rFonts w:cs="Times New Roman"/>
                <w:b/>
                <w:bCs/>
                <w:sz w:val="20"/>
                <w:szCs w:val="20"/>
                <w:lang w:val="ky-KG"/>
              </w:rPr>
            </w:pPr>
            <w:r>
              <w:rPr>
                <w:rFonts w:cs="Times New Roman"/>
                <w:b/>
                <w:bCs/>
                <w:sz w:val="20"/>
                <w:szCs w:val="20"/>
                <w:lang w:val="ky-KG"/>
              </w:rPr>
              <w:t>100 000</w:t>
            </w:r>
          </w:p>
        </w:tc>
        <w:tc>
          <w:tcPr>
            <w:tcW w:w="850" w:type="dxa"/>
          </w:tcPr>
          <w:p w:rsidR="00177203" w:rsidRDefault="00177203" w:rsidP="00F16D61">
            <w:pPr>
              <w:tabs>
                <w:tab w:val="left" w:pos="5245"/>
              </w:tabs>
              <w:rPr>
                <w:rFonts w:cs="Times New Roman"/>
                <w:b/>
                <w:bCs/>
                <w:sz w:val="20"/>
                <w:szCs w:val="20"/>
                <w:lang w:val="ky-KG"/>
              </w:rPr>
            </w:pPr>
          </w:p>
        </w:tc>
        <w:tc>
          <w:tcPr>
            <w:tcW w:w="851" w:type="dxa"/>
          </w:tcPr>
          <w:p w:rsidR="00177203" w:rsidRDefault="00177203" w:rsidP="00F16D61">
            <w:pPr>
              <w:tabs>
                <w:tab w:val="left" w:pos="5245"/>
              </w:tabs>
              <w:rPr>
                <w:rFonts w:cs="Times New Roman"/>
                <w:b/>
                <w:bCs/>
                <w:sz w:val="18"/>
                <w:szCs w:val="18"/>
                <w:highlight w:val="yellow"/>
                <w:lang w:val="ky-KG"/>
              </w:rPr>
            </w:pPr>
          </w:p>
        </w:tc>
        <w:tc>
          <w:tcPr>
            <w:tcW w:w="1843" w:type="dxa"/>
          </w:tcPr>
          <w:p w:rsidR="00177203" w:rsidRDefault="00177203" w:rsidP="00F16D61">
            <w:pPr>
              <w:tabs>
                <w:tab w:val="left" w:pos="5245"/>
              </w:tabs>
              <w:rPr>
                <w:rFonts w:cs="Times New Roman"/>
                <w:b/>
                <w:bCs/>
                <w:sz w:val="18"/>
                <w:szCs w:val="18"/>
                <w:lang w:val="ky-KG"/>
              </w:rPr>
            </w:pPr>
          </w:p>
        </w:tc>
      </w:tr>
    </w:tbl>
    <w:p w:rsidR="00177203" w:rsidRDefault="00177203" w:rsidP="00177203">
      <w:pPr>
        <w:jc w:val="both"/>
        <w:rPr>
          <w:rFonts w:cs="Times New Roman"/>
          <w:sz w:val="24"/>
          <w:szCs w:val="24"/>
          <w:lang w:val="ky-KG"/>
        </w:rPr>
        <w:sectPr w:rsidR="00177203" w:rsidSect="0043060A">
          <w:pgSz w:w="16838" w:h="11906" w:orient="landscape"/>
          <w:pgMar w:top="1134" w:right="567" w:bottom="567" w:left="567" w:header="0" w:footer="170" w:gutter="0"/>
          <w:pgNumType w:fmt="numberInDash" w:start="1" w:chapStyle="1"/>
          <w:cols w:space="708"/>
          <w:docGrid w:linePitch="381"/>
        </w:sectPr>
      </w:pPr>
    </w:p>
    <w:p w:rsidR="00177203" w:rsidRPr="003F7E14" w:rsidRDefault="00177203" w:rsidP="00177203">
      <w:pPr>
        <w:spacing w:after="120"/>
        <w:jc w:val="both"/>
        <w:rPr>
          <w:rFonts w:cs="Times New Roman"/>
          <w:b/>
          <w:bCs/>
          <w:sz w:val="24"/>
          <w:szCs w:val="24"/>
          <w:lang w:val="ky-KG"/>
        </w:rPr>
      </w:pPr>
      <w:r>
        <w:rPr>
          <w:rFonts w:cs="Times New Roman"/>
          <w:b/>
          <w:bCs/>
          <w:sz w:val="24"/>
          <w:szCs w:val="24"/>
          <w:lang w:val="ky-KG"/>
        </w:rPr>
        <w:lastRenderedPageBreak/>
        <w:t xml:space="preserve">         5.   </w:t>
      </w:r>
      <w:r w:rsidRPr="003F7E14">
        <w:rPr>
          <w:rFonts w:cs="Times New Roman"/>
          <w:b/>
          <w:bCs/>
          <w:sz w:val="24"/>
          <w:szCs w:val="24"/>
          <w:lang w:val="ky-KG"/>
        </w:rPr>
        <w:t xml:space="preserve">Жайыттарды пайдалануудагы ички тартиптер </w:t>
      </w:r>
    </w:p>
    <w:p w:rsidR="00177203" w:rsidRDefault="00177203" w:rsidP="00177203">
      <w:pPr>
        <w:pStyle w:val="a4"/>
        <w:spacing w:after="120"/>
        <w:ind w:left="0" w:firstLine="708"/>
        <w:jc w:val="both"/>
        <w:rPr>
          <w:rFonts w:cs="Times New Roman"/>
          <w:b/>
          <w:bCs/>
          <w:sz w:val="24"/>
          <w:szCs w:val="24"/>
          <w:lang w:val="ky-KG"/>
        </w:rPr>
      </w:pPr>
      <w:r>
        <w:rPr>
          <w:rFonts w:cs="Times New Roman"/>
          <w:b/>
          <w:bCs/>
          <w:sz w:val="24"/>
          <w:szCs w:val="24"/>
          <w:lang w:val="ky-KG"/>
        </w:rPr>
        <w:t xml:space="preserve">    </w:t>
      </w:r>
      <w:r w:rsidRPr="00602865">
        <w:rPr>
          <w:rFonts w:cs="Times New Roman"/>
          <w:b/>
          <w:bCs/>
          <w:sz w:val="24"/>
          <w:szCs w:val="24"/>
          <w:lang w:val="ky-KG"/>
        </w:rPr>
        <w:t>жана административдик жоопкерчилик</w:t>
      </w:r>
      <w:r>
        <w:rPr>
          <w:rFonts w:cs="Times New Roman"/>
          <w:b/>
          <w:bCs/>
          <w:sz w:val="24"/>
          <w:szCs w:val="24"/>
          <w:lang w:val="ky-KG"/>
        </w:rPr>
        <w:t>.</w:t>
      </w:r>
    </w:p>
    <w:p w:rsidR="00177203" w:rsidRPr="00602865" w:rsidRDefault="00177203" w:rsidP="00177203">
      <w:pPr>
        <w:pStyle w:val="TableParagraph"/>
        <w:rPr>
          <w:sz w:val="24"/>
          <w:szCs w:val="24"/>
          <w:lang w:val="ky-KG"/>
        </w:rPr>
      </w:pPr>
      <w:r w:rsidRPr="00602865">
        <w:rPr>
          <w:sz w:val="24"/>
          <w:szCs w:val="24"/>
          <w:lang w:val="ky-KG"/>
        </w:rPr>
        <w:t>Жайыттарды натыйжалуу жана туруктуу пайдалануу максатында айыл аймагында ички тартиптер жана жоопкерчилик чаралары белгиленген. Бул тартиптер жайыт ресурстарын коргоо, малдын ашыкча жүктөлүшүн алдын алуу жана экологиялык тең салмактуулукту сактоо үчүн иштелип чыккан.</w:t>
      </w:r>
    </w:p>
    <w:p w:rsidR="00177203" w:rsidRPr="00602865" w:rsidRDefault="00177203" w:rsidP="00177203">
      <w:pPr>
        <w:pStyle w:val="TableParagraph"/>
        <w:rPr>
          <w:b/>
          <w:bCs/>
          <w:sz w:val="24"/>
          <w:szCs w:val="24"/>
          <w:lang w:val="ky-KG"/>
        </w:rPr>
      </w:pPr>
      <w:r w:rsidRPr="00602865">
        <w:rPr>
          <w:b/>
          <w:bCs/>
          <w:sz w:val="24"/>
          <w:szCs w:val="24"/>
          <w:lang w:val="ky-KG"/>
        </w:rPr>
        <w:t>1. Ички тартиптер</w:t>
      </w:r>
    </w:p>
    <w:p w:rsidR="00177203" w:rsidRPr="00602865" w:rsidRDefault="00177203" w:rsidP="00177203">
      <w:pPr>
        <w:pStyle w:val="TableParagraph"/>
        <w:rPr>
          <w:sz w:val="24"/>
          <w:szCs w:val="24"/>
          <w:lang w:val="ky-KG"/>
        </w:rPr>
      </w:pPr>
      <w:r w:rsidRPr="00602865">
        <w:rPr>
          <w:sz w:val="24"/>
          <w:szCs w:val="24"/>
          <w:lang w:val="ky-KG"/>
        </w:rPr>
        <w:t>Жайыттар жылдык жана мезгилдик план боюнча бөлүштүрүлөт.</w:t>
      </w:r>
    </w:p>
    <w:p w:rsidR="00177203" w:rsidRPr="00602865" w:rsidRDefault="00177203" w:rsidP="00177203">
      <w:pPr>
        <w:pStyle w:val="TableParagraph"/>
        <w:rPr>
          <w:sz w:val="24"/>
          <w:szCs w:val="24"/>
          <w:lang w:val="ky-KG"/>
        </w:rPr>
      </w:pPr>
      <w:r w:rsidRPr="00602865">
        <w:rPr>
          <w:sz w:val="24"/>
          <w:szCs w:val="24"/>
          <w:lang w:val="ky-KG"/>
        </w:rPr>
        <w:t>Ар бир мал ээси өзүнө белгиленген жайыт участогун гана пайдаланууга милдеттүү.</w:t>
      </w:r>
    </w:p>
    <w:p w:rsidR="00177203" w:rsidRPr="00602865" w:rsidRDefault="00177203" w:rsidP="00177203">
      <w:pPr>
        <w:pStyle w:val="TableParagraph"/>
        <w:rPr>
          <w:sz w:val="24"/>
          <w:szCs w:val="24"/>
          <w:lang w:val="ky-KG"/>
        </w:rPr>
      </w:pPr>
      <w:r w:rsidRPr="00602865">
        <w:rPr>
          <w:sz w:val="24"/>
          <w:szCs w:val="24"/>
          <w:lang w:val="ky-KG"/>
        </w:rPr>
        <w:t>Жайыт аймагында бак-дарак кыйууга, таштанды таштоого жана сууларды булгоого тыюу салынат.</w:t>
      </w:r>
    </w:p>
    <w:p w:rsidR="00177203" w:rsidRPr="00602865" w:rsidRDefault="00177203" w:rsidP="00177203">
      <w:pPr>
        <w:pStyle w:val="TableParagraph"/>
        <w:rPr>
          <w:sz w:val="24"/>
          <w:szCs w:val="24"/>
          <w:lang w:val="ky-KG"/>
        </w:rPr>
      </w:pPr>
      <w:r w:rsidRPr="00602865">
        <w:rPr>
          <w:sz w:val="24"/>
          <w:szCs w:val="24"/>
          <w:lang w:val="ky-KG"/>
        </w:rPr>
        <w:t>Малдын саны жайыттын көтөрүмдүүлүгүнө жараша чектелет.</w:t>
      </w:r>
    </w:p>
    <w:p w:rsidR="00177203" w:rsidRPr="00602865" w:rsidRDefault="00177203" w:rsidP="00177203">
      <w:pPr>
        <w:pStyle w:val="TableParagraph"/>
        <w:rPr>
          <w:sz w:val="24"/>
          <w:szCs w:val="24"/>
          <w:lang w:val="ky-KG"/>
        </w:rPr>
      </w:pPr>
      <w:r w:rsidRPr="00602865">
        <w:rPr>
          <w:sz w:val="24"/>
          <w:szCs w:val="24"/>
          <w:lang w:val="ky-KG"/>
        </w:rPr>
        <w:t>Мал айдоо жолдору, сугат жана эс алуу зоналары өзүнчө белгиленип, алардын тартиби сакталат.</w:t>
      </w:r>
    </w:p>
    <w:p w:rsidR="00177203" w:rsidRPr="00602865" w:rsidRDefault="00177203" w:rsidP="00177203">
      <w:pPr>
        <w:pStyle w:val="TableParagraph"/>
        <w:rPr>
          <w:sz w:val="24"/>
          <w:szCs w:val="24"/>
          <w:lang w:val="ky-KG"/>
        </w:rPr>
      </w:pPr>
      <w:r w:rsidRPr="00602865">
        <w:rPr>
          <w:sz w:val="24"/>
          <w:szCs w:val="24"/>
          <w:lang w:val="ky-KG"/>
        </w:rPr>
        <w:t>Жайыт пайдалануучулар комитети (ЖПК) жайыттардын абалын үзгүлтүксүз көзөмөлдөп турат.</w:t>
      </w:r>
    </w:p>
    <w:p w:rsidR="00177203" w:rsidRDefault="00177203" w:rsidP="00177203">
      <w:pPr>
        <w:spacing w:after="120"/>
        <w:rPr>
          <w:rFonts w:cs="Times New Roman"/>
          <w:sz w:val="24"/>
          <w:szCs w:val="24"/>
          <w:lang w:val="ky-KG"/>
        </w:rPr>
      </w:pPr>
      <w:r w:rsidRPr="00602865">
        <w:rPr>
          <w:rFonts w:cs="Times New Roman"/>
          <w:sz w:val="24"/>
          <w:szCs w:val="24"/>
          <w:lang w:val="ky-KG"/>
        </w:rPr>
        <w:t>Жайыт пайдалануучулар тарабынан</w:t>
      </w:r>
      <w:r>
        <w:rPr>
          <w:rFonts w:cs="Times New Roman"/>
          <w:sz w:val="24"/>
          <w:szCs w:val="24"/>
          <w:lang w:val="ky-KG"/>
        </w:rPr>
        <w:t xml:space="preserve"> ШМ</w:t>
      </w:r>
      <w:r w:rsidRPr="00602865">
        <w:rPr>
          <w:rFonts w:cs="Times New Roman"/>
          <w:sz w:val="24"/>
          <w:szCs w:val="24"/>
          <w:lang w:val="ky-KG"/>
        </w:rPr>
        <w:t xml:space="preserve"> </w:t>
      </w:r>
      <w:r>
        <w:rPr>
          <w:rFonts w:cs="Times New Roman"/>
          <w:sz w:val="24"/>
          <w:szCs w:val="24"/>
          <w:lang w:val="ky-KG"/>
        </w:rPr>
        <w:t xml:space="preserve">130 сом </w:t>
      </w:r>
      <w:r w:rsidRPr="00602865">
        <w:rPr>
          <w:rFonts w:cs="Times New Roman"/>
          <w:sz w:val="24"/>
          <w:szCs w:val="24"/>
          <w:lang w:val="ky-KG"/>
        </w:rPr>
        <w:t xml:space="preserve"> төлөм жүргүзүлөт, бул каражаттар жайыттарды тейлөө, инфраструктураны жакшыртуу жана оңдоо иштерине жумшалат.</w:t>
      </w:r>
    </w:p>
    <w:p w:rsidR="00177203" w:rsidRPr="00605DF7" w:rsidRDefault="00177203" w:rsidP="00177203">
      <w:pPr>
        <w:spacing w:after="120"/>
        <w:rPr>
          <w:rFonts w:cs="Times New Roman"/>
          <w:sz w:val="24"/>
          <w:szCs w:val="24"/>
          <w:lang w:val="ky-KG"/>
        </w:rPr>
      </w:pPr>
      <w:r>
        <w:rPr>
          <w:rFonts w:cs="Times New Roman"/>
          <w:b/>
          <w:bCs/>
          <w:sz w:val="24"/>
          <w:szCs w:val="24"/>
          <w:lang w:val="ky-KG"/>
        </w:rPr>
        <w:t>2.</w:t>
      </w:r>
      <w:r w:rsidRPr="00605DF7">
        <w:rPr>
          <w:rFonts w:cs="Times New Roman"/>
          <w:b/>
          <w:bCs/>
          <w:sz w:val="24"/>
          <w:szCs w:val="24"/>
          <w:lang w:val="ky-KG"/>
        </w:rPr>
        <w:t>Административдик жоопкерчилик</w:t>
      </w:r>
    </w:p>
    <w:p w:rsidR="00177203" w:rsidRDefault="00177203" w:rsidP="00177203">
      <w:pPr>
        <w:pStyle w:val="a4"/>
        <w:spacing w:after="120"/>
        <w:ind w:left="360"/>
        <w:rPr>
          <w:rFonts w:cs="Times New Roman"/>
          <w:sz w:val="24"/>
          <w:szCs w:val="24"/>
          <w:lang w:val="ky-KG"/>
        </w:rPr>
      </w:pPr>
      <w:r w:rsidRPr="00602865">
        <w:rPr>
          <w:rFonts w:cs="Times New Roman"/>
          <w:sz w:val="24"/>
          <w:szCs w:val="24"/>
          <w:lang w:val="ky-KG"/>
        </w:rPr>
        <w:t>Жайыттарды пайдалануу эрежелерин бузган жарандарга жана чарба субъекттерине карата Кыргыз Республикасынын мыйзамдарына ылайык жоопкерчилик чаралары колдонулат:</w:t>
      </w:r>
      <w:r>
        <w:rPr>
          <w:rFonts w:cs="Times New Roman"/>
          <w:sz w:val="24"/>
          <w:szCs w:val="24"/>
          <w:lang w:val="ky-KG"/>
        </w:rPr>
        <w:t xml:space="preserve"> </w:t>
      </w:r>
      <w:r w:rsidRPr="00602865">
        <w:rPr>
          <w:rFonts w:cs="Times New Roman"/>
          <w:sz w:val="24"/>
          <w:szCs w:val="24"/>
          <w:lang w:val="ky-KG"/>
        </w:rPr>
        <w:t>Белгиленген участогуна кирбей, башка жайытты мыйзамсыз пайдалануу — айып пул менен жазаланат;</w:t>
      </w:r>
      <w:r>
        <w:rPr>
          <w:rFonts w:cs="Times New Roman"/>
          <w:sz w:val="24"/>
          <w:szCs w:val="24"/>
          <w:lang w:val="ky-KG"/>
        </w:rPr>
        <w:t xml:space="preserve"> </w:t>
      </w:r>
      <w:r w:rsidRPr="00602865">
        <w:rPr>
          <w:rFonts w:cs="Times New Roman"/>
          <w:sz w:val="24"/>
          <w:szCs w:val="24"/>
          <w:lang w:val="ky-KG"/>
        </w:rPr>
        <w:t>Жайыт аймагын булгаган же жаратылышка зыян келтирген учурлар — материалдык чыгымдарды төлөтүү жана айып пул салуу;</w:t>
      </w:r>
    </w:p>
    <w:p w:rsidR="00177203" w:rsidRDefault="00177203" w:rsidP="00177203">
      <w:pPr>
        <w:pStyle w:val="a4"/>
        <w:spacing w:after="120"/>
        <w:ind w:left="360"/>
        <w:rPr>
          <w:rFonts w:cs="Times New Roman"/>
          <w:sz w:val="24"/>
          <w:szCs w:val="24"/>
          <w:lang w:val="ky-KG"/>
        </w:rPr>
      </w:pPr>
      <w:r w:rsidRPr="00605DF7">
        <w:rPr>
          <w:rFonts w:cs="Times New Roman"/>
          <w:sz w:val="24"/>
          <w:szCs w:val="24"/>
          <w:lang w:val="ky-KG"/>
        </w:rPr>
        <w:t>Жайыт пайдалануучулар комитетинин чечимин аткарбоо — жергиликтүү өз алдынча башкаруу органы тарабынан эскертүү жана санкция колдонуу;</w:t>
      </w:r>
    </w:p>
    <w:p w:rsidR="00177203" w:rsidRDefault="00177203" w:rsidP="00177203">
      <w:pPr>
        <w:pStyle w:val="a4"/>
        <w:spacing w:after="120"/>
        <w:ind w:left="360"/>
        <w:rPr>
          <w:rFonts w:cs="Times New Roman"/>
          <w:sz w:val="24"/>
          <w:szCs w:val="24"/>
          <w:lang w:val="ky-KG"/>
        </w:rPr>
      </w:pPr>
      <w:r w:rsidRPr="00605DF7">
        <w:rPr>
          <w:rFonts w:cs="Times New Roman"/>
          <w:sz w:val="24"/>
          <w:szCs w:val="24"/>
          <w:lang w:val="ky-KG"/>
        </w:rPr>
        <w:t>Кайталанган эреже бузуу — жайытты пайдалануу укугун убактылуу токтотуу же жоюу менен жыйынтыкталат.</w:t>
      </w:r>
    </w:p>
    <w:p w:rsidR="00177203" w:rsidRPr="00605DF7" w:rsidRDefault="00177203" w:rsidP="00177203">
      <w:pPr>
        <w:pStyle w:val="a4"/>
        <w:spacing w:after="120"/>
        <w:ind w:left="360"/>
        <w:rPr>
          <w:rFonts w:cs="Times New Roman"/>
          <w:sz w:val="24"/>
          <w:szCs w:val="24"/>
          <w:lang w:val="ky-KG"/>
        </w:rPr>
      </w:pPr>
      <w:r w:rsidRPr="00605DF7">
        <w:rPr>
          <w:rFonts w:cs="Times New Roman"/>
          <w:b/>
          <w:bCs/>
          <w:sz w:val="24"/>
          <w:szCs w:val="24"/>
          <w:lang w:val="ky-KG"/>
        </w:rPr>
        <w:t>3. Көзөмөл жана ишке ашыруу</w:t>
      </w:r>
    </w:p>
    <w:p w:rsidR="00177203" w:rsidRDefault="00177203" w:rsidP="00177203">
      <w:pPr>
        <w:pStyle w:val="a4"/>
        <w:spacing w:after="120"/>
        <w:rPr>
          <w:rFonts w:cs="Times New Roman"/>
          <w:sz w:val="24"/>
          <w:szCs w:val="24"/>
          <w:lang w:val="ky-KG"/>
        </w:rPr>
      </w:pPr>
      <w:r w:rsidRPr="00602865">
        <w:rPr>
          <w:rFonts w:cs="Times New Roman"/>
          <w:sz w:val="24"/>
          <w:szCs w:val="24"/>
          <w:lang w:val="ky-KG"/>
        </w:rPr>
        <w:t>Ички тартиптердин аткарылышын айыл өкмөтү, жайыт комитети жана жайыт пайдалануучулар бирикмеси биргеликте көзөмөлдөйт. Жыл сайын жайыттардын абалы, пайдалануу тартиби жана жоопкерчилик чаралары боюнча отчет даярдалып, коомдук угууга коюлат.</w:t>
      </w:r>
    </w:p>
    <w:p w:rsidR="00177203" w:rsidRDefault="00177203" w:rsidP="00177203">
      <w:pPr>
        <w:pStyle w:val="a4"/>
        <w:spacing w:after="120"/>
        <w:rPr>
          <w:rFonts w:cs="Times New Roman"/>
          <w:sz w:val="24"/>
          <w:szCs w:val="24"/>
          <w:lang w:val="ky-KG"/>
        </w:rPr>
      </w:pPr>
    </w:p>
    <w:p w:rsidR="00177203" w:rsidRDefault="00177203" w:rsidP="00177203">
      <w:pPr>
        <w:pStyle w:val="a4"/>
        <w:spacing w:after="120"/>
        <w:rPr>
          <w:rFonts w:cs="Times New Roman"/>
          <w:sz w:val="24"/>
          <w:szCs w:val="24"/>
          <w:lang w:val="ky-KG"/>
        </w:rPr>
      </w:pPr>
    </w:p>
    <w:p w:rsidR="00177203" w:rsidRDefault="00177203" w:rsidP="00177203">
      <w:pPr>
        <w:tabs>
          <w:tab w:val="left" w:pos="5245"/>
        </w:tabs>
        <w:spacing w:after="0"/>
        <w:jc w:val="both"/>
        <w:rPr>
          <w:rFonts w:eastAsia="Calibri" w:cs="Times New Roman"/>
          <w:b/>
          <w:bCs/>
          <w:szCs w:val="28"/>
          <w:lang w:val="ky-KG" w:eastAsia="ko-KR"/>
        </w:rPr>
      </w:pPr>
      <w:r>
        <w:rPr>
          <w:rStyle w:val="ezkurwreuab5ozgtqnkl"/>
          <w:rFonts w:cs="Times New Roman"/>
          <w:b/>
          <w:bCs/>
          <w:sz w:val="24"/>
          <w:szCs w:val="24"/>
          <w:lang w:val="ky-KG"/>
        </w:rPr>
        <w:t>6-БӨЛҮМ</w:t>
      </w:r>
      <w:r w:rsidRPr="00F01673">
        <w:rPr>
          <w:rFonts w:cs="Times New Roman"/>
          <w:b/>
          <w:bCs/>
          <w:sz w:val="24"/>
          <w:szCs w:val="24"/>
          <w:lang w:val="ky-KG"/>
        </w:rPr>
        <w:t xml:space="preserve">. </w:t>
      </w:r>
      <w:r>
        <w:rPr>
          <w:rStyle w:val="ezkurwreuab5ozgtqnkl"/>
          <w:rFonts w:cs="Times New Roman"/>
          <w:b/>
          <w:bCs/>
          <w:sz w:val="24"/>
          <w:szCs w:val="24"/>
          <w:lang w:val="ky-KG"/>
        </w:rPr>
        <w:t xml:space="preserve">ЖАЙЫТТАРДЫ </w:t>
      </w:r>
      <w:r w:rsidRPr="00F01673">
        <w:rPr>
          <w:rStyle w:val="ezkurwreuab5ozgtqnkl"/>
          <w:rFonts w:cs="Times New Roman"/>
          <w:b/>
          <w:bCs/>
          <w:sz w:val="24"/>
          <w:szCs w:val="24"/>
          <w:lang w:val="ky-KG"/>
        </w:rPr>
        <w:t>БАШКАРУУНУН</w:t>
      </w:r>
      <w:r w:rsidRPr="00F01673">
        <w:rPr>
          <w:rFonts w:cs="Times New Roman"/>
          <w:b/>
          <w:bCs/>
          <w:sz w:val="24"/>
          <w:szCs w:val="24"/>
          <w:lang w:val="ky-KG"/>
        </w:rPr>
        <w:t xml:space="preserve"> </w:t>
      </w:r>
      <w:r w:rsidRPr="00F01673">
        <w:rPr>
          <w:rStyle w:val="ezkurwreuab5ozgtqnkl"/>
          <w:rFonts w:cs="Times New Roman"/>
          <w:b/>
          <w:bCs/>
          <w:sz w:val="24"/>
          <w:szCs w:val="24"/>
          <w:lang w:val="ky-KG"/>
        </w:rPr>
        <w:t>ЖЫЛДЫК</w:t>
      </w:r>
      <w:r w:rsidRPr="00F01673">
        <w:rPr>
          <w:rFonts w:cs="Times New Roman"/>
          <w:b/>
          <w:bCs/>
          <w:sz w:val="24"/>
          <w:szCs w:val="24"/>
          <w:lang w:val="ky-KG"/>
        </w:rPr>
        <w:t xml:space="preserve"> </w:t>
      </w:r>
      <w:r w:rsidRPr="00F01673">
        <w:rPr>
          <w:rStyle w:val="ezkurwreuab5ozgtqnkl"/>
          <w:rFonts w:cs="Times New Roman"/>
          <w:b/>
          <w:bCs/>
          <w:sz w:val="24"/>
          <w:szCs w:val="24"/>
          <w:lang w:val="ky-KG"/>
        </w:rPr>
        <w:t>ПЛАНЫ</w:t>
      </w:r>
    </w:p>
    <w:p w:rsidR="00177203" w:rsidRDefault="00177203" w:rsidP="00177203">
      <w:pPr>
        <w:tabs>
          <w:tab w:val="left" w:pos="5245"/>
        </w:tabs>
        <w:spacing w:after="0"/>
        <w:jc w:val="both"/>
        <w:rPr>
          <w:rFonts w:eastAsia="Times New Roman" w:cs="Times New Roman"/>
          <w:b/>
          <w:color w:val="FF0000"/>
          <w:sz w:val="24"/>
          <w:szCs w:val="24"/>
          <w:lang w:val="ky-KG" w:eastAsia="ru-RU"/>
        </w:rPr>
      </w:pPr>
    </w:p>
    <w:p w:rsidR="00177203" w:rsidRDefault="00177203" w:rsidP="00177203">
      <w:pPr>
        <w:tabs>
          <w:tab w:val="left" w:pos="5245"/>
        </w:tabs>
        <w:jc w:val="both"/>
        <w:rPr>
          <w:rFonts w:eastAsia="Times New Roman" w:cs="Times New Roman"/>
          <w:b/>
          <w:iCs/>
          <w:sz w:val="20"/>
          <w:szCs w:val="20"/>
          <w:lang w:val="ky-KG" w:eastAsia="ru-RU"/>
        </w:rPr>
      </w:pPr>
      <w:r>
        <w:rPr>
          <w:rFonts w:eastAsia="Times New Roman" w:cs="Times New Roman"/>
          <w:b/>
          <w:iCs/>
          <w:sz w:val="20"/>
          <w:szCs w:val="20"/>
          <w:lang w:val="ky-KG" w:eastAsia="ru-RU"/>
        </w:rPr>
        <w:t>6.1. ЖАЙЫТТАРДЫ БАШКАРУУ МАСЕЛЕЛЕРИ БОЮНЧА АЙЫЛ ӨКМӨТҮНҮН МУНИЦИПАЛДЫК ИШКАНАНЫН ЖАНА ОГУЛДУН ИШИНИН ОПЕРАТИВДИК ГРАФИГИ.</w:t>
      </w:r>
    </w:p>
    <w:p w:rsidR="00177203" w:rsidRDefault="00177203" w:rsidP="00177203">
      <w:pPr>
        <w:tabs>
          <w:tab w:val="left" w:pos="5245"/>
        </w:tabs>
        <w:spacing w:after="0"/>
        <w:jc w:val="both"/>
        <w:rPr>
          <w:rFonts w:eastAsia="Times New Roman" w:cs="Times New Roman"/>
          <w:bCs/>
          <w:iCs/>
          <w:sz w:val="24"/>
          <w:szCs w:val="24"/>
          <w:lang w:val="ky-KG" w:eastAsia="ru-RU"/>
        </w:rPr>
      </w:pPr>
      <w:r>
        <w:rPr>
          <w:rFonts w:eastAsia="Times New Roman" w:cs="Times New Roman"/>
          <w:bCs/>
          <w:iCs/>
          <w:sz w:val="24"/>
          <w:szCs w:val="24"/>
          <w:lang w:val="ky-KG" w:eastAsia="ru-RU"/>
        </w:rPr>
        <w:t>29-таблица. Операциялык иш тартиби</w:t>
      </w:r>
    </w:p>
    <w:tbl>
      <w:tblPr>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67"/>
        <w:gridCol w:w="426"/>
        <w:gridCol w:w="425"/>
        <w:gridCol w:w="425"/>
        <w:gridCol w:w="567"/>
        <w:gridCol w:w="425"/>
        <w:gridCol w:w="567"/>
        <w:gridCol w:w="569"/>
        <w:gridCol w:w="567"/>
        <w:gridCol w:w="569"/>
        <w:gridCol w:w="284"/>
        <w:gridCol w:w="567"/>
        <w:gridCol w:w="567"/>
        <w:gridCol w:w="1273"/>
      </w:tblGrid>
      <w:tr w:rsidR="00177203" w:rsidTr="00F16D61">
        <w:trPr>
          <w:trHeight w:val="286"/>
        </w:trPr>
        <w:tc>
          <w:tcPr>
            <w:tcW w:w="459" w:type="dxa"/>
            <w:vMerge w:val="restart"/>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w:t>
            </w:r>
          </w:p>
        </w:tc>
        <w:tc>
          <w:tcPr>
            <w:tcW w:w="2367" w:type="dxa"/>
            <w:vMerge w:val="restart"/>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Иш-чаралар</w:t>
            </w:r>
          </w:p>
        </w:tc>
        <w:tc>
          <w:tcPr>
            <w:tcW w:w="5958" w:type="dxa"/>
            <w:gridSpan w:val="12"/>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2026-жыл</w:t>
            </w:r>
          </w:p>
        </w:tc>
        <w:tc>
          <w:tcPr>
            <w:tcW w:w="1273"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Жооптуу</w:t>
            </w:r>
          </w:p>
        </w:tc>
      </w:tr>
      <w:tr w:rsidR="00177203" w:rsidTr="00F16D61">
        <w:trPr>
          <w:trHeight w:val="725"/>
        </w:trPr>
        <w:tc>
          <w:tcPr>
            <w:tcW w:w="459" w:type="dxa"/>
            <w:vMerge/>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p>
        </w:tc>
        <w:tc>
          <w:tcPr>
            <w:tcW w:w="2367" w:type="dxa"/>
            <w:vMerge/>
            <w:shd w:val="clear" w:color="auto" w:fill="B6DDE8" w:themeFill="accent5" w:themeFillTint="66"/>
            <w:vAlign w:val="center"/>
          </w:tcPr>
          <w:p w:rsidR="00177203" w:rsidRDefault="00177203" w:rsidP="00F16D61">
            <w:pPr>
              <w:tabs>
                <w:tab w:val="left" w:pos="5245"/>
              </w:tabs>
              <w:spacing w:after="0"/>
              <w:rPr>
                <w:rFonts w:eastAsia="Calibri" w:cs="Times New Roman"/>
                <w:b/>
                <w:lang w:val="ky-KG" w:eastAsia="ru-RU"/>
              </w:rPr>
            </w:pPr>
          </w:p>
        </w:tc>
        <w:tc>
          <w:tcPr>
            <w:tcW w:w="426"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I</w:t>
            </w:r>
          </w:p>
        </w:tc>
        <w:tc>
          <w:tcPr>
            <w:tcW w:w="425"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II</w:t>
            </w:r>
          </w:p>
        </w:tc>
        <w:tc>
          <w:tcPr>
            <w:tcW w:w="425"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III</w:t>
            </w:r>
          </w:p>
        </w:tc>
        <w:tc>
          <w:tcPr>
            <w:tcW w:w="567"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IV</w:t>
            </w:r>
          </w:p>
        </w:tc>
        <w:tc>
          <w:tcPr>
            <w:tcW w:w="425"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V</w:t>
            </w:r>
          </w:p>
        </w:tc>
        <w:tc>
          <w:tcPr>
            <w:tcW w:w="567"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VI</w:t>
            </w:r>
          </w:p>
        </w:tc>
        <w:tc>
          <w:tcPr>
            <w:tcW w:w="569" w:type="dxa"/>
            <w:shd w:val="clear" w:color="auto" w:fill="B6DDE8" w:themeFill="accent5" w:themeFillTint="66"/>
            <w:vAlign w:val="center"/>
          </w:tcPr>
          <w:p w:rsidR="00177203" w:rsidRDefault="00177203" w:rsidP="00F16D61">
            <w:pPr>
              <w:tabs>
                <w:tab w:val="left" w:pos="5245"/>
              </w:tabs>
              <w:spacing w:after="0"/>
              <w:ind w:left="-44"/>
              <w:jc w:val="center"/>
              <w:rPr>
                <w:rFonts w:eastAsia="Calibri" w:cs="Times New Roman"/>
                <w:b/>
                <w:lang w:val="ky-KG" w:eastAsia="ru-RU"/>
              </w:rPr>
            </w:pPr>
            <w:r>
              <w:rPr>
                <w:rFonts w:eastAsia="Calibri" w:cs="Times New Roman"/>
                <w:b/>
                <w:lang w:val="ky-KG" w:eastAsia="ru-RU"/>
              </w:rPr>
              <w:t>VII</w:t>
            </w:r>
          </w:p>
        </w:tc>
        <w:tc>
          <w:tcPr>
            <w:tcW w:w="567" w:type="dxa"/>
            <w:shd w:val="clear" w:color="auto" w:fill="B6DDE8" w:themeFill="accent5" w:themeFillTint="66"/>
            <w:vAlign w:val="center"/>
          </w:tcPr>
          <w:p w:rsidR="00177203" w:rsidRDefault="00177203" w:rsidP="00F16D61">
            <w:pPr>
              <w:tabs>
                <w:tab w:val="left" w:pos="5245"/>
              </w:tabs>
              <w:spacing w:after="0"/>
              <w:ind w:left="-93" w:right="-63"/>
              <w:jc w:val="center"/>
              <w:rPr>
                <w:rFonts w:eastAsia="Calibri" w:cs="Times New Roman"/>
                <w:b/>
                <w:lang w:val="ky-KG" w:eastAsia="ru-RU"/>
              </w:rPr>
            </w:pPr>
            <w:r>
              <w:rPr>
                <w:rFonts w:eastAsia="Calibri" w:cs="Times New Roman"/>
                <w:b/>
                <w:lang w:val="ky-KG" w:eastAsia="ru-RU"/>
              </w:rPr>
              <w:t>VIII</w:t>
            </w:r>
          </w:p>
        </w:tc>
        <w:tc>
          <w:tcPr>
            <w:tcW w:w="569"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IX</w:t>
            </w:r>
          </w:p>
        </w:tc>
        <w:tc>
          <w:tcPr>
            <w:tcW w:w="284"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X</w:t>
            </w:r>
          </w:p>
        </w:tc>
        <w:tc>
          <w:tcPr>
            <w:tcW w:w="567" w:type="dxa"/>
            <w:shd w:val="clear" w:color="auto" w:fill="B6DDE8" w:themeFill="accent5" w:themeFillTint="66"/>
            <w:vAlign w:val="center"/>
          </w:tcPr>
          <w:p w:rsidR="00177203" w:rsidRDefault="00177203" w:rsidP="00F16D61">
            <w:pPr>
              <w:tabs>
                <w:tab w:val="left" w:pos="5245"/>
              </w:tabs>
              <w:spacing w:after="0"/>
              <w:jc w:val="center"/>
              <w:rPr>
                <w:rFonts w:eastAsia="Calibri" w:cs="Times New Roman"/>
                <w:b/>
                <w:lang w:val="ky-KG" w:eastAsia="ru-RU"/>
              </w:rPr>
            </w:pPr>
            <w:r>
              <w:rPr>
                <w:rFonts w:eastAsia="Calibri" w:cs="Times New Roman"/>
                <w:b/>
                <w:lang w:val="ky-KG" w:eastAsia="ru-RU"/>
              </w:rPr>
              <w:t>XI</w:t>
            </w:r>
          </w:p>
        </w:tc>
        <w:tc>
          <w:tcPr>
            <w:tcW w:w="567" w:type="dxa"/>
            <w:shd w:val="clear" w:color="auto" w:fill="B6DDE8" w:themeFill="accent5" w:themeFillTint="66"/>
            <w:vAlign w:val="center"/>
          </w:tcPr>
          <w:p w:rsidR="00177203" w:rsidRDefault="00177203" w:rsidP="00F16D61">
            <w:pPr>
              <w:tabs>
                <w:tab w:val="left" w:pos="5245"/>
              </w:tabs>
              <w:spacing w:after="0"/>
              <w:ind w:left="-55"/>
              <w:jc w:val="center"/>
              <w:rPr>
                <w:rFonts w:eastAsia="Calibri" w:cs="Times New Roman"/>
                <w:b/>
                <w:lang w:val="ky-KG" w:eastAsia="ru-RU"/>
              </w:rPr>
            </w:pPr>
            <w:r>
              <w:rPr>
                <w:rFonts w:eastAsia="Calibri" w:cs="Times New Roman"/>
                <w:b/>
                <w:lang w:val="ky-KG" w:eastAsia="ru-RU"/>
              </w:rPr>
              <w:t>XII</w:t>
            </w:r>
          </w:p>
        </w:tc>
        <w:tc>
          <w:tcPr>
            <w:tcW w:w="1273" w:type="dxa"/>
            <w:shd w:val="clear" w:color="auto" w:fill="B6DDE8" w:themeFill="accent5" w:themeFillTint="66"/>
            <w:vAlign w:val="center"/>
          </w:tcPr>
          <w:p w:rsidR="00177203" w:rsidRDefault="00177203" w:rsidP="00F16D61">
            <w:pPr>
              <w:tabs>
                <w:tab w:val="left" w:pos="5245"/>
              </w:tabs>
              <w:spacing w:after="0"/>
              <w:rPr>
                <w:rFonts w:eastAsia="Calibri" w:cs="Times New Roman"/>
                <w:lang w:val="ky-KG" w:eastAsia="ru-RU"/>
              </w:rPr>
            </w:pPr>
          </w:p>
        </w:tc>
      </w:tr>
      <w:tr w:rsidR="00177203" w:rsidTr="00F16D61">
        <w:trPr>
          <w:trHeight w:val="459"/>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1</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Жайыт пайдалануучулардын жылдык чогулушу</w:t>
            </w:r>
          </w:p>
        </w:tc>
        <w:tc>
          <w:tcPr>
            <w:tcW w:w="426"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29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lastRenderedPageBreak/>
              <w:t>2</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 xml:space="preserve">А/А малды эсепке алуу </w:t>
            </w:r>
          </w:p>
        </w:tc>
        <w:tc>
          <w:tcPr>
            <w:tcW w:w="426"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w:t>
            </w:r>
          </w:p>
        </w:tc>
      </w:tr>
      <w:tr w:rsidR="00177203" w:rsidTr="00F16D61">
        <w:trPr>
          <w:trHeight w:val="57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3</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 xml:space="preserve">2026 -жылга жылдык планды айылдык Кенештин сессиясына алып чыгуу (тааныштыруу, талкуулоо, бекитүү) </w:t>
            </w:r>
          </w:p>
        </w:tc>
        <w:tc>
          <w:tcPr>
            <w:tcW w:w="426"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57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5</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Жайыттардын абалына мониторинг жана баалоону уюштуруу</w:t>
            </w:r>
          </w:p>
        </w:tc>
        <w:tc>
          <w:tcPr>
            <w:tcW w:w="426"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57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6</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Малдарга ветеринардык эмдөө иштерин уюштуруу жана жүргүзүүгө көмөктөшүү</w:t>
            </w:r>
          </w:p>
        </w:tc>
        <w:tc>
          <w:tcPr>
            <w:tcW w:w="426"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МИ,ВЕТ АДИС</w:t>
            </w:r>
          </w:p>
        </w:tc>
      </w:tr>
      <w:tr w:rsidR="00177203" w:rsidTr="00F16D61">
        <w:trPr>
          <w:trHeight w:val="57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7</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Кунарсыз жайыт аянтарына көп жылдык чөптүн үрөндөрүн себүү</w:t>
            </w:r>
          </w:p>
        </w:tc>
        <w:tc>
          <w:tcPr>
            <w:tcW w:w="426"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rPr>
                <w:rFonts w:eastAsia="Calibri" w:cs="Times New Roman"/>
                <w:color w:val="000000" w:themeColor="text1"/>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FFFFFF" w:themeFill="background1"/>
            <w:vAlign w:val="center"/>
          </w:tcPr>
          <w:p w:rsidR="00177203" w:rsidRPr="00F01673" w:rsidRDefault="00177203" w:rsidP="00F16D61">
            <w:pPr>
              <w:tabs>
                <w:tab w:val="left" w:pos="5245"/>
              </w:tabs>
              <w:spacing w:after="0"/>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573"/>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8</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Жайыт участокторуна мониторинг жана баалоо жүргүзүү</w:t>
            </w:r>
          </w:p>
        </w:tc>
        <w:tc>
          <w:tcPr>
            <w:tcW w:w="426"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286"/>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9</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Жайыт инфратүзүмүн жакшыртуу иштерин жүргүзүү</w:t>
            </w:r>
          </w:p>
        </w:tc>
        <w:tc>
          <w:tcPr>
            <w:tcW w:w="426"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r w:rsidR="00177203" w:rsidTr="00F16D61">
        <w:trPr>
          <w:trHeight w:val="286"/>
        </w:trPr>
        <w:tc>
          <w:tcPr>
            <w:tcW w:w="459" w:type="dxa"/>
            <w:vAlign w:val="center"/>
          </w:tcPr>
          <w:p w:rsidR="00177203" w:rsidRDefault="00177203" w:rsidP="00F16D61">
            <w:pPr>
              <w:tabs>
                <w:tab w:val="left" w:pos="5245"/>
              </w:tabs>
              <w:spacing w:after="0"/>
              <w:jc w:val="center"/>
              <w:rPr>
                <w:rFonts w:eastAsia="Calibri" w:cs="Times New Roman"/>
                <w:lang w:val="ky-KG" w:eastAsia="ru-RU"/>
              </w:rPr>
            </w:pPr>
            <w:r>
              <w:rPr>
                <w:rFonts w:eastAsia="Calibri" w:cs="Times New Roman"/>
                <w:lang w:val="ky-KG" w:eastAsia="ru-RU"/>
              </w:rPr>
              <w:t>10</w:t>
            </w:r>
          </w:p>
        </w:tc>
        <w:tc>
          <w:tcPr>
            <w:tcW w:w="2367" w:type="dxa"/>
            <w:vAlign w:val="center"/>
          </w:tcPr>
          <w:p w:rsidR="00177203" w:rsidRPr="00F01673" w:rsidRDefault="00177203" w:rsidP="00F16D61">
            <w:pPr>
              <w:tabs>
                <w:tab w:val="left" w:pos="5245"/>
              </w:tabs>
              <w:spacing w:after="0"/>
              <w:ind w:right="-65"/>
              <w:rPr>
                <w:rFonts w:eastAsia="Calibri" w:cs="Times New Roman"/>
                <w:sz w:val="24"/>
                <w:szCs w:val="24"/>
                <w:lang w:val="ky-KG" w:eastAsia="ru-RU"/>
              </w:rPr>
            </w:pPr>
            <w:r w:rsidRPr="00F01673">
              <w:rPr>
                <w:rFonts w:eastAsia="Calibri" w:cs="Times New Roman"/>
                <w:sz w:val="24"/>
                <w:szCs w:val="24"/>
                <w:lang w:val="ky-KG" w:eastAsia="ru-RU"/>
              </w:rPr>
              <w:t xml:space="preserve">2026-жылда аткарылган иштердин жыйынтыгын чыгаруу коомчулукка маалымат берүү жана 2027-жылга карата план түзүү </w:t>
            </w:r>
          </w:p>
        </w:tc>
        <w:tc>
          <w:tcPr>
            <w:tcW w:w="426"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auto"/>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425"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9"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284" w:type="dxa"/>
            <w:shd w:val="clear" w:color="auto" w:fill="FFFFFF" w:themeFill="background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567" w:type="dxa"/>
            <w:shd w:val="clear" w:color="auto" w:fill="4F81BD" w:themeFill="accent1"/>
            <w:vAlign w:val="center"/>
          </w:tcPr>
          <w:p w:rsidR="00177203" w:rsidRPr="00F01673" w:rsidRDefault="00177203" w:rsidP="00F16D61">
            <w:pPr>
              <w:tabs>
                <w:tab w:val="left" w:pos="5245"/>
              </w:tabs>
              <w:spacing w:after="0"/>
              <w:jc w:val="center"/>
              <w:rPr>
                <w:rFonts w:eastAsia="Calibri" w:cs="Times New Roman"/>
                <w:sz w:val="24"/>
                <w:szCs w:val="24"/>
                <w:lang w:val="ky-KG" w:eastAsia="ru-RU"/>
              </w:rPr>
            </w:pPr>
          </w:p>
        </w:tc>
        <w:tc>
          <w:tcPr>
            <w:tcW w:w="1273" w:type="dxa"/>
            <w:vAlign w:val="center"/>
          </w:tcPr>
          <w:p w:rsidR="00177203" w:rsidRPr="00F01673" w:rsidRDefault="00177203" w:rsidP="00F16D61">
            <w:pPr>
              <w:tabs>
                <w:tab w:val="left" w:pos="5245"/>
              </w:tabs>
              <w:spacing w:after="0"/>
              <w:rPr>
                <w:rFonts w:eastAsia="Calibri" w:cs="Times New Roman"/>
                <w:sz w:val="24"/>
                <w:szCs w:val="24"/>
                <w:lang w:val="ky-KG" w:eastAsia="ru-RU"/>
              </w:rPr>
            </w:pPr>
            <w:r w:rsidRPr="00F01673">
              <w:rPr>
                <w:rFonts w:eastAsia="Calibri" w:cs="Times New Roman"/>
                <w:sz w:val="24"/>
                <w:szCs w:val="24"/>
                <w:lang w:val="ky-KG" w:eastAsia="ru-RU"/>
              </w:rPr>
              <w:t>ОГУЛ. МИ, АО</w:t>
            </w:r>
          </w:p>
        </w:tc>
      </w:tr>
    </w:tbl>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tabs>
          <w:tab w:val="left" w:pos="5245"/>
        </w:tabs>
        <w:spacing w:after="0"/>
        <w:jc w:val="both"/>
        <w:rPr>
          <w:rFonts w:eastAsia="Times New Roman" w:cs="Times New Roman"/>
          <w:sz w:val="24"/>
          <w:szCs w:val="24"/>
          <w:lang w:val="ky-KG" w:eastAsia="ru-RU"/>
        </w:rPr>
      </w:pPr>
    </w:p>
    <w:p w:rsidR="00177203" w:rsidRDefault="00177203" w:rsidP="00177203">
      <w:pPr>
        <w:keepNext/>
        <w:keepLines/>
        <w:tabs>
          <w:tab w:val="left" w:pos="5245"/>
        </w:tabs>
        <w:spacing w:before="40" w:after="0"/>
        <w:outlineLvl w:val="1"/>
        <w:rPr>
          <w:rFonts w:eastAsia="Times New Roman" w:cs="Times New Roman"/>
          <w:b/>
          <w:iCs/>
          <w:sz w:val="20"/>
          <w:szCs w:val="20"/>
          <w:lang w:val="ky-KG" w:eastAsia="ko-KR"/>
        </w:rPr>
      </w:pPr>
      <w:r>
        <w:rPr>
          <w:rFonts w:eastAsia="Times New Roman" w:cs="Times New Roman"/>
          <w:b/>
          <w:iCs/>
          <w:sz w:val="20"/>
          <w:szCs w:val="20"/>
          <w:lang w:val="ky-KG" w:eastAsia="ko-KR"/>
        </w:rPr>
        <w:lastRenderedPageBreak/>
        <w:t>6.2.МАЛДЫН ДЕН СООЛУГУН КОРГОО БОЮНЧА ЖЫЛДЫН ПЛАНЫ</w:t>
      </w:r>
    </w:p>
    <w:p w:rsidR="00177203" w:rsidRDefault="00177203" w:rsidP="00177203">
      <w:pPr>
        <w:keepNext/>
        <w:keepLines/>
        <w:tabs>
          <w:tab w:val="left" w:pos="5245"/>
        </w:tabs>
        <w:spacing w:before="40" w:after="0"/>
        <w:outlineLvl w:val="1"/>
        <w:rPr>
          <w:rFonts w:eastAsia="Times New Roman" w:cs="Times New Roman"/>
          <w:b/>
          <w:iCs/>
          <w:sz w:val="20"/>
          <w:szCs w:val="20"/>
          <w:lang w:val="ky-KG" w:eastAsia="ko-KR"/>
        </w:rPr>
      </w:pPr>
    </w:p>
    <w:p w:rsidR="00177203" w:rsidRDefault="00177203" w:rsidP="00177203">
      <w:pPr>
        <w:keepNext/>
        <w:keepLines/>
        <w:tabs>
          <w:tab w:val="left" w:pos="5245"/>
        </w:tabs>
        <w:spacing w:before="40" w:after="0"/>
        <w:outlineLvl w:val="1"/>
        <w:rPr>
          <w:rFonts w:eastAsia="Times New Roman" w:cs="Times New Roman"/>
          <w:b/>
          <w:iCs/>
          <w:sz w:val="24"/>
          <w:szCs w:val="24"/>
          <w:lang w:val="ky-KG" w:eastAsia="ko-KR"/>
        </w:rPr>
      </w:pPr>
      <w:r>
        <w:rPr>
          <w:rFonts w:eastAsia="Times New Roman" w:cs="Times New Roman"/>
          <w:bCs/>
          <w:iCs/>
          <w:sz w:val="24"/>
          <w:szCs w:val="24"/>
          <w:lang w:val="ky-KG" w:eastAsia="ko-KR"/>
        </w:rPr>
        <w:t>31-т</w:t>
      </w:r>
      <w:r>
        <w:rPr>
          <w:rFonts w:eastAsia="Calibri" w:cs="Times New Roman"/>
          <w:bCs/>
          <w:iCs/>
          <w:sz w:val="24"/>
          <w:szCs w:val="24"/>
          <w:lang w:val="ky-KG" w:eastAsia="ko-KR"/>
        </w:rPr>
        <w:t>аблица. Ветеринардык диагностикалык изилдөөлөр</w:t>
      </w:r>
    </w:p>
    <w:tbl>
      <w:tblPr>
        <w:tblStyle w:val="af6"/>
        <w:tblW w:w="9797" w:type="dxa"/>
        <w:tblInd w:w="-5" w:type="dxa"/>
        <w:tblLayout w:type="fixed"/>
        <w:tblLook w:val="04A0" w:firstRow="1" w:lastRow="0" w:firstColumn="1" w:lastColumn="0" w:noHBand="0" w:noVBand="1"/>
      </w:tblPr>
      <w:tblGrid>
        <w:gridCol w:w="709"/>
        <w:gridCol w:w="5103"/>
        <w:gridCol w:w="992"/>
        <w:gridCol w:w="851"/>
        <w:gridCol w:w="708"/>
        <w:gridCol w:w="709"/>
        <w:gridCol w:w="709"/>
        <w:gridCol w:w="16"/>
      </w:tblGrid>
      <w:tr w:rsidR="00177203" w:rsidTr="00F16D61">
        <w:trPr>
          <w:gridAfter w:val="1"/>
          <w:wAfter w:w="16" w:type="dxa"/>
        </w:trPr>
        <w:tc>
          <w:tcPr>
            <w:tcW w:w="709" w:type="dxa"/>
            <w:shd w:val="clear" w:color="auto" w:fill="E5DFEC" w:themeFill="accent4" w:themeFillTint="33"/>
          </w:tcPr>
          <w:p w:rsidR="00177203" w:rsidRDefault="00177203" w:rsidP="00F16D61">
            <w:pPr>
              <w:jc w:val="center"/>
              <w:rPr>
                <w:rFonts w:eastAsia="Calibri" w:cs="Times New Roman"/>
                <w:b/>
                <w:lang w:val="ky-KG"/>
              </w:rPr>
            </w:pPr>
          </w:p>
        </w:tc>
        <w:tc>
          <w:tcPr>
            <w:tcW w:w="5103"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Иш-чаралардын аталышы</w:t>
            </w:r>
          </w:p>
        </w:tc>
        <w:tc>
          <w:tcPr>
            <w:tcW w:w="992"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2026-жылга план</w:t>
            </w:r>
          </w:p>
        </w:tc>
        <w:tc>
          <w:tcPr>
            <w:tcW w:w="851"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1</w:t>
            </w:r>
          </w:p>
          <w:p w:rsidR="00177203" w:rsidRDefault="00177203" w:rsidP="00F16D61">
            <w:pPr>
              <w:jc w:val="center"/>
              <w:rPr>
                <w:rFonts w:eastAsia="Calibri" w:cs="Times New Roman"/>
                <w:b/>
                <w:lang w:val="ky-KG"/>
              </w:rPr>
            </w:pPr>
            <w:r>
              <w:rPr>
                <w:rFonts w:eastAsia="Calibri" w:cs="Times New Roman"/>
                <w:b/>
                <w:lang w:val="ky-KG"/>
              </w:rPr>
              <w:t>кв</w:t>
            </w:r>
          </w:p>
        </w:tc>
        <w:tc>
          <w:tcPr>
            <w:tcW w:w="708"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2</w:t>
            </w:r>
          </w:p>
          <w:p w:rsidR="00177203" w:rsidRDefault="00177203" w:rsidP="00F16D61">
            <w:pPr>
              <w:jc w:val="center"/>
              <w:rPr>
                <w:rFonts w:eastAsia="Calibri" w:cs="Times New Roman"/>
                <w:b/>
                <w:lang w:val="ky-KG"/>
              </w:rPr>
            </w:pPr>
            <w:r>
              <w:rPr>
                <w:rFonts w:eastAsia="Calibri" w:cs="Times New Roman"/>
                <w:b/>
                <w:lang w:val="ky-KG"/>
              </w:rPr>
              <w:t>кв</w:t>
            </w:r>
          </w:p>
        </w:tc>
        <w:tc>
          <w:tcPr>
            <w:tcW w:w="709"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3</w:t>
            </w:r>
          </w:p>
          <w:p w:rsidR="00177203" w:rsidRDefault="00177203" w:rsidP="00F16D61">
            <w:pPr>
              <w:jc w:val="center"/>
              <w:rPr>
                <w:rFonts w:eastAsia="Calibri" w:cs="Times New Roman"/>
                <w:b/>
                <w:lang w:val="ky-KG"/>
              </w:rPr>
            </w:pPr>
            <w:r>
              <w:rPr>
                <w:rFonts w:eastAsia="Calibri" w:cs="Times New Roman"/>
                <w:b/>
                <w:lang w:val="ky-KG"/>
              </w:rPr>
              <w:t>кв</w:t>
            </w:r>
          </w:p>
        </w:tc>
        <w:tc>
          <w:tcPr>
            <w:tcW w:w="709" w:type="dxa"/>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4</w:t>
            </w:r>
          </w:p>
          <w:p w:rsidR="00177203" w:rsidRDefault="00177203" w:rsidP="00F16D61">
            <w:pPr>
              <w:jc w:val="center"/>
              <w:rPr>
                <w:rFonts w:eastAsia="Calibri" w:cs="Times New Roman"/>
                <w:b/>
                <w:lang w:val="ky-KG"/>
              </w:rPr>
            </w:pPr>
            <w:r>
              <w:rPr>
                <w:rFonts w:eastAsia="Calibri" w:cs="Times New Roman"/>
                <w:b/>
                <w:lang w:val="ky-KG"/>
              </w:rPr>
              <w:t>кв</w:t>
            </w:r>
          </w:p>
        </w:tc>
      </w:tr>
      <w:tr w:rsidR="00177203" w:rsidTr="00F16D61">
        <w:tc>
          <w:tcPr>
            <w:tcW w:w="9797" w:type="dxa"/>
            <w:gridSpan w:val="8"/>
          </w:tcPr>
          <w:p w:rsidR="00177203" w:rsidRDefault="00177203" w:rsidP="00F16D61">
            <w:pPr>
              <w:jc w:val="center"/>
              <w:rPr>
                <w:rFonts w:eastAsia="Calibri" w:cs="Times New Roman"/>
                <w:b/>
                <w:lang w:val="ky-KG"/>
              </w:rPr>
            </w:pPr>
            <w:r>
              <w:rPr>
                <w:rStyle w:val="ezkurwreuab5ozgtqnkl"/>
                <w:rFonts w:cs="Times New Roman"/>
              </w:rPr>
              <w:t>Эпизоотиялык</w:t>
            </w:r>
            <w:r>
              <w:rPr>
                <w:rFonts w:cs="Times New Roman"/>
              </w:rPr>
              <w:t xml:space="preserve"> </w:t>
            </w:r>
            <w:r>
              <w:rPr>
                <w:rStyle w:val="ezkurwreuab5ozgtqnkl"/>
                <w:rFonts w:cs="Times New Roman"/>
              </w:rPr>
              <w:t>мониторингди</w:t>
            </w:r>
            <w:r>
              <w:rPr>
                <w:rFonts w:cs="Times New Roman"/>
              </w:rPr>
              <w:t xml:space="preserve"> </w:t>
            </w:r>
            <w:r>
              <w:rPr>
                <w:rStyle w:val="ezkurwreuab5ozgtqnkl"/>
                <w:rFonts w:cs="Times New Roman"/>
              </w:rPr>
              <w:t>эске</w:t>
            </w:r>
            <w:r>
              <w:rPr>
                <w:rFonts w:cs="Times New Roman"/>
              </w:rPr>
              <w:t xml:space="preserve"> </w:t>
            </w:r>
            <w:r>
              <w:rPr>
                <w:rStyle w:val="ezkurwreuab5ozgtqnkl"/>
                <w:rFonts w:cs="Times New Roman"/>
              </w:rPr>
              <w:t>алуу</w:t>
            </w:r>
            <w:r>
              <w:rPr>
                <w:rFonts w:cs="Times New Roman"/>
              </w:rPr>
              <w:t xml:space="preserve"> </w:t>
            </w:r>
            <w:r>
              <w:rPr>
                <w:rStyle w:val="ezkurwreuab5ozgtqnkl"/>
                <w:rFonts w:cs="Times New Roman"/>
              </w:rPr>
              <w:t>менен диагностикалык</w:t>
            </w:r>
            <w:r>
              <w:rPr>
                <w:rFonts w:cs="Times New Roman"/>
              </w:rPr>
              <w:t xml:space="preserve"> </w:t>
            </w:r>
            <w:r>
              <w:rPr>
                <w:rStyle w:val="ezkurwreuab5ozgtqnkl"/>
                <w:rFonts w:cs="Times New Roman"/>
              </w:rPr>
              <w:t>изилдөөлөр</w:t>
            </w:r>
            <w:r>
              <w:rPr>
                <w:rFonts w:eastAsia="Calibri" w:cs="Times New Roman"/>
                <w:b/>
                <w:lang w:val="ky-KG"/>
              </w:rPr>
              <w:t xml:space="preserve">                                                                            ЖЫЛКЫЛАР</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1</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Сап  офтальмомал-я</w:t>
            </w:r>
          </w:p>
        </w:tc>
        <w:tc>
          <w:tcPr>
            <w:tcW w:w="992"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50</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12</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13</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15</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2</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Серолог  исследования на бруцеллез  сер</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     40</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20</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12</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8</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3</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Серолог  исслед-я на сап сер</w:t>
            </w:r>
          </w:p>
        </w:tc>
        <w:tc>
          <w:tcPr>
            <w:tcW w:w="992"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35</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20</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15</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4</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Серолог  исслед-я на трипонозомоз сер</w:t>
            </w:r>
          </w:p>
        </w:tc>
        <w:tc>
          <w:tcPr>
            <w:tcW w:w="992"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45</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30</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5</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Капрологические исследование</w:t>
            </w:r>
          </w:p>
        </w:tc>
        <w:tc>
          <w:tcPr>
            <w:tcW w:w="992"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20</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5</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5</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5</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5</w:t>
            </w:r>
          </w:p>
        </w:tc>
      </w:tr>
      <w:tr w:rsidR="00177203" w:rsidTr="00F16D61">
        <w:trPr>
          <w:gridAfter w:val="1"/>
          <w:wAfter w:w="16" w:type="dxa"/>
        </w:trPr>
        <w:tc>
          <w:tcPr>
            <w:tcW w:w="709" w:type="dxa"/>
          </w:tcPr>
          <w:p w:rsidR="00177203" w:rsidRDefault="00177203" w:rsidP="00F16D61">
            <w:pPr>
              <w:jc w:val="center"/>
              <w:rPr>
                <w:rFonts w:eastAsia="Calibri" w:cs="Times New Roman"/>
                <w:lang w:val="ky-KG"/>
              </w:rPr>
            </w:pPr>
            <w:r>
              <w:rPr>
                <w:rFonts w:eastAsia="Calibri" w:cs="Times New Roman"/>
                <w:lang w:val="ky-KG"/>
              </w:rPr>
              <w:t>6</w:t>
            </w:r>
          </w:p>
        </w:tc>
        <w:tc>
          <w:tcPr>
            <w:tcW w:w="5103"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Из них на  АЧЛ/ ослов (активный надзор методом случайной  выборки)  (ЦВДиЭ)</w:t>
            </w:r>
          </w:p>
        </w:tc>
        <w:tc>
          <w:tcPr>
            <w:tcW w:w="992"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w:t>
            </w:r>
          </w:p>
        </w:tc>
        <w:tc>
          <w:tcPr>
            <w:tcW w:w="851"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1</w:t>
            </w:r>
          </w:p>
        </w:tc>
        <w:tc>
          <w:tcPr>
            <w:tcW w:w="709" w:type="dxa"/>
          </w:tcPr>
          <w:p w:rsidR="00177203" w:rsidRPr="00F01673" w:rsidRDefault="00177203" w:rsidP="00F16D61">
            <w:pPr>
              <w:jc w:val="center"/>
              <w:rPr>
                <w:rFonts w:eastAsia="Calibri" w:cs="Times New Roman"/>
                <w:sz w:val="24"/>
                <w:szCs w:val="24"/>
                <w:lang w:val="ky-KG"/>
              </w:rPr>
            </w:pPr>
            <w:r w:rsidRPr="00F01673">
              <w:rPr>
                <w:rFonts w:eastAsia="Calibri" w:cs="Times New Roman"/>
                <w:sz w:val="24"/>
                <w:szCs w:val="24"/>
                <w:lang w:val="ky-KG"/>
              </w:rPr>
              <w:t>-</w:t>
            </w:r>
          </w:p>
        </w:tc>
      </w:tr>
      <w:tr w:rsidR="00177203" w:rsidTr="00F16D61">
        <w:tc>
          <w:tcPr>
            <w:tcW w:w="9797" w:type="dxa"/>
            <w:gridSpan w:val="8"/>
            <w:shd w:val="clear" w:color="auto" w:fill="E5DFEC" w:themeFill="accent4" w:themeFillTint="33"/>
          </w:tcPr>
          <w:p w:rsidR="00177203" w:rsidRDefault="00177203" w:rsidP="00F16D61">
            <w:pPr>
              <w:jc w:val="center"/>
              <w:rPr>
                <w:rFonts w:eastAsia="Calibri" w:cs="Times New Roman"/>
                <w:b/>
                <w:lang w:val="ky-KG"/>
              </w:rPr>
            </w:pPr>
            <w:r>
              <w:rPr>
                <w:rFonts w:eastAsia="Calibri" w:cs="Times New Roman"/>
                <w:b/>
                <w:lang w:val="ky-KG"/>
              </w:rPr>
              <w:t>ИММ</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Серолог  исследования на бруцеллез коровы</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430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130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100</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2</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Серомониторинг на бруцеллез  бык пр</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25</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25</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3</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Кольцевая реакция молока на бруцеллез</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4</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Серомониторинг на пар туберкулез (ассивный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16</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8</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8</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5</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Туберкулез аллергический</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370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150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120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6</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Серомониторинг на ящур </w:t>
            </w:r>
            <w:r w:rsidRPr="00F01673">
              <w:rPr>
                <w:rFonts w:eastAsia="Calibri" w:cs="Times New Roman"/>
                <w:sz w:val="24"/>
                <w:szCs w:val="24"/>
                <w:lang w:val="en-US"/>
              </w:rPr>
              <w:t>SP</w:t>
            </w:r>
            <w:r w:rsidRPr="00F01673">
              <w:rPr>
                <w:rFonts w:eastAsia="Calibri" w:cs="Times New Roman"/>
                <w:sz w:val="24"/>
                <w:szCs w:val="24"/>
                <w:lang w:val="ky-KG"/>
              </w:rPr>
              <w:t xml:space="preserve">  (пасс  надзор)</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12</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7</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ящур</w:t>
            </w:r>
            <w:r w:rsidRPr="00F01673">
              <w:rPr>
                <w:rFonts w:eastAsia="Calibri" w:cs="Times New Roman"/>
                <w:sz w:val="24"/>
                <w:szCs w:val="24"/>
              </w:rPr>
              <w:t xml:space="preserve">  </w:t>
            </w:r>
            <w:r w:rsidRPr="00F01673">
              <w:rPr>
                <w:rFonts w:eastAsia="Calibri" w:cs="Times New Roman"/>
                <w:sz w:val="24"/>
                <w:szCs w:val="24"/>
                <w:lang w:val="en-US"/>
              </w:rPr>
              <w:t>SP</w:t>
            </w:r>
            <w:r w:rsidRPr="00F01673">
              <w:rPr>
                <w:rFonts w:eastAsia="Calibri" w:cs="Times New Roman"/>
                <w:sz w:val="24"/>
                <w:szCs w:val="24"/>
                <w:lang w:val="ky-KG"/>
              </w:rPr>
              <w:t xml:space="preserve"> (из них активный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8</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ящур</w:t>
            </w:r>
            <w:r w:rsidRPr="00F01673">
              <w:rPr>
                <w:rFonts w:eastAsia="Calibri" w:cs="Times New Roman"/>
                <w:sz w:val="24"/>
                <w:szCs w:val="24"/>
              </w:rPr>
              <w:t xml:space="preserve">  </w:t>
            </w:r>
            <w:r w:rsidRPr="00F01673">
              <w:rPr>
                <w:rFonts w:eastAsia="Calibri" w:cs="Times New Roman"/>
                <w:sz w:val="24"/>
                <w:szCs w:val="24"/>
                <w:lang w:val="en-US"/>
              </w:rPr>
              <w:t>NCP</w:t>
            </w:r>
            <w:r w:rsidRPr="00F01673">
              <w:rPr>
                <w:rFonts w:eastAsia="Calibri" w:cs="Times New Roman"/>
                <w:sz w:val="24"/>
                <w:szCs w:val="24"/>
                <w:lang w:val="ky-KG"/>
              </w:rPr>
              <w:t xml:space="preserve"> (пассивный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8</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9</w:t>
            </w:r>
          </w:p>
        </w:tc>
        <w:tc>
          <w:tcPr>
            <w:tcW w:w="5103" w:type="dxa"/>
          </w:tcPr>
          <w:p w:rsidR="00177203" w:rsidRPr="00F01673" w:rsidRDefault="00177203" w:rsidP="00F16D61">
            <w:pPr>
              <w:rPr>
                <w:rFonts w:eastAsia="Calibri" w:cs="Times New Roman"/>
                <w:sz w:val="24"/>
                <w:szCs w:val="24"/>
              </w:rPr>
            </w:pPr>
            <w:r w:rsidRPr="00F01673">
              <w:rPr>
                <w:rFonts w:eastAsia="Calibri" w:cs="Times New Roman"/>
                <w:sz w:val="24"/>
                <w:szCs w:val="24"/>
                <w:lang w:val="ky-KG"/>
              </w:rPr>
              <w:t>Серомон-нг на ящур</w:t>
            </w:r>
            <w:r w:rsidRPr="00F01673">
              <w:rPr>
                <w:rFonts w:eastAsia="Calibri" w:cs="Times New Roman"/>
                <w:sz w:val="24"/>
                <w:szCs w:val="24"/>
              </w:rPr>
              <w:t xml:space="preserve"> </w:t>
            </w:r>
            <w:r w:rsidRPr="00F01673">
              <w:rPr>
                <w:rFonts w:eastAsia="Calibri" w:cs="Times New Roman"/>
                <w:sz w:val="24"/>
                <w:szCs w:val="24"/>
                <w:lang w:val="en-US"/>
              </w:rPr>
              <w:t>NCP</w:t>
            </w:r>
            <w:r w:rsidRPr="00F01673">
              <w:rPr>
                <w:rFonts w:eastAsia="Calibri" w:cs="Times New Roman"/>
                <w:sz w:val="24"/>
                <w:szCs w:val="24"/>
                <w:lang w:val="ky-KG"/>
              </w:rPr>
              <w:t xml:space="preserve"> (из них активный надзор программы   пр.ящур методом случайной выборки)   (ЦВДиЭ)</w:t>
            </w:r>
            <w:r w:rsidRPr="00F01673">
              <w:rPr>
                <w:rFonts w:eastAsia="Calibri" w:cs="Times New Roman"/>
                <w:sz w:val="24"/>
                <w:szCs w:val="24"/>
              </w:rPr>
              <w:t xml:space="preserve">   </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12</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10</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Капрологические исследование</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24</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w:t>
            </w:r>
          </w:p>
        </w:tc>
      </w:tr>
      <w:tr w:rsidR="00177203" w:rsidTr="00F16D61">
        <w:tc>
          <w:tcPr>
            <w:tcW w:w="9797" w:type="dxa"/>
            <w:gridSpan w:val="8"/>
            <w:shd w:val="clear" w:color="auto" w:fill="E5DFEC" w:themeFill="accent4" w:themeFillTint="33"/>
          </w:tcPr>
          <w:p w:rsidR="00177203" w:rsidRPr="00F01673" w:rsidRDefault="00177203" w:rsidP="00F16D61">
            <w:pPr>
              <w:jc w:val="center"/>
              <w:rPr>
                <w:rFonts w:eastAsia="Calibri" w:cs="Times New Roman"/>
                <w:b/>
                <w:sz w:val="24"/>
                <w:szCs w:val="24"/>
                <w:lang w:val="ky-KG"/>
              </w:rPr>
            </w:pPr>
            <w:r w:rsidRPr="00F01673">
              <w:rPr>
                <w:rFonts w:eastAsia="Calibri" w:cs="Times New Roman"/>
                <w:b/>
                <w:sz w:val="24"/>
                <w:szCs w:val="24"/>
                <w:lang w:val="ky-KG"/>
              </w:rPr>
              <w:t>М Р С</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бруцеллез баран</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2</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инфекционный эпидидимит</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3</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хламидиоз</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4</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паратуберкулез (пассивный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8</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5</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Капрологические исследоание</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15</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15</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15</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15</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6</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Активный надзор программы против бруцеллеза методом   случайной выборки   АН</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10</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7</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оспу овец (пассивный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9</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8</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чума  МРС (пассивный надзор)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9</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9</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Серомон-нг на чума овец (из них активный надзор программы  методом случайной выборки)  (ЦВДиЭ) </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10</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Серомон-нг на чумы коз  (из них активный </w:t>
            </w:r>
            <w:r w:rsidRPr="00F01673">
              <w:rPr>
                <w:rFonts w:eastAsia="Calibri" w:cs="Times New Roman"/>
                <w:sz w:val="24"/>
                <w:szCs w:val="24"/>
                <w:lang w:val="ky-KG"/>
              </w:rPr>
              <w:lastRenderedPageBreak/>
              <w:t>надзор программы  методом случайной выборки)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lastRenderedPageBreak/>
              <w:t>1</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lastRenderedPageBreak/>
              <w:t>11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Серомон-нг на ящур </w:t>
            </w:r>
            <w:r w:rsidRPr="00F01673">
              <w:rPr>
                <w:rFonts w:eastAsia="Calibri" w:cs="Times New Roman"/>
                <w:sz w:val="24"/>
                <w:szCs w:val="24"/>
                <w:lang w:val="en-US"/>
              </w:rPr>
              <w:t>NCP</w:t>
            </w:r>
            <w:r w:rsidRPr="00F01673">
              <w:rPr>
                <w:rFonts w:eastAsia="Calibri" w:cs="Times New Roman"/>
                <w:sz w:val="24"/>
                <w:szCs w:val="24"/>
              </w:rPr>
              <w:t xml:space="preserve"> (</w:t>
            </w:r>
            <w:r w:rsidRPr="00F01673">
              <w:rPr>
                <w:rFonts w:eastAsia="Calibri" w:cs="Times New Roman"/>
                <w:sz w:val="24"/>
                <w:szCs w:val="24"/>
                <w:lang w:val="ky-KG"/>
              </w:rPr>
              <w:t>пассивный надзор</w:t>
            </w:r>
            <w:r w:rsidRPr="00F01673">
              <w:rPr>
                <w:rFonts w:eastAsia="Calibri" w:cs="Times New Roman"/>
                <w:sz w:val="24"/>
                <w:szCs w:val="24"/>
              </w:rPr>
              <w:t>)</w:t>
            </w:r>
            <w:r w:rsidRPr="00F01673">
              <w:rPr>
                <w:rFonts w:eastAsia="Calibri" w:cs="Times New Roman"/>
                <w:sz w:val="24"/>
                <w:szCs w:val="24"/>
                <w:lang w:val="ky-KG"/>
              </w:rPr>
              <w:t xml:space="preserve"> (ЦВДиЭ)</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16</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12</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Серомон-нг на ящур</w:t>
            </w:r>
            <w:r w:rsidRPr="00F01673">
              <w:rPr>
                <w:rFonts w:eastAsia="Calibri" w:cs="Times New Roman"/>
                <w:sz w:val="24"/>
                <w:szCs w:val="24"/>
              </w:rPr>
              <w:t xml:space="preserve">  </w:t>
            </w:r>
            <w:r w:rsidRPr="00F01673">
              <w:rPr>
                <w:rFonts w:eastAsia="Calibri" w:cs="Times New Roman"/>
                <w:sz w:val="24"/>
                <w:szCs w:val="24"/>
                <w:lang w:val="en-US"/>
              </w:rPr>
              <w:t>NCP</w:t>
            </w:r>
            <w:r w:rsidRPr="00F01673">
              <w:rPr>
                <w:rFonts w:eastAsia="Calibri" w:cs="Times New Roman"/>
                <w:sz w:val="24"/>
                <w:szCs w:val="24"/>
                <w:lang w:val="ky-KG"/>
              </w:rPr>
              <w:t xml:space="preserve"> (из них активный надзор программы пр. ящур методом случайной выборки)  (ЦВДиЭ) </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12</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w:t>
            </w:r>
          </w:p>
          <w:p w:rsidR="00177203" w:rsidRPr="00F01673" w:rsidRDefault="00177203" w:rsidP="00F16D61">
            <w:pPr>
              <w:rPr>
                <w:rFonts w:eastAsia="Calibri" w:cs="Times New Roman"/>
                <w:sz w:val="24"/>
                <w:szCs w:val="24"/>
                <w:lang w:val="ky-KG"/>
              </w:rPr>
            </w:pPr>
          </w:p>
          <w:p w:rsidR="00177203" w:rsidRPr="00F01673" w:rsidRDefault="00177203" w:rsidP="00F16D61">
            <w:pPr>
              <w:rPr>
                <w:rFonts w:eastAsia="Calibri" w:cs="Times New Roman"/>
                <w:sz w:val="24"/>
                <w:szCs w:val="24"/>
                <w:lang w:val="ky-KG"/>
              </w:rPr>
            </w:pPr>
          </w:p>
          <w:p w:rsidR="00177203" w:rsidRPr="00F01673" w:rsidRDefault="00177203" w:rsidP="00F16D61">
            <w:pPr>
              <w:rPr>
                <w:rFonts w:eastAsia="Calibri" w:cs="Times New Roman"/>
                <w:sz w:val="24"/>
                <w:szCs w:val="24"/>
                <w:lang w:val="ky-KG"/>
              </w:rPr>
            </w:pPr>
          </w:p>
        </w:tc>
      </w:tr>
      <w:tr w:rsidR="00177203" w:rsidTr="00F16D61">
        <w:tc>
          <w:tcPr>
            <w:tcW w:w="9797" w:type="dxa"/>
            <w:gridSpan w:val="8"/>
            <w:shd w:val="clear" w:color="auto" w:fill="E5DFEC" w:themeFill="accent4" w:themeFillTint="33"/>
          </w:tcPr>
          <w:p w:rsidR="00177203" w:rsidRDefault="00177203" w:rsidP="00F16D61">
            <w:pPr>
              <w:shd w:val="clear" w:color="auto" w:fill="B6DDE8" w:themeFill="accent5" w:themeFillTint="66"/>
              <w:jc w:val="center"/>
              <w:rPr>
                <w:rFonts w:eastAsia="Calibri" w:cs="Times New Roman"/>
                <w:b/>
                <w:lang w:val="ky-KG"/>
              </w:rPr>
            </w:pPr>
            <w:r>
              <w:rPr>
                <w:rFonts w:eastAsia="Calibri" w:cs="Times New Roman"/>
                <w:b/>
                <w:lang w:val="ky-KG"/>
              </w:rPr>
              <w:t>Эмдөөлөр</w:t>
            </w:r>
          </w:p>
          <w:p w:rsidR="00177203" w:rsidRDefault="00177203" w:rsidP="00F16D61">
            <w:pPr>
              <w:shd w:val="clear" w:color="auto" w:fill="DBE5F1" w:themeFill="accent1" w:themeFillTint="33"/>
              <w:jc w:val="center"/>
              <w:rPr>
                <w:rFonts w:eastAsia="Calibri" w:cs="Times New Roman"/>
                <w:b/>
                <w:lang w:val="ky-KG"/>
              </w:rPr>
            </w:pPr>
            <w:r>
              <w:rPr>
                <w:rFonts w:eastAsia="Calibri" w:cs="Times New Roman"/>
                <w:b/>
                <w:shd w:val="clear" w:color="auto" w:fill="B6DDE8" w:themeFill="accent5" w:themeFillTint="66"/>
                <w:lang w:val="ky-KG"/>
              </w:rPr>
              <w:t>ИММ</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Вакцинация  пр Эмкар</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750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250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250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250</w:t>
            </w:r>
          </w:p>
        </w:tc>
        <w:tc>
          <w:tcPr>
            <w:tcW w:w="709" w:type="dxa"/>
          </w:tcPr>
          <w:p w:rsidR="00177203" w:rsidRPr="00F01673" w:rsidRDefault="00177203" w:rsidP="00F16D61">
            <w:pPr>
              <w:rPr>
                <w:rFonts w:eastAsia="Calibri" w:cs="Times New Roman"/>
                <w:sz w:val="24"/>
                <w:szCs w:val="24"/>
                <w:lang w:val="ky-KG"/>
              </w:rPr>
            </w:pP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2</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Вакцинация пр Нодулярный дематит</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200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50</w:t>
            </w:r>
          </w:p>
        </w:tc>
      </w:tr>
      <w:tr w:rsidR="00177203" w:rsidTr="00F16D61">
        <w:trPr>
          <w:gridAfter w:val="1"/>
          <w:wAfter w:w="16" w:type="dxa"/>
        </w:trPr>
        <w:tc>
          <w:tcPr>
            <w:tcW w:w="709" w:type="dxa"/>
          </w:tcPr>
          <w:p w:rsidR="00177203" w:rsidRDefault="00177203" w:rsidP="00F16D61">
            <w:pPr>
              <w:rPr>
                <w:rFonts w:eastAsia="Calibri" w:cs="Times New Roman"/>
                <w:lang w:val="en-US"/>
              </w:rPr>
            </w:pPr>
            <w:r>
              <w:rPr>
                <w:rFonts w:eastAsia="Calibri" w:cs="Times New Roman"/>
                <w:lang w:val="en-US"/>
              </w:rPr>
              <w:t>3</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Вакцинация пр Ящур</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1200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400</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400</w:t>
            </w:r>
          </w:p>
        </w:tc>
      </w:tr>
      <w:tr w:rsidR="00177203" w:rsidTr="00F16D61">
        <w:tc>
          <w:tcPr>
            <w:tcW w:w="9797" w:type="dxa"/>
            <w:gridSpan w:val="8"/>
            <w:shd w:val="clear" w:color="auto" w:fill="E5DFEC" w:themeFill="accent4" w:themeFillTint="33"/>
          </w:tcPr>
          <w:p w:rsidR="00177203" w:rsidRPr="00F01673" w:rsidRDefault="00177203" w:rsidP="00F16D61">
            <w:pPr>
              <w:jc w:val="center"/>
              <w:rPr>
                <w:rFonts w:eastAsia="Calibri" w:cs="Times New Roman"/>
                <w:b/>
                <w:sz w:val="24"/>
                <w:szCs w:val="24"/>
                <w:lang w:val="ky-KG"/>
              </w:rPr>
            </w:pPr>
            <w:r w:rsidRPr="00F01673">
              <w:rPr>
                <w:rFonts w:eastAsia="Calibri" w:cs="Times New Roman"/>
                <w:b/>
                <w:sz w:val="24"/>
                <w:szCs w:val="24"/>
                <w:lang w:val="ky-KG"/>
              </w:rPr>
              <w:t>М Р С</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Вакцинация пр Бруцеллез   РЕВ- 1</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7000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7000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2</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Вакцинация пр  Оспа </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6000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3000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3000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3</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Вакцинация пр  Чума   МРС   </w:t>
            </w:r>
          </w:p>
        </w:tc>
        <w:tc>
          <w:tcPr>
            <w:tcW w:w="992"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6000</w:t>
            </w:r>
          </w:p>
        </w:tc>
        <w:tc>
          <w:tcPr>
            <w:tcW w:w="851"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c>
          <w:tcPr>
            <w:tcW w:w="708"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3000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3000</w:t>
            </w:r>
          </w:p>
        </w:tc>
        <w:tc>
          <w:tcPr>
            <w:tcW w:w="709"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w:t>
            </w:r>
          </w:p>
        </w:tc>
      </w:tr>
      <w:tr w:rsidR="00177203" w:rsidTr="00F16D61">
        <w:tc>
          <w:tcPr>
            <w:tcW w:w="9797" w:type="dxa"/>
            <w:gridSpan w:val="8"/>
          </w:tcPr>
          <w:p w:rsidR="00177203" w:rsidRPr="00F01673" w:rsidRDefault="00177203" w:rsidP="00F16D61">
            <w:pPr>
              <w:jc w:val="center"/>
              <w:rPr>
                <w:rFonts w:eastAsia="Calibri" w:cs="Times New Roman"/>
                <w:b/>
                <w:sz w:val="24"/>
                <w:szCs w:val="24"/>
                <w:lang w:val="ky-KG"/>
              </w:rPr>
            </w:pPr>
            <w:r w:rsidRPr="00F01673">
              <w:rPr>
                <w:rFonts w:eastAsia="Calibri" w:cs="Times New Roman"/>
                <w:b/>
                <w:sz w:val="24"/>
                <w:szCs w:val="24"/>
                <w:shd w:val="clear" w:color="auto" w:fill="DBE5F1" w:themeFill="accent1" w:themeFillTint="33"/>
                <w:lang w:val="ky-KG"/>
              </w:rPr>
              <w:t>ЖЫЛКЫЛАР</w:t>
            </w:r>
          </w:p>
          <w:p w:rsidR="00177203" w:rsidRPr="00F01673" w:rsidRDefault="00177203" w:rsidP="00F16D61">
            <w:pPr>
              <w:rPr>
                <w:rFonts w:eastAsia="Calibri" w:cs="Times New Roman"/>
                <w:b/>
                <w:sz w:val="24"/>
                <w:szCs w:val="24"/>
                <w:lang w:val="ky-KG"/>
              </w:rPr>
            </w:pP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 xml:space="preserve">Вакцинация пр  Ринопневмония </w:t>
            </w:r>
          </w:p>
        </w:tc>
        <w:tc>
          <w:tcPr>
            <w:tcW w:w="992"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15</w:t>
            </w:r>
          </w:p>
        </w:tc>
        <w:tc>
          <w:tcPr>
            <w:tcW w:w="851"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15</w:t>
            </w:r>
          </w:p>
        </w:tc>
        <w:tc>
          <w:tcPr>
            <w:tcW w:w="708"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w:t>
            </w:r>
          </w:p>
        </w:tc>
        <w:tc>
          <w:tcPr>
            <w:tcW w:w="709"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w:t>
            </w:r>
          </w:p>
        </w:tc>
        <w:tc>
          <w:tcPr>
            <w:tcW w:w="709" w:type="dxa"/>
          </w:tcPr>
          <w:p w:rsidR="00177203" w:rsidRDefault="00177203" w:rsidP="00F16D61">
            <w:pPr>
              <w:rPr>
                <w:rFonts w:eastAsia="Calibri" w:cs="Times New Roman"/>
                <w:lang w:val="ky-KG"/>
              </w:rPr>
            </w:pPr>
            <w:r>
              <w:rPr>
                <w:rFonts w:eastAsia="Calibri" w:cs="Times New Roman"/>
                <w:lang w:val="ky-KG"/>
              </w:rPr>
              <w:t>-</w:t>
            </w:r>
          </w:p>
        </w:tc>
      </w:tr>
      <w:tr w:rsidR="00177203" w:rsidTr="00F16D61">
        <w:trPr>
          <w:gridAfter w:val="1"/>
          <w:wAfter w:w="16" w:type="dxa"/>
        </w:trPr>
        <w:tc>
          <w:tcPr>
            <w:tcW w:w="709" w:type="dxa"/>
          </w:tcPr>
          <w:p w:rsidR="00177203" w:rsidRDefault="00177203" w:rsidP="00F16D61">
            <w:pPr>
              <w:rPr>
                <w:rFonts w:eastAsia="Calibri" w:cs="Times New Roman"/>
                <w:lang w:val="ky-KG"/>
              </w:rPr>
            </w:pPr>
          </w:p>
        </w:tc>
        <w:tc>
          <w:tcPr>
            <w:tcW w:w="5103" w:type="dxa"/>
          </w:tcPr>
          <w:p w:rsidR="00177203" w:rsidRPr="00F01673" w:rsidRDefault="00177203" w:rsidP="00F16D61">
            <w:pPr>
              <w:rPr>
                <w:rFonts w:eastAsia="Calibri" w:cs="Times New Roman"/>
                <w:sz w:val="24"/>
                <w:szCs w:val="24"/>
                <w:lang w:val="ky-KG"/>
              </w:rPr>
            </w:pPr>
          </w:p>
        </w:tc>
        <w:tc>
          <w:tcPr>
            <w:tcW w:w="992" w:type="dxa"/>
          </w:tcPr>
          <w:p w:rsidR="00177203" w:rsidRPr="003F2090" w:rsidRDefault="00177203" w:rsidP="00F16D61">
            <w:pPr>
              <w:rPr>
                <w:rFonts w:eastAsia="Calibri" w:cs="Times New Roman"/>
                <w:sz w:val="24"/>
                <w:szCs w:val="24"/>
                <w:lang w:val="ky-KG"/>
              </w:rPr>
            </w:pPr>
          </w:p>
        </w:tc>
        <w:tc>
          <w:tcPr>
            <w:tcW w:w="851" w:type="dxa"/>
          </w:tcPr>
          <w:p w:rsidR="00177203" w:rsidRPr="003F2090" w:rsidRDefault="00177203" w:rsidP="00F16D61">
            <w:pPr>
              <w:rPr>
                <w:rFonts w:eastAsia="Calibri" w:cs="Times New Roman"/>
                <w:sz w:val="24"/>
                <w:szCs w:val="24"/>
                <w:lang w:val="ky-KG"/>
              </w:rPr>
            </w:pPr>
          </w:p>
        </w:tc>
        <w:tc>
          <w:tcPr>
            <w:tcW w:w="708" w:type="dxa"/>
          </w:tcPr>
          <w:p w:rsidR="00177203" w:rsidRPr="003F2090" w:rsidRDefault="00177203" w:rsidP="00F16D61">
            <w:pPr>
              <w:rPr>
                <w:rFonts w:eastAsia="Calibri" w:cs="Times New Roman"/>
                <w:sz w:val="24"/>
                <w:szCs w:val="24"/>
                <w:lang w:val="ky-KG"/>
              </w:rPr>
            </w:pPr>
          </w:p>
        </w:tc>
        <w:tc>
          <w:tcPr>
            <w:tcW w:w="709" w:type="dxa"/>
          </w:tcPr>
          <w:p w:rsidR="00177203" w:rsidRPr="003F2090" w:rsidRDefault="00177203" w:rsidP="00F16D61">
            <w:pPr>
              <w:rPr>
                <w:rFonts w:eastAsia="Calibri" w:cs="Times New Roman"/>
                <w:sz w:val="24"/>
                <w:szCs w:val="24"/>
                <w:lang w:val="ky-KG"/>
              </w:rPr>
            </w:pPr>
          </w:p>
        </w:tc>
        <w:tc>
          <w:tcPr>
            <w:tcW w:w="709" w:type="dxa"/>
          </w:tcPr>
          <w:p w:rsidR="00177203" w:rsidRDefault="00177203" w:rsidP="00F16D61">
            <w:pPr>
              <w:rPr>
                <w:rFonts w:eastAsia="Calibri" w:cs="Times New Roman"/>
                <w:lang w:val="ky-KG"/>
              </w:rPr>
            </w:pPr>
          </w:p>
        </w:tc>
      </w:tr>
      <w:tr w:rsidR="00177203" w:rsidTr="00F16D61">
        <w:tc>
          <w:tcPr>
            <w:tcW w:w="9797" w:type="dxa"/>
            <w:gridSpan w:val="8"/>
            <w:shd w:val="clear" w:color="auto" w:fill="E5DFEC" w:themeFill="accent4" w:themeFillTint="33"/>
          </w:tcPr>
          <w:p w:rsidR="00177203" w:rsidRPr="003F2090" w:rsidRDefault="00177203" w:rsidP="00F16D61">
            <w:pPr>
              <w:jc w:val="center"/>
              <w:rPr>
                <w:rFonts w:eastAsia="Calibri" w:cs="Times New Roman"/>
                <w:b/>
                <w:bCs/>
                <w:sz w:val="24"/>
                <w:szCs w:val="24"/>
                <w:lang w:val="ky-KG"/>
              </w:rPr>
            </w:pPr>
            <w:r w:rsidRPr="003F2090">
              <w:rPr>
                <w:rStyle w:val="ezkurwreuab5ozgtqnkl"/>
                <w:rFonts w:cs="Times New Roman"/>
                <w:b/>
                <w:bCs/>
                <w:sz w:val="24"/>
                <w:szCs w:val="24"/>
                <w:shd w:val="clear" w:color="auto" w:fill="DBE5F1" w:themeFill="accent1" w:themeFillTint="33"/>
              </w:rPr>
              <w:t>Дарылоо-профилактикалык иш-чаралар</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w:t>
            </w:r>
          </w:p>
        </w:tc>
        <w:tc>
          <w:tcPr>
            <w:tcW w:w="5103" w:type="dxa"/>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Коммунакациялык  иштер,  (семинар, лекция, тегерек стол, ЖВС, мугалимдердин, окуучулардын, мал ээлеринин,  фермерлердин  катышуусунда)</w:t>
            </w:r>
          </w:p>
        </w:tc>
        <w:tc>
          <w:tcPr>
            <w:tcW w:w="992"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2</w:t>
            </w:r>
          </w:p>
        </w:tc>
        <w:tc>
          <w:tcPr>
            <w:tcW w:w="851"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1</w:t>
            </w:r>
          </w:p>
        </w:tc>
        <w:tc>
          <w:tcPr>
            <w:tcW w:w="708"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w:t>
            </w:r>
          </w:p>
        </w:tc>
        <w:tc>
          <w:tcPr>
            <w:tcW w:w="709"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1</w:t>
            </w:r>
          </w:p>
        </w:tc>
        <w:tc>
          <w:tcPr>
            <w:tcW w:w="709" w:type="dxa"/>
          </w:tcPr>
          <w:p w:rsidR="00177203" w:rsidRDefault="00177203" w:rsidP="00F16D61">
            <w:pPr>
              <w:rPr>
                <w:rFonts w:eastAsia="Calibri" w:cs="Times New Roman"/>
                <w:lang w:val="ky-KG"/>
              </w:rPr>
            </w:pPr>
            <w:r>
              <w:rPr>
                <w:rFonts w:eastAsia="Calibri" w:cs="Times New Roman"/>
                <w:lang w:val="ky-KG"/>
              </w:rPr>
              <w:t>-</w:t>
            </w:r>
          </w:p>
        </w:tc>
      </w:tr>
      <w:tr w:rsidR="00177203" w:rsidTr="00F16D61">
        <w:tc>
          <w:tcPr>
            <w:tcW w:w="9797" w:type="dxa"/>
            <w:gridSpan w:val="8"/>
          </w:tcPr>
          <w:p w:rsidR="00177203" w:rsidRPr="003F2090" w:rsidRDefault="00177203" w:rsidP="00F16D61">
            <w:pPr>
              <w:jc w:val="center"/>
              <w:rPr>
                <w:rFonts w:eastAsia="Calibri" w:cs="Times New Roman"/>
                <w:b/>
                <w:bCs/>
                <w:sz w:val="24"/>
                <w:szCs w:val="24"/>
                <w:lang w:val="ky-KG"/>
              </w:rPr>
            </w:pPr>
            <w:r w:rsidRPr="003F2090">
              <w:rPr>
                <w:rStyle w:val="ezkurwreuab5ozgtqnkl"/>
                <w:rFonts w:cs="Times New Roman"/>
                <w:b/>
                <w:bCs/>
                <w:sz w:val="24"/>
                <w:szCs w:val="24"/>
                <w:shd w:val="clear" w:color="auto" w:fill="DBE5F1" w:themeFill="accent1" w:themeFillTint="33"/>
              </w:rPr>
              <w:t>Курт-кумурскалар</w:t>
            </w:r>
          </w:p>
        </w:tc>
      </w:tr>
      <w:tr w:rsidR="00177203" w:rsidTr="00F16D61">
        <w:trPr>
          <w:gridAfter w:val="1"/>
          <w:wAfter w:w="16" w:type="dxa"/>
        </w:trPr>
        <w:tc>
          <w:tcPr>
            <w:tcW w:w="709" w:type="dxa"/>
          </w:tcPr>
          <w:p w:rsidR="00177203" w:rsidRDefault="00177203" w:rsidP="00F16D61">
            <w:pPr>
              <w:rPr>
                <w:rFonts w:eastAsia="Calibri" w:cs="Times New Roman"/>
                <w:lang w:val="ky-KG"/>
              </w:rPr>
            </w:pPr>
            <w:r>
              <w:rPr>
                <w:rFonts w:eastAsia="Calibri" w:cs="Times New Roman"/>
                <w:lang w:val="ky-KG"/>
              </w:rPr>
              <w:t>1</w:t>
            </w:r>
          </w:p>
        </w:tc>
        <w:tc>
          <w:tcPr>
            <w:tcW w:w="5103" w:type="dxa"/>
            <w:tcBorders>
              <w:top w:val="nil"/>
            </w:tcBorders>
          </w:tcPr>
          <w:p w:rsidR="00177203" w:rsidRPr="00F01673" w:rsidRDefault="00177203" w:rsidP="00F16D61">
            <w:pPr>
              <w:rPr>
                <w:rFonts w:eastAsia="Calibri" w:cs="Times New Roman"/>
                <w:sz w:val="24"/>
                <w:szCs w:val="24"/>
                <w:lang w:val="ky-KG"/>
              </w:rPr>
            </w:pPr>
            <w:r w:rsidRPr="00F01673">
              <w:rPr>
                <w:rFonts w:eastAsia="Calibri" w:cs="Times New Roman"/>
                <w:sz w:val="24"/>
                <w:szCs w:val="24"/>
                <w:lang w:val="ky-KG"/>
              </w:rPr>
              <w:t>Цестодоз  собак</w:t>
            </w:r>
          </w:p>
        </w:tc>
        <w:tc>
          <w:tcPr>
            <w:tcW w:w="992"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600</w:t>
            </w:r>
          </w:p>
        </w:tc>
        <w:tc>
          <w:tcPr>
            <w:tcW w:w="851"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200</w:t>
            </w:r>
          </w:p>
        </w:tc>
        <w:tc>
          <w:tcPr>
            <w:tcW w:w="708"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200</w:t>
            </w:r>
          </w:p>
        </w:tc>
        <w:tc>
          <w:tcPr>
            <w:tcW w:w="709" w:type="dxa"/>
          </w:tcPr>
          <w:p w:rsidR="00177203" w:rsidRPr="003F2090" w:rsidRDefault="00177203" w:rsidP="00F16D61">
            <w:pPr>
              <w:rPr>
                <w:rFonts w:eastAsia="Calibri" w:cs="Times New Roman"/>
                <w:sz w:val="24"/>
                <w:szCs w:val="24"/>
                <w:lang w:val="ky-KG"/>
              </w:rPr>
            </w:pPr>
            <w:r w:rsidRPr="003F2090">
              <w:rPr>
                <w:rFonts w:eastAsia="Calibri" w:cs="Times New Roman"/>
                <w:sz w:val="24"/>
                <w:szCs w:val="24"/>
                <w:lang w:val="ky-KG"/>
              </w:rPr>
              <w:t>200</w:t>
            </w:r>
          </w:p>
        </w:tc>
        <w:tc>
          <w:tcPr>
            <w:tcW w:w="709" w:type="dxa"/>
          </w:tcPr>
          <w:p w:rsidR="00177203" w:rsidRDefault="00177203" w:rsidP="00F16D61">
            <w:pPr>
              <w:rPr>
                <w:rFonts w:eastAsia="Calibri" w:cs="Times New Roman"/>
                <w:lang w:val="ky-KG"/>
              </w:rPr>
            </w:pPr>
          </w:p>
        </w:tc>
      </w:tr>
    </w:tbl>
    <w:p w:rsidR="00177203" w:rsidRDefault="00177203" w:rsidP="00177203">
      <w:pPr>
        <w:spacing w:after="0"/>
        <w:ind w:firstLine="709"/>
        <w:jc w:val="both"/>
      </w:pPr>
    </w:p>
    <w:p w:rsidR="00177203" w:rsidRPr="00602865" w:rsidRDefault="00177203" w:rsidP="00177203">
      <w:pPr>
        <w:pStyle w:val="a4"/>
        <w:spacing w:after="120"/>
        <w:rPr>
          <w:rFonts w:cs="Times New Roman"/>
          <w:sz w:val="24"/>
          <w:szCs w:val="24"/>
          <w:lang w:val="ky-KG"/>
        </w:rPr>
      </w:pPr>
    </w:p>
    <w:p w:rsidR="00177203" w:rsidRDefault="00177203" w:rsidP="00177203">
      <w:pPr>
        <w:ind w:firstLine="708"/>
        <w:rPr>
          <w:rFonts w:cs="Times New Roman"/>
          <w:sz w:val="24"/>
          <w:szCs w:val="24"/>
          <w:lang w:val="ky-KG"/>
        </w:rPr>
      </w:pPr>
    </w:p>
    <w:p w:rsidR="00177203" w:rsidRDefault="00177203" w:rsidP="00177203">
      <w:pPr>
        <w:ind w:firstLine="708"/>
        <w:rPr>
          <w:rFonts w:cs="Times New Roman"/>
          <w:sz w:val="24"/>
          <w:szCs w:val="24"/>
          <w:lang w:val="ky-KG"/>
        </w:rPr>
      </w:pPr>
    </w:p>
    <w:p w:rsidR="00177203" w:rsidRDefault="00177203" w:rsidP="00177203">
      <w:pPr>
        <w:ind w:firstLine="708"/>
        <w:rPr>
          <w:rFonts w:cs="Times New Roman"/>
          <w:sz w:val="24"/>
          <w:szCs w:val="24"/>
          <w:lang w:val="ky-KG"/>
        </w:rPr>
      </w:pPr>
    </w:p>
    <w:p w:rsidR="00177203" w:rsidRDefault="00177203" w:rsidP="00177203">
      <w:pPr>
        <w:tabs>
          <w:tab w:val="left" w:pos="5245"/>
        </w:tabs>
        <w:spacing w:after="0"/>
        <w:rPr>
          <w:rFonts w:cs="Times New Roman"/>
          <w:b/>
          <w:bCs/>
          <w:sz w:val="24"/>
          <w:szCs w:val="24"/>
          <w:lang w:val="ky-KG"/>
        </w:rPr>
      </w:pPr>
      <w:r>
        <w:rPr>
          <w:rFonts w:cs="Times New Roman"/>
          <w:b/>
          <w:bCs/>
          <w:sz w:val="24"/>
          <w:szCs w:val="24"/>
          <w:lang w:val="ky-KG"/>
        </w:rPr>
        <w:t xml:space="preserve">С. Атабеков  айыл өкмөтүнүн башчысы:    Акматов Талгат Абдрахманович                       </w:t>
      </w:r>
    </w:p>
    <w:p w:rsidR="00177203" w:rsidRDefault="00177203" w:rsidP="00177203">
      <w:pPr>
        <w:tabs>
          <w:tab w:val="left" w:pos="5245"/>
        </w:tabs>
        <w:spacing w:after="0"/>
        <w:rPr>
          <w:rFonts w:cs="Times New Roman"/>
          <w:b/>
          <w:bCs/>
          <w:sz w:val="24"/>
          <w:szCs w:val="24"/>
          <w:lang w:val="ky-KG"/>
        </w:rPr>
      </w:pPr>
    </w:p>
    <w:p w:rsidR="00177203" w:rsidRDefault="00177203" w:rsidP="00177203">
      <w:pPr>
        <w:tabs>
          <w:tab w:val="left" w:pos="5245"/>
        </w:tabs>
        <w:spacing w:after="0"/>
        <w:rPr>
          <w:rFonts w:cs="Times New Roman"/>
          <w:b/>
          <w:bCs/>
          <w:sz w:val="24"/>
          <w:szCs w:val="24"/>
          <w:lang w:val="ky-KG"/>
        </w:rPr>
      </w:pPr>
      <w:r>
        <w:rPr>
          <w:rFonts w:cs="Times New Roman"/>
          <w:b/>
          <w:bCs/>
          <w:sz w:val="24"/>
          <w:szCs w:val="24"/>
          <w:lang w:val="ky-KG"/>
        </w:rPr>
        <w:t>Муниципалдык</w:t>
      </w:r>
    </w:p>
    <w:p w:rsidR="00177203" w:rsidRDefault="00177203" w:rsidP="00177203">
      <w:pPr>
        <w:tabs>
          <w:tab w:val="left" w:pos="5245"/>
        </w:tabs>
        <w:spacing w:after="0"/>
        <w:rPr>
          <w:rFonts w:cs="Times New Roman"/>
          <w:b/>
          <w:bCs/>
          <w:sz w:val="24"/>
          <w:szCs w:val="24"/>
          <w:lang w:val="ky-KG"/>
        </w:rPr>
      </w:pPr>
      <w:r>
        <w:rPr>
          <w:rFonts w:cs="Times New Roman"/>
          <w:b/>
          <w:bCs/>
          <w:sz w:val="24"/>
          <w:szCs w:val="24"/>
          <w:lang w:val="ky-KG"/>
        </w:rPr>
        <w:t xml:space="preserve"> ишканасынын жетекчиси:         Ормонов Кутман Айтиевич                                        </w:t>
      </w:r>
    </w:p>
    <w:p w:rsidR="00177203" w:rsidRDefault="00177203" w:rsidP="00177203">
      <w:pPr>
        <w:tabs>
          <w:tab w:val="left" w:pos="5245"/>
        </w:tabs>
        <w:spacing w:after="0"/>
        <w:rPr>
          <w:rFonts w:cs="Times New Roman"/>
          <w:b/>
          <w:bCs/>
          <w:sz w:val="24"/>
          <w:szCs w:val="24"/>
          <w:lang w:val="ky-KG"/>
        </w:rPr>
      </w:pPr>
    </w:p>
    <w:p w:rsidR="00177203" w:rsidRDefault="00177203" w:rsidP="00177203">
      <w:pPr>
        <w:tabs>
          <w:tab w:val="left" w:pos="5245"/>
        </w:tabs>
        <w:spacing w:after="0"/>
        <w:rPr>
          <w:rFonts w:cs="Times New Roman"/>
          <w:sz w:val="24"/>
          <w:szCs w:val="24"/>
          <w:lang w:val="ky-KG"/>
        </w:rPr>
      </w:pPr>
      <w:r>
        <w:rPr>
          <w:rFonts w:cs="Times New Roman"/>
          <w:b/>
          <w:bCs/>
          <w:sz w:val="24"/>
          <w:szCs w:val="24"/>
          <w:lang w:val="ky-KG"/>
        </w:rPr>
        <w:t xml:space="preserve">Жумушчу топтун төрагасы:        Акбуюков Нияз Саитович                                            </w:t>
      </w:r>
    </w:p>
    <w:p w:rsidR="00177203" w:rsidRPr="00A01D45" w:rsidRDefault="00177203" w:rsidP="00177203">
      <w:pPr>
        <w:ind w:firstLine="708"/>
        <w:rPr>
          <w:rFonts w:cs="Times New Roman"/>
          <w:sz w:val="24"/>
          <w:szCs w:val="24"/>
          <w:lang w:val="ky-KG"/>
        </w:rPr>
      </w:pPr>
    </w:p>
    <w:p w:rsidR="00DD0179" w:rsidRPr="00177203" w:rsidRDefault="00DD0179" w:rsidP="008158F8">
      <w:pPr>
        <w:rPr>
          <w:lang w:val="ky-KG"/>
        </w:rPr>
      </w:pPr>
      <w:bookmarkStart w:id="10" w:name="_GoBack"/>
      <w:bookmarkEnd w:id="10"/>
    </w:p>
    <w:sectPr w:rsidR="00DD0179" w:rsidRPr="00177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2F37"/>
    <w:multiLevelType w:val="hybridMultilevel"/>
    <w:tmpl w:val="F9A4C8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72AD0"/>
    <w:multiLevelType w:val="hybridMultilevel"/>
    <w:tmpl w:val="49489F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993413"/>
    <w:multiLevelType w:val="hybridMultilevel"/>
    <w:tmpl w:val="CEEA95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6D6B56"/>
    <w:multiLevelType w:val="multilevel"/>
    <w:tmpl w:val="266D6B56"/>
    <w:lvl w:ilvl="0">
      <w:start w:val="105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DD36B4"/>
    <w:multiLevelType w:val="hybridMultilevel"/>
    <w:tmpl w:val="CE148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9D5B6E"/>
    <w:multiLevelType w:val="hybridMultilevel"/>
    <w:tmpl w:val="A1D4E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647A4D"/>
    <w:multiLevelType w:val="hybridMultilevel"/>
    <w:tmpl w:val="82766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E41B9B"/>
    <w:multiLevelType w:val="multilevel"/>
    <w:tmpl w:val="5F8E4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EE0D70"/>
    <w:multiLevelType w:val="hybridMultilevel"/>
    <w:tmpl w:val="56BAA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1736E8"/>
    <w:multiLevelType w:val="hybridMultilevel"/>
    <w:tmpl w:val="77209DB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EF2166A"/>
    <w:multiLevelType w:val="multilevel"/>
    <w:tmpl w:val="6EF21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D7C59B3"/>
    <w:multiLevelType w:val="hybridMultilevel"/>
    <w:tmpl w:val="D0B68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751149"/>
    <w:multiLevelType w:val="multilevel"/>
    <w:tmpl w:val="6D68A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AE06C1"/>
    <w:multiLevelType w:val="multilevel"/>
    <w:tmpl w:val="48740B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12"/>
  </w:num>
  <w:num w:numId="4">
    <w:abstractNumId w:val="1"/>
  </w:num>
  <w:num w:numId="5">
    <w:abstractNumId w:val="10"/>
  </w:num>
  <w:num w:numId="6">
    <w:abstractNumId w:val="13"/>
  </w:num>
  <w:num w:numId="7">
    <w:abstractNumId w:val="2"/>
  </w:num>
  <w:num w:numId="8">
    <w:abstractNumId w:val="6"/>
  </w:num>
  <w:num w:numId="9">
    <w:abstractNumId w:val="9"/>
  </w:num>
  <w:num w:numId="10">
    <w:abstractNumId w:val="5"/>
  </w:num>
  <w:num w:numId="11">
    <w:abstractNumId w:val="4"/>
  </w:num>
  <w:num w:numId="12">
    <w:abstractNumId w:val="8"/>
  </w:num>
  <w:num w:numId="13">
    <w:abstractNumId w:val="3"/>
  </w:num>
  <w:num w:numId="14">
    <w:abstractNumId w:val="0"/>
  </w:num>
  <w:num w:numId="1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E"/>
    <w:rsid w:val="00043243"/>
    <w:rsid w:val="00177203"/>
    <w:rsid w:val="00197E96"/>
    <w:rsid w:val="008158F8"/>
    <w:rsid w:val="00D2149E"/>
    <w:rsid w:val="00DD0179"/>
    <w:rsid w:val="00F34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023DA-EC78-4450-B04A-0B0A697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F8"/>
  </w:style>
  <w:style w:type="paragraph" w:styleId="1">
    <w:name w:val="heading 1"/>
    <w:basedOn w:val="a"/>
    <w:next w:val="a"/>
    <w:link w:val="10"/>
    <w:uiPriority w:val="9"/>
    <w:qFormat/>
    <w:rsid w:val="00177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772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772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77203"/>
    <w:pPr>
      <w:keepNext/>
      <w:keepLines/>
      <w:spacing w:before="40" w:after="0" w:line="240" w:lineRule="auto"/>
      <w:outlineLvl w:val="3"/>
    </w:pPr>
    <w:rPr>
      <w:rFonts w:asciiTheme="majorHAnsi" w:eastAsiaTheme="majorEastAsia" w:hAnsiTheme="majorHAnsi" w:cstheme="majorBidi"/>
      <w:i/>
      <w:iCs/>
      <w:color w:val="365F91" w:themeColor="accent1" w:themeShade="BF"/>
      <w:sz w:val="28"/>
    </w:rPr>
  </w:style>
  <w:style w:type="paragraph" w:styleId="5">
    <w:name w:val="heading 5"/>
    <w:basedOn w:val="a"/>
    <w:next w:val="a"/>
    <w:link w:val="50"/>
    <w:uiPriority w:val="9"/>
    <w:unhideWhenUsed/>
    <w:qFormat/>
    <w:rsid w:val="00177203"/>
    <w:pPr>
      <w:keepNext/>
      <w:keepLines/>
      <w:spacing w:before="40" w:after="0" w:line="240" w:lineRule="auto"/>
      <w:outlineLvl w:val="4"/>
    </w:pPr>
    <w:rPr>
      <w:rFonts w:asciiTheme="majorHAnsi" w:eastAsiaTheme="majorEastAsia" w:hAnsiTheme="majorHAnsi" w:cstheme="majorBidi"/>
      <w:color w:val="365F91" w:themeColor="accent1" w:themeShade="B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4E3E"/>
    <w:rPr>
      <w:color w:val="0000FF" w:themeColor="hyperlink"/>
      <w:u w:val="single"/>
    </w:rPr>
  </w:style>
  <w:style w:type="character" w:customStyle="1" w:styleId="10">
    <w:name w:val="Заголовок 1 Знак"/>
    <w:basedOn w:val="a0"/>
    <w:link w:val="1"/>
    <w:uiPriority w:val="9"/>
    <w:rsid w:val="0017720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7720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77203"/>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77203"/>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rsid w:val="00177203"/>
    <w:rPr>
      <w:rFonts w:asciiTheme="majorHAnsi" w:eastAsiaTheme="majorEastAsia" w:hAnsiTheme="majorHAnsi" w:cstheme="majorBidi"/>
      <w:color w:val="365F91" w:themeColor="accent1" w:themeShade="BF"/>
      <w:sz w:val="28"/>
    </w:rPr>
  </w:style>
  <w:style w:type="paragraph" w:styleId="a4">
    <w:name w:val="List Paragraph"/>
    <w:aliases w:val="List Paragraph-ExecSummary,Абзац списка1"/>
    <w:basedOn w:val="a"/>
    <w:link w:val="a5"/>
    <w:uiPriority w:val="34"/>
    <w:qFormat/>
    <w:rsid w:val="00177203"/>
    <w:pPr>
      <w:spacing w:after="160" w:line="240" w:lineRule="auto"/>
      <w:ind w:left="720"/>
      <w:contextualSpacing/>
    </w:pPr>
    <w:rPr>
      <w:rFonts w:ascii="Times New Roman" w:hAnsi="Times New Roman"/>
      <w:sz w:val="28"/>
    </w:rPr>
  </w:style>
  <w:style w:type="character" w:styleId="a6">
    <w:name w:val="footnote reference"/>
    <w:basedOn w:val="a0"/>
    <w:uiPriority w:val="99"/>
    <w:unhideWhenUsed/>
    <w:qFormat/>
    <w:rsid w:val="00177203"/>
    <w:rPr>
      <w:vertAlign w:val="superscript"/>
    </w:rPr>
  </w:style>
  <w:style w:type="paragraph" w:styleId="a7">
    <w:name w:val="footnote text"/>
    <w:basedOn w:val="a"/>
    <w:link w:val="11"/>
    <w:uiPriority w:val="99"/>
    <w:unhideWhenUsed/>
    <w:qFormat/>
    <w:rsid w:val="00177203"/>
    <w:pPr>
      <w:spacing w:after="0" w:line="240" w:lineRule="auto"/>
    </w:pPr>
    <w:rPr>
      <w:sz w:val="20"/>
      <w:szCs w:val="20"/>
    </w:rPr>
  </w:style>
  <w:style w:type="character" w:customStyle="1" w:styleId="a8">
    <w:name w:val="Текст сноски Знак"/>
    <w:basedOn w:val="a0"/>
    <w:uiPriority w:val="99"/>
    <w:semiHidden/>
    <w:rsid w:val="00177203"/>
    <w:rPr>
      <w:sz w:val="20"/>
      <w:szCs w:val="20"/>
    </w:rPr>
  </w:style>
  <w:style w:type="character" w:customStyle="1" w:styleId="11">
    <w:name w:val="Текст сноски Знак1"/>
    <w:basedOn w:val="a0"/>
    <w:link w:val="a7"/>
    <w:uiPriority w:val="99"/>
    <w:qFormat/>
    <w:rsid w:val="00177203"/>
    <w:rPr>
      <w:sz w:val="20"/>
      <w:szCs w:val="20"/>
    </w:rPr>
  </w:style>
  <w:style w:type="paragraph" w:styleId="a9">
    <w:name w:val="No Spacing"/>
    <w:uiPriority w:val="1"/>
    <w:qFormat/>
    <w:rsid w:val="00177203"/>
    <w:pPr>
      <w:spacing w:after="0" w:line="240" w:lineRule="auto"/>
    </w:pPr>
  </w:style>
  <w:style w:type="character" w:customStyle="1" w:styleId="ezkurwreuab5ozgtqnkl">
    <w:name w:val="ezkurwreuab5ozgtqnkl"/>
    <w:basedOn w:val="a0"/>
    <w:qFormat/>
    <w:rsid w:val="00177203"/>
  </w:style>
  <w:style w:type="paragraph" w:customStyle="1" w:styleId="CompanyInfo">
    <w:name w:val="Company Info"/>
    <w:basedOn w:val="a"/>
    <w:uiPriority w:val="99"/>
    <w:rsid w:val="00177203"/>
    <w:pPr>
      <w:spacing w:before="300" w:after="0" w:line="360" w:lineRule="auto"/>
      <w:contextualSpacing/>
      <w:jc w:val="center"/>
    </w:pPr>
    <w:rPr>
      <w:rFonts w:ascii="Cambria" w:eastAsia="Times New Roman" w:hAnsi="Cambria" w:cs="Times New Roman"/>
      <w:color w:val="7F7F7F"/>
      <w:szCs w:val="18"/>
    </w:rPr>
  </w:style>
  <w:style w:type="character" w:styleId="aa">
    <w:name w:val="Strong"/>
    <w:uiPriority w:val="22"/>
    <w:qFormat/>
    <w:rsid w:val="00177203"/>
    <w:rPr>
      <w:b/>
      <w:bCs/>
    </w:rPr>
  </w:style>
  <w:style w:type="table" w:customStyle="1" w:styleId="21">
    <w:name w:val="Таблица простая 21"/>
    <w:basedOn w:val="a1"/>
    <w:uiPriority w:val="42"/>
    <w:rsid w:val="0017720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1">
    <w:name w:val="Таблица-сетка 1 светлая — акцент 11"/>
    <w:basedOn w:val="a1"/>
    <w:uiPriority w:val="46"/>
    <w:rsid w:val="001772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5">
    <w:name w:val="Абзац списка Знак"/>
    <w:aliases w:val="List Paragraph-ExecSummary Знак,Абзац списка1 Знак"/>
    <w:link w:val="a4"/>
    <w:uiPriority w:val="34"/>
    <w:qFormat/>
    <w:locked/>
    <w:rsid w:val="00177203"/>
    <w:rPr>
      <w:rFonts w:ascii="Times New Roman" w:hAnsi="Times New Roman"/>
      <w:sz w:val="28"/>
    </w:rPr>
  </w:style>
  <w:style w:type="table" w:customStyle="1" w:styleId="12">
    <w:name w:val="Сетка таблицы светлая1"/>
    <w:basedOn w:val="a1"/>
    <w:uiPriority w:val="40"/>
    <w:rsid w:val="0017720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b">
    <w:name w:val="Normal (Web)"/>
    <w:aliases w:val="Обычный (Web)1,Обычный (Web)"/>
    <w:basedOn w:val="a"/>
    <w:uiPriority w:val="99"/>
    <w:unhideWhenUsed/>
    <w:qFormat/>
    <w:rsid w:val="00177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w:basedOn w:val="a"/>
    <w:uiPriority w:val="99"/>
    <w:unhideWhenUsed/>
    <w:qFormat/>
    <w:rsid w:val="00177203"/>
    <w:pPr>
      <w:ind w:left="283" w:hanging="283"/>
      <w:contextualSpacing/>
    </w:pPr>
  </w:style>
  <w:style w:type="paragraph" w:customStyle="1" w:styleId="TableParagraph">
    <w:name w:val="Table Paragraph"/>
    <w:basedOn w:val="a"/>
    <w:uiPriority w:val="1"/>
    <w:qFormat/>
    <w:rsid w:val="00177203"/>
    <w:pPr>
      <w:widowControl w:val="0"/>
      <w:autoSpaceDE w:val="0"/>
      <w:autoSpaceDN w:val="0"/>
      <w:spacing w:after="0" w:line="240" w:lineRule="auto"/>
    </w:pPr>
    <w:rPr>
      <w:rFonts w:ascii="Times New Roman" w:eastAsia="Times New Roman" w:hAnsi="Times New Roman" w:cs="Times New Roman"/>
    </w:rPr>
  </w:style>
  <w:style w:type="character" w:styleId="ad">
    <w:name w:val="line number"/>
    <w:basedOn w:val="a0"/>
    <w:uiPriority w:val="99"/>
    <w:semiHidden/>
    <w:unhideWhenUsed/>
    <w:rsid w:val="00177203"/>
  </w:style>
  <w:style w:type="paragraph" w:styleId="ae">
    <w:name w:val="header"/>
    <w:basedOn w:val="a"/>
    <w:link w:val="af"/>
    <w:uiPriority w:val="99"/>
    <w:unhideWhenUsed/>
    <w:rsid w:val="00177203"/>
    <w:pPr>
      <w:tabs>
        <w:tab w:val="center" w:pos="4677"/>
        <w:tab w:val="right" w:pos="9355"/>
      </w:tabs>
      <w:spacing w:after="0" w:line="240" w:lineRule="auto"/>
    </w:pPr>
    <w:rPr>
      <w:rFonts w:ascii="Times New Roman" w:hAnsi="Times New Roman"/>
      <w:sz w:val="28"/>
    </w:rPr>
  </w:style>
  <w:style w:type="character" w:customStyle="1" w:styleId="af">
    <w:name w:val="Верхний колонтитул Знак"/>
    <w:basedOn w:val="a0"/>
    <w:link w:val="ae"/>
    <w:uiPriority w:val="99"/>
    <w:rsid w:val="00177203"/>
    <w:rPr>
      <w:rFonts w:ascii="Times New Roman" w:hAnsi="Times New Roman"/>
      <w:sz w:val="28"/>
    </w:rPr>
  </w:style>
  <w:style w:type="paragraph" w:styleId="af0">
    <w:name w:val="footer"/>
    <w:basedOn w:val="a"/>
    <w:link w:val="af1"/>
    <w:uiPriority w:val="99"/>
    <w:unhideWhenUsed/>
    <w:rsid w:val="00177203"/>
    <w:pPr>
      <w:tabs>
        <w:tab w:val="center" w:pos="4677"/>
        <w:tab w:val="right" w:pos="9355"/>
      </w:tabs>
      <w:spacing w:after="0" w:line="240" w:lineRule="auto"/>
    </w:pPr>
    <w:rPr>
      <w:rFonts w:ascii="Times New Roman" w:hAnsi="Times New Roman"/>
      <w:sz w:val="28"/>
    </w:rPr>
  </w:style>
  <w:style w:type="character" w:customStyle="1" w:styleId="af1">
    <w:name w:val="Нижний колонтитул Знак"/>
    <w:basedOn w:val="a0"/>
    <w:link w:val="af0"/>
    <w:uiPriority w:val="99"/>
    <w:rsid w:val="00177203"/>
    <w:rPr>
      <w:rFonts w:ascii="Times New Roman" w:hAnsi="Times New Roman"/>
      <w:sz w:val="28"/>
    </w:rPr>
  </w:style>
  <w:style w:type="paragraph" w:styleId="af2">
    <w:name w:val="Balloon Text"/>
    <w:basedOn w:val="a"/>
    <w:link w:val="af3"/>
    <w:uiPriority w:val="99"/>
    <w:semiHidden/>
    <w:unhideWhenUsed/>
    <w:rsid w:val="00177203"/>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77203"/>
    <w:rPr>
      <w:rFonts w:ascii="Segoe UI" w:hAnsi="Segoe UI" w:cs="Segoe UI"/>
      <w:sz w:val="18"/>
      <w:szCs w:val="18"/>
    </w:rPr>
  </w:style>
  <w:style w:type="paragraph" w:styleId="af4">
    <w:name w:val="Body Text Indent"/>
    <w:basedOn w:val="a"/>
    <w:link w:val="af5"/>
    <w:uiPriority w:val="99"/>
    <w:unhideWhenUsed/>
    <w:rsid w:val="00177203"/>
    <w:pPr>
      <w:spacing w:after="120" w:line="240" w:lineRule="auto"/>
      <w:ind w:left="283"/>
    </w:pPr>
    <w:rPr>
      <w:rFonts w:ascii="Times New Roman" w:hAnsi="Times New Roman"/>
      <w:sz w:val="28"/>
    </w:rPr>
  </w:style>
  <w:style w:type="character" w:customStyle="1" w:styleId="af5">
    <w:name w:val="Основной текст с отступом Знак"/>
    <w:basedOn w:val="a0"/>
    <w:link w:val="af4"/>
    <w:uiPriority w:val="99"/>
    <w:rsid w:val="00177203"/>
    <w:rPr>
      <w:rFonts w:ascii="Times New Roman" w:hAnsi="Times New Roman"/>
      <w:sz w:val="28"/>
    </w:rPr>
  </w:style>
  <w:style w:type="paragraph" w:styleId="22">
    <w:name w:val="Body Text First Indent 2"/>
    <w:basedOn w:val="af4"/>
    <w:link w:val="23"/>
    <w:uiPriority w:val="99"/>
    <w:unhideWhenUsed/>
    <w:rsid w:val="00177203"/>
    <w:pPr>
      <w:spacing w:after="160"/>
      <w:ind w:left="360" w:firstLine="360"/>
    </w:pPr>
  </w:style>
  <w:style w:type="character" w:customStyle="1" w:styleId="23">
    <w:name w:val="Красная строка 2 Знак"/>
    <w:basedOn w:val="af5"/>
    <w:link w:val="22"/>
    <w:uiPriority w:val="99"/>
    <w:rsid w:val="00177203"/>
    <w:rPr>
      <w:rFonts w:ascii="Times New Roman" w:hAnsi="Times New Roman"/>
      <w:sz w:val="28"/>
    </w:rPr>
  </w:style>
  <w:style w:type="table" w:styleId="af6">
    <w:name w:val="Table Grid"/>
    <w:basedOn w:val="a1"/>
    <w:uiPriority w:val="39"/>
    <w:qFormat/>
    <w:rsid w:val="00177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177203"/>
    <w:rPr>
      <w:color w:val="808080"/>
    </w:rPr>
  </w:style>
  <w:style w:type="paragraph" w:styleId="24">
    <w:name w:val="List 2"/>
    <w:basedOn w:val="a"/>
    <w:uiPriority w:val="99"/>
    <w:unhideWhenUsed/>
    <w:rsid w:val="00177203"/>
    <w:pPr>
      <w:spacing w:after="160" w:line="240" w:lineRule="auto"/>
      <w:ind w:left="566" w:hanging="283"/>
      <w:contextualSpacing/>
    </w:pPr>
    <w:rPr>
      <w:rFonts w:ascii="Times New Roman" w:hAnsi="Times New Roman"/>
      <w:sz w:val="28"/>
    </w:rPr>
  </w:style>
  <w:style w:type="paragraph" w:styleId="af8">
    <w:name w:val="List Continue"/>
    <w:basedOn w:val="a"/>
    <w:uiPriority w:val="99"/>
    <w:unhideWhenUsed/>
    <w:rsid w:val="00177203"/>
    <w:pPr>
      <w:spacing w:after="120" w:line="240" w:lineRule="auto"/>
      <w:ind w:left="283"/>
      <w:contextualSpacing/>
    </w:pPr>
    <w:rPr>
      <w:rFonts w:ascii="Times New Roman" w:hAnsi="Times New Roman"/>
      <w:sz w:val="28"/>
    </w:rPr>
  </w:style>
  <w:style w:type="paragraph" w:styleId="af9">
    <w:name w:val="caption"/>
    <w:basedOn w:val="a"/>
    <w:next w:val="a"/>
    <w:uiPriority w:val="35"/>
    <w:unhideWhenUsed/>
    <w:qFormat/>
    <w:rsid w:val="00177203"/>
    <w:pPr>
      <w:spacing w:line="240" w:lineRule="auto"/>
    </w:pPr>
    <w:rPr>
      <w:rFonts w:ascii="Times New Roman" w:hAnsi="Times New Roman"/>
      <w:i/>
      <w:iCs/>
      <w:color w:val="1F497D" w:themeColor="text2"/>
      <w:sz w:val="18"/>
      <w:szCs w:val="18"/>
    </w:rPr>
  </w:style>
  <w:style w:type="paragraph" w:styleId="afa">
    <w:name w:val="Body Text"/>
    <w:basedOn w:val="a"/>
    <w:link w:val="afb"/>
    <w:uiPriority w:val="99"/>
    <w:unhideWhenUsed/>
    <w:rsid w:val="00177203"/>
    <w:pPr>
      <w:spacing w:after="120" w:line="240" w:lineRule="auto"/>
    </w:pPr>
    <w:rPr>
      <w:rFonts w:ascii="Times New Roman" w:hAnsi="Times New Roman"/>
      <w:sz w:val="28"/>
    </w:rPr>
  </w:style>
  <w:style w:type="character" w:customStyle="1" w:styleId="afb">
    <w:name w:val="Основной текст Знак"/>
    <w:basedOn w:val="a0"/>
    <w:link w:val="afa"/>
    <w:uiPriority w:val="99"/>
    <w:rsid w:val="00177203"/>
    <w:rPr>
      <w:rFonts w:ascii="Times New Roman" w:hAnsi="Times New Roman"/>
      <w:sz w:val="28"/>
    </w:rPr>
  </w:style>
  <w:style w:type="paragraph" w:styleId="afc">
    <w:name w:val="Body Text First Indent"/>
    <w:basedOn w:val="afa"/>
    <w:link w:val="afd"/>
    <w:uiPriority w:val="99"/>
    <w:unhideWhenUsed/>
    <w:rsid w:val="00177203"/>
    <w:pPr>
      <w:spacing w:after="160"/>
      <w:ind w:firstLine="360"/>
    </w:pPr>
  </w:style>
  <w:style w:type="character" w:customStyle="1" w:styleId="afd">
    <w:name w:val="Красная строка Знак"/>
    <w:basedOn w:val="afb"/>
    <w:link w:val="afc"/>
    <w:uiPriority w:val="99"/>
    <w:rsid w:val="00177203"/>
    <w:rPr>
      <w:rFonts w:ascii="Times New Roman" w:hAnsi="Times New Roman"/>
      <w:sz w:val="28"/>
    </w:rPr>
  </w:style>
  <w:style w:type="character" w:styleId="afe">
    <w:name w:val="FollowedHyperlink"/>
    <w:basedOn w:val="a0"/>
    <w:uiPriority w:val="99"/>
    <w:semiHidden/>
    <w:unhideWhenUsed/>
    <w:rsid w:val="00177203"/>
    <w:rPr>
      <w:color w:val="954F72"/>
      <w:u w:val="single"/>
    </w:rPr>
  </w:style>
  <w:style w:type="paragraph" w:customStyle="1" w:styleId="msonormal0">
    <w:name w:val="msonormal"/>
    <w:basedOn w:val="a"/>
    <w:rsid w:val="00177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72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1772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7720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78">
    <w:name w:val="xl78"/>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77203"/>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17720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17720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72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1772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17720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7203"/>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1772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1772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177203"/>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7720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177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1772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177203"/>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1772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177203"/>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177203"/>
    <w:pPr>
      <w:pBdr>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177203"/>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zada.nurmatova.82@bk.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11345</Words>
  <Characters>64671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Melius</cp:lastModifiedBy>
  <cp:revision>3</cp:revision>
  <dcterms:created xsi:type="dcterms:W3CDTF">2026-02-10T03:33:00Z</dcterms:created>
  <dcterms:modified xsi:type="dcterms:W3CDTF">2026-02-18T12:04:00Z</dcterms:modified>
</cp:coreProperties>
</file>