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EB" w:rsidRPr="003E2D19" w:rsidRDefault="009D43EB" w:rsidP="009D43E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:rsidR="009D43EB" w:rsidRDefault="009D43EB" w:rsidP="009D43E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274160" wp14:editId="3503B68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9D43EB" w:rsidRDefault="009D43EB" w:rsidP="009D43E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9D43EB" w:rsidRDefault="009D43EB" w:rsidP="009D43E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9D43EB" w:rsidRDefault="009D43EB" w:rsidP="009D43E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9D43EB" w:rsidRPr="00FD49F0" w:rsidRDefault="009D43EB" w:rsidP="009D43E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9D43EB" w:rsidRDefault="009D43EB" w:rsidP="009D43E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9D43EB" w:rsidRPr="00AF0005" w:rsidRDefault="009D43EB" w:rsidP="009D43EB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9D43EB" w:rsidRDefault="009D43EB" w:rsidP="009D43EB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9D43EB" w:rsidRPr="00AF0005" w:rsidRDefault="009D43EB" w:rsidP="009D43EB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9D43EB" w:rsidRPr="00AF0005" w:rsidRDefault="009D43EB" w:rsidP="009D43EB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9D43EB" w:rsidRDefault="009D43EB" w:rsidP="009D43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7D0FEF" wp14:editId="5AD92FF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9D43EB" w:rsidRDefault="009D43EB" w:rsidP="00DC774B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74EDB" w:rsidRDefault="009D43EB" w:rsidP="00750AD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E74ED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</w:t>
      </w:r>
    </w:p>
    <w:p w:rsidR="009D43EB" w:rsidRPr="00E74EDB" w:rsidRDefault="009D43EB" w:rsidP="00750AD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74EDB">
        <w:rPr>
          <w:rFonts w:ascii="Times New Roman" w:hAnsi="Times New Roman" w:cs="Times New Roman"/>
          <w:b/>
          <w:bCs/>
          <w:sz w:val="24"/>
          <w:szCs w:val="24"/>
          <w:lang w:val="ky-KG"/>
        </w:rPr>
        <w:t>чакырылышынын кезексиз  алтынчы    сессиясы</w:t>
      </w:r>
    </w:p>
    <w:p w:rsidR="009D43EB" w:rsidRDefault="009D43EB" w:rsidP="00E74ED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9D43EB" w:rsidRDefault="009D43EB" w:rsidP="00E74E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07.08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.2025-жыл </w:t>
      </w:r>
      <w:r w:rsidR="00750A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Бек-Абад айылы </w:t>
      </w:r>
    </w:p>
    <w:p w:rsidR="009D43EB" w:rsidRDefault="009D43EB" w:rsidP="00750A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Сайпидин Атабеков  айыл </w:t>
      </w:r>
      <w:r w:rsidR="00CA64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өкмөтүнүн  социалдык –экономикалык  өнүктүрүү программасына кирген, «Сайпидин Атабеков  айыл өкмөтүнө атайын таштанды ташуучу техника сатып алуу долборун,Сузак райондук Өнүктүрүү фонду мекемесине сунуштоо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жөнүндө»</w:t>
      </w:r>
    </w:p>
    <w:p w:rsidR="00CA6478" w:rsidRPr="00964EB9" w:rsidRDefault="00964EB9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CA6478" w:rsidRPr="00964EB9">
        <w:rPr>
          <w:rFonts w:ascii="Times New Roman" w:hAnsi="Times New Roman" w:cs="Times New Roman"/>
          <w:sz w:val="24"/>
          <w:szCs w:val="24"/>
          <w:lang w:val="ky-KG"/>
        </w:rPr>
        <w:t>С.Атабеков айыл өкмөтүнүн социалдык-экономикалык өнүктүрүүнүн максаттарын,</w:t>
      </w:r>
    </w:p>
    <w:p w:rsidR="00CA6478" w:rsidRPr="00964EB9" w:rsidRDefault="00CA6478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милдеттерин жана иш-чараларын камтыган, програмасына кирген, С.Атабеков айыл өкмөтүнө 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атайын 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>таштанды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 ташуучу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 техника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 сатып 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>алуу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 долбоорун, Сузак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 райондук</w:t>
      </w:r>
    </w:p>
    <w:p w:rsidR="009F59C4" w:rsidRDefault="00CA6478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4EB9">
        <w:rPr>
          <w:rFonts w:ascii="Times New Roman" w:hAnsi="Times New Roman" w:cs="Times New Roman"/>
          <w:sz w:val="24"/>
          <w:szCs w:val="24"/>
          <w:lang w:val="ky-KG"/>
        </w:rPr>
        <w:t>Өнүктүрүү фон</w:t>
      </w:r>
      <w:r w:rsidR="00964EB9">
        <w:rPr>
          <w:rFonts w:ascii="Times New Roman" w:hAnsi="Times New Roman" w:cs="Times New Roman"/>
          <w:sz w:val="24"/>
          <w:szCs w:val="24"/>
          <w:lang w:val="ky-KG"/>
        </w:rPr>
        <w:t xml:space="preserve">ду мекемесине  кредиттик негизде сатып алууга  сунуштоо боюнча, Атабеков   муниципалдык ишканасынын жетекчиси К.Ормоновдун билдирүүсүн угуп жана талкуулап,Сайпидин  Атабеков айыл аймагынын айылдык кенешинин </w:t>
      </w:r>
      <w:r w:rsidR="00964EB9" w:rsidRPr="00964EB9">
        <w:rPr>
          <w:rFonts w:ascii="Times New Roman" w:hAnsi="Times New Roman" w:cs="Times New Roman"/>
          <w:sz w:val="24"/>
          <w:szCs w:val="24"/>
          <w:lang w:val="ky-KG"/>
        </w:rPr>
        <w:t xml:space="preserve">IX </w:t>
      </w:r>
      <w:r w:rsidR="00964EB9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кезексиз алтын</w:t>
      </w:r>
      <w:r w:rsidR="009F59C4">
        <w:rPr>
          <w:rFonts w:ascii="Times New Roman" w:hAnsi="Times New Roman" w:cs="Times New Roman"/>
          <w:sz w:val="24"/>
          <w:szCs w:val="24"/>
          <w:lang w:val="ky-KG"/>
        </w:rPr>
        <w:t xml:space="preserve">чы  сессиясы </w:t>
      </w:r>
    </w:p>
    <w:p w:rsidR="00DC774B" w:rsidRDefault="00DC774B" w:rsidP="00DC774B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C1915" w:rsidRDefault="00CC1915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F59C4" w:rsidRPr="00E74EDB" w:rsidRDefault="009F59C4" w:rsidP="00750AD3">
      <w:pPr>
        <w:pStyle w:val="a6"/>
        <w:numPr>
          <w:ilvl w:val="0"/>
          <w:numId w:val="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74EDB"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айыл өкмөтүнүн социалдык экономикасын өнүктүрүнүн  максаттарын,     </w:t>
      </w:r>
    </w:p>
    <w:p w:rsidR="009F59C4" w:rsidRDefault="00CC1915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9F59C4" w:rsidRPr="009F59C4">
        <w:rPr>
          <w:rFonts w:ascii="Times New Roman" w:hAnsi="Times New Roman" w:cs="Times New Roman"/>
          <w:sz w:val="24"/>
          <w:szCs w:val="24"/>
          <w:lang w:val="ky-KG"/>
        </w:rPr>
        <w:t xml:space="preserve">милдеттерин 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59C4" w:rsidRPr="009F59C4">
        <w:rPr>
          <w:rFonts w:ascii="Times New Roman" w:hAnsi="Times New Roman" w:cs="Times New Roman"/>
          <w:sz w:val="24"/>
          <w:szCs w:val="24"/>
          <w:lang w:val="ky-KG"/>
        </w:rPr>
        <w:t xml:space="preserve">жана 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59C4" w:rsidRPr="009F59C4">
        <w:rPr>
          <w:rFonts w:ascii="Times New Roman" w:hAnsi="Times New Roman" w:cs="Times New Roman"/>
          <w:sz w:val="24"/>
          <w:szCs w:val="24"/>
          <w:lang w:val="ky-KG"/>
        </w:rPr>
        <w:t>иш-чараларын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59C4" w:rsidRPr="009F59C4">
        <w:rPr>
          <w:rFonts w:ascii="Times New Roman" w:hAnsi="Times New Roman" w:cs="Times New Roman"/>
          <w:sz w:val="24"/>
          <w:szCs w:val="24"/>
          <w:lang w:val="ky-KG"/>
        </w:rPr>
        <w:t xml:space="preserve"> камтыган, 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59C4" w:rsidRPr="009F59C4">
        <w:rPr>
          <w:rFonts w:ascii="Times New Roman" w:hAnsi="Times New Roman" w:cs="Times New Roman"/>
          <w:sz w:val="24"/>
          <w:szCs w:val="24"/>
          <w:lang w:val="ky-KG"/>
        </w:rPr>
        <w:t>социалдык-экономикалык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F59C4" w:rsidRPr="009F59C4">
        <w:rPr>
          <w:rFonts w:ascii="Times New Roman" w:hAnsi="Times New Roman" w:cs="Times New Roman"/>
          <w:sz w:val="24"/>
          <w:szCs w:val="24"/>
          <w:lang w:val="ky-KG"/>
        </w:rPr>
        <w:t xml:space="preserve"> өнүктүрүү </w:t>
      </w:r>
      <w:r w:rsidR="009F59C4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9F59C4" w:rsidRDefault="009F59C4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9F59C4">
        <w:rPr>
          <w:rFonts w:ascii="Times New Roman" w:hAnsi="Times New Roman" w:cs="Times New Roman"/>
          <w:sz w:val="24"/>
          <w:szCs w:val="24"/>
          <w:lang w:val="ky-KG"/>
        </w:rPr>
        <w:t>программасындагы иш планы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ндагы, С.Атабеков айыл өкмөтүнө  кредиттик негизде    </w:t>
      </w:r>
    </w:p>
    <w:p w:rsidR="009F59C4" w:rsidRDefault="009F59C4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жылдык пайызы 2%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өлчөм менен 3 500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> </w:t>
      </w:r>
      <w:r>
        <w:rPr>
          <w:rFonts w:ascii="Times New Roman" w:hAnsi="Times New Roman" w:cs="Times New Roman"/>
          <w:sz w:val="24"/>
          <w:szCs w:val="24"/>
          <w:lang w:val="ky-KG"/>
        </w:rPr>
        <w:t>000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(үч миллион беш жүз миң)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сомго 7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(жети)</w:t>
      </w:r>
    </w:p>
    <w:p w:rsidR="009F59C4" w:rsidRDefault="009F59C4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жылдык мөөнөт менен атайын таштанды ташуучу техника сатып алууга күрөө катары    </w:t>
      </w:r>
    </w:p>
    <w:p w:rsidR="009F59C4" w:rsidRDefault="009F59C4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имарат кою үчүн, имарат аныктоо максатында долбооруна сунушталган коммерциялык   </w:t>
      </w:r>
    </w:p>
    <w:p w:rsidR="00CC1915" w:rsidRDefault="00CC1915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9F59C4">
        <w:rPr>
          <w:rFonts w:ascii="Times New Roman" w:hAnsi="Times New Roman" w:cs="Times New Roman"/>
          <w:sz w:val="24"/>
          <w:szCs w:val="24"/>
          <w:lang w:val="ky-KG"/>
        </w:rPr>
        <w:t xml:space="preserve">сунуштардын жана тийиштүү документтеринин негизинде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даярдалсын.</w:t>
      </w:r>
    </w:p>
    <w:p w:rsidR="00750AD3" w:rsidRDefault="00750AD3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C1915" w:rsidRDefault="00750AD3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1915">
        <w:rPr>
          <w:rFonts w:ascii="Times New Roman" w:hAnsi="Times New Roman" w:cs="Times New Roman"/>
          <w:sz w:val="24"/>
          <w:szCs w:val="24"/>
          <w:lang w:val="ky-KG"/>
        </w:rPr>
        <w:t xml:space="preserve">2.  </w:t>
      </w:r>
      <w:r w:rsidR="00E74E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1915">
        <w:rPr>
          <w:rFonts w:ascii="Times New Roman" w:hAnsi="Times New Roman" w:cs="Times New Roman"/>
          <w:sz w:val="24"/>
          <w:szCs w:val="24"/>
          <w:lang w:val="ky-KG"/>
        </w:rPr>
        <w:t>С.Атабеков айыл өкмөтүнө кредиттик негизинде жылдык пайызы 2% өлчөм менен</w:t>
      </w:r>
    </w:p>
    <w:p w:rsidR="00CC1915" w:rsidRDefault="00CC1915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3 500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> </w:t>
      </w:r>
      <w:r>
        <w:rPr>
          <w:rFonts w:ascii="Times New Roman" w:hAnsi="Times New Roman" w:cs="Times New Roman"/>
          <w:sz w:val="24"/>
          <w:szCs w:val="24"/>
          <w:lang w:val="ky-KG"/>
        </w:rPr>
        <w:t>000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(үч миллион бещ жүз миң) сомго 7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(жети) жылдык  мөөнөт менен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атайын    </w:t>
      </w:r>
    </w:p>
    <w:p w:rsidR="00CC1915" w:rsidRDefault="00CC1915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таштанды ташуучу техника сатып алууга күрөө катары имарат коюу үчүн,С.Атабеков     </w:t>
      </w:r>
    </w:p>
    <w:p w:rsidR="00750AD3" w:rsidRDefault="00CC1915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айыл аймагынын Бек-Абад айылындагы С.Атабеков айыл өкмөтүнүн балан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>са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сында </w:t>
      </w:r>
      <w:r w:rsidR="00750AD3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CC1915" w:rsidRDefault="00750AD3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CC1915">
        <w:rPr>
          <w:rFonts w:ascii="Times New Roman" w:hAnsi="Times New Roman" w:cs="Times New Roman"/>
          <w:sz w:val="24"/>
          <w:szCs w:val="24"/>
          <w:lang w:val="ky-KG"/>
        </w:rPr>
        <w:t>турган “Семетей” имаратын күрөөгө коюу маселеси бир добуштан жактырылсын.</w:t>
      </w:r>
    </w:p>
    <w:p w:rsidR="00E74EDB" w:rsidRDefault="00E74EDB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C1915" w:rsidRPr="00750AD3" w:rsidRDefault="00750AD3" w:rsidP="00750AD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 w:rsidR="00CC1915" w:rsidRPr="00750AD3">
        <w:rPr>
          <w:rFonts w:ascii="Times New Roman" w:hAnsi="Times New Roman" w:cs="Times New Roman"/>
          <w:sz w:val="24"/>
          <w:szCs w:val="24"/>
          <w:lang w:val="ky-KG"/>
        </w:rPr>
        <w:t>С.Атабеков айыл өкмөтүнө кредиттик негизде жылдык пайыз 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1915" w:rsidRPr="00750AD3">
        <w:rPr>
          <w:rFonts w:ascii="Times New Roman" w:hAnsi="Times New Roman" w:cs="Times New Roman"/>
          <w:sz w:val="24"/>
          <w:szCs w:val="24"/>
          <w:lang w:val="ky-KG"/>
        </w:rPr>
        <w:t>% өлчөм менен 3 500 000 ( үч миллион беш жүз миң)</w:t>
      </w:r>
      <w:r w:rsidR="00E74EDB" w:rsidRPr="00750AD3">
        <w:rPr>
          <w:rFonts w:ascii="Times New Roman" w:hAnsi="Times New Roman" w:cs="Times New Roman"/>
          <w:sz w:val="24"/>
          <w:szCs w:val="24"/>
          <w:lang w:val="ky-KG"/>
        </w:rPr>
        <w:t xml:space="preserve"> сомго 7 (жети) жылдык мөөнөт менен атайын таштанды ташуучу техника сатып алууга  курөө катары имарат кою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E74EDB" w:rsidRPr="00750AD3">
        <w:rPr>
          <w:rFonts w:ascii="Times New Roman" w:hAnsi="Times New Roman" w:cs="Times New Roman"/>
          <w:sz w:val="24"/>
          <w:szCs w:val="24"/>
          <w:lang w:val="ky-KG"/>
        </w:rPr>
        <w:t xml:space="preserve"> үчүн, С.Атабеков  айыл аймагынын  Бек-Абад айылындагы С.Атабеков  ацыл өкмөтүнүн  балансасында турган “Семетей” имаратын күрөөгө коюу маселеси  “Мамлекеттик Финансылык Холдинг”</w:t>
      </w:r>
      <w:r w:rsidR="00CC1915" w:rsidRPr="00750AD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74EDB" w:rsidRPr="00750AD3">
        <w:rPr>
          <w:rFonts w:ascii="Times New Roman" w:hAnsi="Times New Roman" w:cs="Times New Roman"/>
          <w:sz w:val="24"/>
          <w:szCs w:val="24"/>
          <w:lang w:val="ky-KG"/>
        </w:rPr>
        <w:t xml:space="preserve"> Ачык Акционердик  Коомунун Жалал-Абад обласындагы өкүлчүлүгүнө даярдап сунушталсын.</w:t>
      </w:r>
    </w:p>
    <w:p w:rsidR="00750AD3" w:rsidRPr="00750AD3" w:rsidRDefault="00750AD3" w:rsidP="00750AD3">
      <w:pPr>
        <w:pStyle w:val="a6"/>
        <w:tabs>
          <w:tab w:val="left" w:pos="34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22DC9" w:rsidRPr="00B37E12" w:rsidRDefault="009D43EB" w:rsidP="00B657E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A74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Pr="00FA74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</w:t>
      </w:r>
      <w:r w:rsidR="00B37E12">
        <w:rPr>
          <w:rFonts w:ascii="Times New Roman" w:hAnsi="Times New Roman" w:cs="Times New Roman"/>
          <w:b/>
          <w:sz w:val="24"/>
          <w:szCs w:val="24"/>
          <w:lang w:val="ky-KG"/>
        </w:rPr>
        <w:t>А.Мавлянов</w:t>
      </w:r>
    </w:p>
    <w:p w:rsidR="00B657E4" w:rsidRPr="00B657E4" w:rsidRDefault="00B657E4">
      <w:pPr>
        <w:rPr>
          <w:lang w:val="kk-KZ"/>
        </w:rPr>
      </w:pPr>
    </w:p>
    <w:sectPr w:rsidR="00B657E4" w:rsidRPr="00B6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106E"/>
    <w:multiLevelType w:val="hybridMultilevel"/>
    <w:tmpl w:val="DD4661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557550"/>
    <w:multiLevelType w:val="hybridMultilevel"/>
    <w:tmpl w:val="3758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1E"/>
    <w:rsid w:val="000D3FD5"/>
    <w:rsid w:val="00197E96"/>
    <w:rsid w:val="004A1871"/>
    <w:rsid w:val="004A571E"/>
    <w:rsid w:val="00522DC9"/>
    <w:rsid w:val="00750AD3"/>
    <w:rsid w:val="008054A3"/>
    <w:rsid w:val="00964EB9"/>
    <w:rsid w:val="009A6D60"/>
    <w:rsid w:val="009D43EB"/>
    <w:rsid w:val="009F59C4"/>
    <w:rsid w:val="00A16FCB"/>
    <w:rsid w:val="00B37E12"/>
    <w:rsid w:val="00B657E4"/>
    <w:rsid w:val="00B85069"/>
    <w:rsid w:val="00BE19C5"/>
    <w:rsid w:val="00CA6478"/>
    <w:rsid w:val="00CC1915"/>
    <w:rsid w:val="00D24BCF"/>
    <w:rsid w:val="00DC774B"/>
    <w:rsid w:val="00DD0179"/>
    <w:rsid w:val="00E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3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E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3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E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2025-12-10T05:33:00Z</cp:lastPrinted>
  <dcterms:created xsi:type="dcterms:W3CDTF">2025-12-10T05:38:00Z</dcterms:created>
  <dcterms:modified xsi:type="dcterms:W3CDTF">2025-12-10T05:38:00Z</dcterms:modified>
</cp:coreProperties>
</file>