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A9" w:rsidRDefault="00D26CA9" w:rsidP="00D26CA9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5FD89C" wp14:editId="4B05DDE5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3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D26CA9" w:rsidRDefault="00D26CA9" w:rsidP="00D26CA9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D26CA9" w:rsidRDefault="00D26CA9" w:rsidP="00D26CA9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D26CA9" w:rsidRDefault="00D26CA9" w:rsidP="00D26CA9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D26CA9" w:rsidRPr="00FD49F0" w:rsidRDefault="00D26CA9" w:rsidP="00D26CA9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D26CA9" w:rsidRDefault="00D26CA9" w:rsidP="00D26CA9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D26CA9" w:rsidRPr="00AF0005" w:rsidRDefault="00D26CA9" w:rsidP="00D26CA9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D26CA9" w:rsidRDefault="00D26CA9" w:rsidP="00D26CA9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D26CA9" w:rsidRPr="00AF0005" w:rsidRDefault="00D26CA9" w:rsidP="00D26CA9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D26CA9" w:rsidRPr="00AF0005" w:rsidRDefault="00D26CA9" w:rsidP="00D26CA9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D26CA9" w:rsidRDefault="00D26CA9" w:rsidP="00D26CA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B1E7288" wp14:editId="1A1CAB2B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" strokeweight="4.5pt">
                <v:stroke linestyle="thinThick"/>
                <w10:wrap anchorx="page"/>
              </v:line>
            </w:pict>
          </mc:Fallback>
        </mc:AlternateContent>
      </w:r>
    </w:p>
    <w:p w:rsidR="00D26CA9" w:rsidRDefault="00D26CA9" w:rsidP="00D26CA9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D26CA9" w:rsidRPr="005B149E" w:rsidRDefault="00D26CA9" w:rsidP="00D26CA9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 кезексиз   төртүнчү  сессиясы</w:t>
      </w:r>
    </w:p>
    <w:p w:rsidR="00D26CA9" w:rsidRPr="00624BB8" w:rsidRDefault="00D26CA9" w:rsidP="00D26CA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24BB8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8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ТОКТОМ</w:t>
      </w:r>
    </w:p>
    <w:p w:rsidR="00D26CA9" w:rsidRDefault="00D26CA9" w:rsidP="00D26CA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16.05</w:t>
      </w:r>
      <w:r w:rsidRPr="00624B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.2025-жыл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624B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</w:t>
      </w:r>
      <w:r w:rsidRPr="00624B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Бек-Абад айылы </w:t>
      </w:r>
    </w:p>
    <w:p w:rsidR="00D26CA9" w:rsidRDefault="00D26CA9" w:rsidP="00D26CA9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Жер аянтын муниципалдык </w:t>
      </w:r>
    </w:p>
    <w:p w:rsidR="00D26CA9" w:rsidRPr="00624BB8" w:rsidRDefault="00D26CA9" w:rsidP="00D26CA9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менчикке алуу </w:t>
      </w:r>
      <w:r w:rsidRPr="00624BB8">
        <w:rPr>
          <w:rFonts w:ascii="Times New Roman" w:hAnsi="Times New Roman" w:cs="Times New Roman"/>
          <w:b/>
          <w:sz w:val="28"/>
          <w:szCs w:val="28"/>
          <w:lang w:val="ky-KG"/>
        </w:rPr>
        <w:t>жөнүндө</w:t>
      </w:r>
    </w:p>
    <w:p w:rsidR="00D26CA9" w:rsidRPr="00791878" w:rsidRDefault="00D26CA9" w:rsidP="00D26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Кыргыз Республикасынын  Жер Кодексинин 13,31,78 жана  Кыргыз Республикасынын “Муниципалдык менчикти башкаруу” жөнүндөгү мыйзамына ылайык  жана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С.Ата</w:t>
      </w:r>
      <w:r>
        <w:rPr>
          <w:rFonts w:ascii="Times New Roman" w:hAnsi="Times New Roman" w:cs="Times New Roman"/>
          <w:sz w:val="28"/>
          <w:szCs w:val="28"/>
          <w:lang w:val="ky-KG"/>
        </w:rPr>
        <w:t>беков айыл өкмөтүнүн 2025-жыл  16-май    № 418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   сан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дуу кайрылуусунун, Кыргызмамжердолбоорлоо жерге жайгаштыруу боюнча мамлекеттик  ишканасынын Жалал-Абад филиалынын 29.04.2025-жыл № 01-05/ 393 сандуу корутундусунун жана Кадастр,геодезия жана картография боюнча мамлекеттик  агенттик Сузак филиалынын   22.04.2025-жыл № 01-16/370 сандуу корутундусунун  негизинде 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 Сайпидин Атабеков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айыл аймагынын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айылдык кенеши </w:t>
      </w:r>
    </w:p>
    <w:p w:rsidR="00D26CA9" w:rsidRPr="00047D80" w:rsidRDefault="00D26CA9" w:rsidP="00D26CA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26CA9" w:rsidRDefault="00D26CA9" w:rsidP="00D26CA9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47D80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D26CA9" w:rsidRPr="00047D80" w:rsidRDefault="00D26CA9" w:rsidP="00D26CA9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26CA9" w:rsidRDefault="00D26CA9" w:rsidP="00D26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1.С.Атабеков айыл өкмөтүнүн  Бек-Абад  айылынын  №8 контурунда жайгашкан карта көчүрмөсүндө көрсөтүлгөн </w:t>
      </w:r>
      <w:r w:rsidRPr="0092637E">
        <w:rPr>
          <w:rFonts w:ascii="Times New Roman" w:hAnsi="Times New Roman" w:cs="Times New Roman"/>
          <w:sz w:val="28"/>
          <w:szCs w:val="28"/>
          <w:lang w:val="ky-KG"/>
        </w:rPr>
        <w:t xml:space="preserve"> жалпысы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№ 0,27га жер аянтын</w:t>
      </w:r>
      <w:r w:rsidRPr="00EB2BE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С.Атабеков айыл өкмөтүнүн мамлекеттик фондуна алууга макулдук берилсин.</w:t>
      </w:r>
    </w:p>
    <w:p w:rsidR="00D26CA9" w:rsidRDefault="00D26CA9" w:rsidP="00D26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26CA9" w:rsidRPr="00791878" w:rsidRDefault="00D26CA9" w:rsidP="00D26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.Токтомду аткаруу жагы С. Атабеков айыл  өкмөтүнүн башчысы К.Исканаджиевке  жүктөлсүн.</w:t>
      </w:r>
    </w:p>
    <w:p w:rsidR="00D26CA9" w:rsidRPr="00047D80" w:rsidRDefault="00D26CA9" w:rsidP="00D26CA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26CA9" w:rsidRPr="00791878" w:rsidRDefault="00D26CA9" w:rsidP="00D26CA9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.Токтом Сайпидин Атабеков  айылдык кенешинин  расмий сайтында  жарыяланган күндөн  тартып өз күчүнө кирет.</w:t>
      </w:r>
    </w:p>
    <w:p w:rsidR="00D26CA9" w:rsidRPr="00047D80" w:rsidRDefault="00D26CA9" w:rsidP="00D26CA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26CA9" w:rsidRPr="00047D80" w:rsidRDefault="00D26CA9" w:rsidP="00D26CA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26CA9" w:rsidRDefault="00D26CA9" w:rsidP="00D26CA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47D80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А.Мавлянов </w:t>
      </w:r>
    </w:p>
    <w:p w:rsidR="00DD0179" w:rsidRDefault="00DD0179">
      <w:bookmarkStart w:id="0" w:name="_GoBack"/>
      <w:bookmarkEnd w:id="0"/>
    </w:p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EA1"/>
    <w:rsid w:val="00197E96"/>
    <w:rsid w:val="003F7EA1"/>
    <w:rsid w:val="00D26CA9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6C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26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6C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26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2025-07-22T08:23:00Z</dcterms:created>
  <dcterms:modified xsi:type="dcterms:W3CDTF">2025-07-22T08:23:00Z</dcterms:modified>
</cp:coreProperties>
</file>