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F52" w:rsidRDefault="00390F52" w:rsidP="00390F52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8E493F3" wp14:editId="440C7ADD">
            <wp:simplePos x="0" y="0"/>
            <wp:positionH relativeFrom="column">
              <wp:posOffset>2542540</wp:posOffset>
            </wp:positionH>
            <wp:positionV relativeFrom="paragraph">
              <wp:posOffset>65405</wp:posOffset>
            </wp:positionV>
            <wp:extent cx="819785" cy="725805"/>
            <wp:effectExtent l="0" t="0" r="0" b="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>КЫРГЫЗСКАЯ  РЕСПУБЛИКА</w:t>
      </w:r>
    </w:p>
    <w:p w:rsidR="00390F52" w:rsidRDefault="00390F52" w:rsidP="00390F52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</w:p>
    <w:p w:rsidR="00390F52" w:rsidRDefault="00390F52" w:rsidP="00390F52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>СУЗАК   РАЙОНУ                                                                                СУЗАКСКИЙ РАЙОН</w:t>
      </w:r>
    </w:p>
    <w:p w:rsidR="00390F52" w:rsidRDefault="00390F52" w:rsidP="00390F52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390F52" w:rsidRPr="00FD49F0" w:rsidRDefault="00390F52" w:rsidP="00390F52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ОГО</w:t>
      </w:r>
    </w:p>
    <w:p w:rsidR="00390F52" w:rsidRDefault="00390F52" w:rsidP="00390F52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ДЫК КЕНЕШИ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</w:p>
    <w:p w:rsidR="00390F52" w:rsidRPr="00AF0005" w:rsidRDefault="00390F52" w:rsidP="00390F52">
      <w:pPr>
        <w:spacing w:before="40" w:after="0" w:line="240" w:lineRule="auto"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>л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.М.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№114</w:t>
      </w:r>
    </w:p>
    <w:p w:rsidR="00390F52" w:rsidRDefault="00390F52" w:rsidP="00390F52">
      <w:pPr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>Почта:</w:t>
      </w:r>
      <w: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ayzada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nurmatova</w:t>
      </w:r>
      <w:proofErr w:type="spellEnd"/>
      <w:r>
        <w:rPr>
          <w:rFonts w:ascii="Times New Roman" w:hAnsi="Times New Roman" w:cs="Times New Roman"/>
          <w:sz w:val="16"/>
          <w:szCs w:val="16"/>
        </w:rPr>
        <w:t>.82@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bk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</w:rPr>
        <w:t>ru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ayzada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nurmatova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.82@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16"/>
            <w:szCs w:val="16"/>
          </w:rPr>
          <w:t>ru</w:t>
        </w:r>
        <w:proofErr w:type="spellEnd"/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390F52" w:rsidRPr="00AF0005" w:rsidRDefault="00390F52" w:rsidP="00390F52">
      <w:pPr>
        <w:spacing w:before="40"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</w:p>
    <w:p w:rsidR="00390F52" w:rsidRPr="00AF0005" w:rsidRDefault="00390F52" w:rsidP="00390F52">
      <w:pPr>
        <w:spacing w:before="40"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</w:p>
    <w:p w:rsidR="00390F52" w:rsidRDefault="00390F52" w:rsidP="00390F5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БИК (МФО)440001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DD242DC" wp14:editId="765BABD7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68.3pt,10.3pt" to="536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" strokeweight="4.5pt">
                <v:stroke linestyle="thinThick"/>
                <w10:wrap anchorx="page"/>
              </v:line>
            </w:pict>
          </mc:Fallback>
        </mc:AlternateContent>
      </w:r>
    </w:p>
    <w:p w:rsidR="00390F52" w:rsidRDefault="00390F52" w:rsidP="00390F52">
      <w:pPr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</w:p>
    <w:p w:rsidR="00390F52" w:rsidRPr="005B149E" w:rsidRDefault="00390F52" w:rsidP="00390F52">
      <w:pPr>
        <w:tabs>
          <w:tab w:val="left" w:pos="3405"/>
        </w:tabs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0C2A33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Сайпидин Атабеков айыл аймагынын айылдык кенешинин 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</w:t>
      </w:r>
      <w:r w:rsidRPr="0049102E">
        <w:rPr>
          <w:rFonts w:ascii="Times New Roman" w:hAnsi="Times New Roman" w:cs="Times New Roman"/>
          <w:b/>
          <w:bCs/>
          <w:sz w:val="28"/>
          <w:szCs w:val="28"/>
          <w:lang w:val="ky-KG"/>
        </w:rPr>
        <w:t>IX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чакырылышынын  кезектеги   үчүнчү  сессиясы</w:t>
      </w:r>
    </w:p>
    <w:p w:rsidR="00390F52" w:rsidRPr="005E0685" w:rsidRDefault="00390F52" w:rsidP="00390F5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25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ТОКТОМУ</w:t>
      </w:r>
    </w:p>
    <w:p w:rsidR="00390F52" w:rsidRDefault="00390F52" w:rsidP="00390F5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24.02.2025-жыл                                                                                            Бек-Абад айылы </w:t>
      </w:r>
    </w:p>
    <w:p w:rsidR="00390F52" w:rsidRPr="00390F52" w:rsidRDefault="00390F52" w:rsidP="00390F5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90F52">
        <w:rPr>
          <w:rFonts w:ascii="Times New Roman" w:hAnsi="Times New Roman" w:cs="Times New Roman"/>
          <w:b/>
          <w:sz w:val="28"/>
          <w:szCs w:val="28"/>
          <w:lang w:val="kk-KZ"/>
        </w:rPr>
        <w:t>Жер аянтын муниципалдык</w:t>
      </w:r>
      <w:bookmarkStart w:id="0" w:name="_GoBack"/>
      <w:bookmarkEnd w:id="0"/>
    </w:p>
    <w:p w:rsidR="00390F52" w:rsidRDefault="00390F52" w:rsidP="00390F5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90F52">
        <w:rPr>
          <w:rFonts w:ascii="Times New Roman" w:hAnsi="Times New Roman" w:cs="Times New Roman"/>
          <w:b/>
          <w:sz w:val="28"/>
          <w:szCs w:val="28"/>
          <w:lang w:val="kk-KZ"/>
        </w:rPr>
        <w:t>менчикке алуу жөнүндө</w:t>
      </w:r>
    </w:p>
    <w:p w:rsidR="00390F52" w:rsidRDefault="00390F52" w:rsidP="006425A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90F52" w:rsidRDefault="00390F52" w:rsidP="0066229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0F52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Pr="00390F52">
        <w:rPr>
          <w:rFonts w:ascii="Times New Roman" w:hAnsi="Times New Roman" w:cs="Times New Roman"/>
          <w:sz w:val="28"/>
          <w:szCs w:val="28"/>
          <w:lang w:val="kk-KZ"/>
        </w:rPr>
        <w:t xml:space="preserve">  Кыргыз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0F52">
        <w:rPr>
          <w:rFonts w:ascii="Times New Roman" w:hAnsi="Times New Roman" w:cs="Times New Roman"/>
          <w:sz w:val="28"/>
          <w:szCs w:val="28"/>
          <w:lang w:val="kk-KZ"/>
        </w:rPr>
        <w:t xml:space="preserve">Республикасынын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0F52">
        <w:rPr>
          <w:rFonts w:ascii="Times New Roman" w:hAnsi="Times New Roman" w:cs="Times New Roman"/>
          <w:sz w:val="28"/>
          <w:szCs w:val="28"/>
          <w:lang w:val="kk-KZ"/>
        </w:rPr>
        <w:t>Жер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0F52">
        <w:rPr>
          <w:rFonts w:ascii="Times New Roman" w:hAnsi="Times New Roman" w:cs="Times New Roman"/>
          <w:sz w:val="28"/>
          <w:szCs w:val="28"/>
          <w:lang w:val="kk-KZ"/>
        </w:rPr>
        <w:t xml:space="preserve"> Кодексинин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0F52">
        <w:rPr>
          <w:rFonts w:ascii="Times New Roman" w:hAnsi="Times New Roman" w:cs="Times New Roman"/>
          <w:sz w:val="28"/>
          <w:szCs w:val="28"/>
          <w:lang w:val="kk-KZ"/>
        </w:rPr>
        <w:t xml:space="preserve"> 4,13,25жана</w:t>
      </w:r>
    </w:p>
    <w:p w:rsidR="00DD0179" w:rsidRDefault="00390F52" w:rsidP="0066229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31-беренелеринин ошондой  эле Кыргыз Республикасынын «Муниципалдык менчикти башкаруу» жөнүндөгү мыйзамына ылайык  жана С.Атабеков айыл</w:t>
      </w:r>
    </w:p>
    <w:p w:rsidR="00390F52" w:rsidRDefault="00390F52" w:rsidP="0066229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өкмөтүнүн 2025-жыл 24-февраль № 161-б сандуу кайрылуусунун </w:t>
      </w:r>
    </w:p>
    <w:p w:rsidR="00390F52" w:rsidRDefault="00390F52" w:rsidP="0066229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негизинде Сайпидин Атабеков айыл аймагынын айылдык кенеши</w:t>
      </w:r>
    </w:p>
    <w:p w:rsidR="00390F52" w:rsidRDefault="00390F52" w:rsidP="0087378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90F52" w:rsidRPr="00873784" w:rsidRDefault="00390F52" w:rsidP="008737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73784">
        <w:rPr>
          <w:rFonts w:ascii="Times New Roman" w:hAnsi="Times New Roman" w:cs="Times New Roman"/>
          <w:b/>
          <w:sz w:val="28"/>
          <w:szCs w:val="28"/>
          <w:lang w:val="kk-KZ"/>
        </w:rPr>
        <w:t>ТОКТОМ КЫЛАТ:</w:t>
      </w:r>
    </w:p>
    <w:p w:rsidR="00390F52" w:rsidRDefault="00390F52" w:rsidP="0087378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90F52" w:rsidRDefault="00390F52" w:rsidP="0087378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1.С.Атабеков айыл өкмөтүнүн аймагына караштуу Жаны-Жер айылынын</w:t>
      </w:r>
    </w:p>
    <w:p w:rsidR="00390F52" w:rsidRDefault="00390F52" w:rsidP="0087378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№551 контурундагы мурдагы  суу башатынын жалпы ээлеп турган</w:t>
      </w:r>
    </w:p>
    <w:p w:rsidR="00390F52" w:rsidRDefault="00390F52" w:rsidP="0087378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300,0 чарчы метр  жер аянты муниципалдык менчикке алынсын.</w:t>
      </w:r>
    </w:p>
    <w:p w:rsidR="007E134D" w:rsidRDefault="007E134D" w:rsidP="0087378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90F52" w:rsidRDefault="00390F52" w:rsidP="0087378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2.Токтомду аткаруу жагы С.Атабеков </w:t>
      </w:r>
      <w:r w:rsidR="007E134D">
        <w:rPr>
          <w:rFonts w:ascii="Times New Roman" w:hAnsi="Times New Roman" w:cs="Times New Roman"/>
          <w:sz w:val="28"/>
          <w:szCs w:val="28"/>
          <w:lang w:val="kk-KZ"/>
        </w:rPr>
        <w:t xml:space="preserve"> айыл өкмөтүнүн башчысы </w:t>
      </w:r>
    </w:p>
    <w:p w:rsidR="007E134D" w:rsidRDefault="007E134D" w:rsidP="0087378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К.Исканаджиевке  жүктөлсүн.</w:t>
      </w:r>
    </w:p>
    <w:p w:rsidR="007E134D" w:rsidRDefault="007E134D" w:rsidP="0087378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E134D" w:rsidRDefault="007E134D" w:rsidP="0087378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3.Токтом  Сайпидин Атабеков айылдык кенешинин расмий сайтында  жарыяланган күндөн  тартып  өз күчүнө кирет.</w:t>
      </w:r>
    </w:p>
    <w:p w:rsidR="007E134D" w:rsidRDefault="007E134D" w:rsidP="007E134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E134D" w:rsidRDefault="007E134D" w:rsidP="00390F5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E134D" w:rsidRPr="007E134D" w:rsidRDefault="007E134D" w:rsidP="00390F5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E13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Төрага:                                                                           А.Мавлянов </w:t>
      </w:r>
    </w:p>
    <w:sectPr w:rsidR="007E134D" w:rsidRPr="007E1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71E"/>
    <w:rsid w:val="00197E96"/>
    <w:rsid w:val="00390F52"/>
    <w:rsid w:val="004A571E"/>
    <w:rsid w:val="006425AD"/>
    <w:rsid w:val="0066229C"/>
    <w:rsid w:val="007E134D"/>
    <w:rsid w:val="00873784"/>
    <w:rsid w:val="00A16FCB"/>
    <w:rsid w:val="00DD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0F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0F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yzada.nurmatova.82@b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2025-11-10T03:46:00Z</cp:lastPrinted>
  <dcterms:created xsi:type="dcterms:W3CDTF">2025-09-16T09:34:00Z</dcterms:created>
  <dcterms:modified xsi:type="dcterms:W3CDTF">2025-11-10T03:46:00Z</dcterms:modified>
</cp:coreProperties>
</file>