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9FE1E" w14:textId="29F28C52" w:rsidR="008811F9" w:rsidRDefault="005A1779" w:rsidP="005A1779">
      <w:pPr>
        <w:spacing w:before="40" w:after="0"/>
        <w:rPr>
          <w:rFonts w:ascii="Times New Roman" w:hAnsi="Times New Roman" w:cs="Times New Roman"/>
          <w:b/>
          <w:sz w:val="21"/>
          <w:szCs w:val="21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1"/>
          <w:szCs w:val="21"/>
        </w:rPr>
        <w:t>КЫРГЫЗ  РЕСПУБЛИКАСЫ</w:t>
      </w:r>
      <w:r w:rsidR="007E353E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</w:t>
      </w:r>
      <w:r w:rsidR="008811F9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 w:rsidR="007E353E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</w:t>
      </w:r>
      <w:r w:rsidR="008811F9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 </w:t>
      </w:r>
      <w:r w:rsidR="008811F9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</w:t>
      </w:r>
    </w:p>
    <w:p w14:paraId="5486A5EE" w14:textId="58FDFAFB" w:rsidR="005A1779" w:rsidRDefault="00281CBC" w:rsidP="005A1779">
      <w:pPr>
        <w:spacing w:before="40" w:after="0"/>
        <w:rPr>
          <w:rFonts w:ascii="Times New Roman" w:hAnsi="Times New Roman" w:cs="Times New Roman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FB066C" wp14:editId="640D7A10">
            <wp:simplePos x="0" y="0"/>
            <wp:positionH relativeFrom="column">
              <wp:posOffset>2609215</wp:posOffset>
            </wp:positionH>
            <wp:positionV relativeFrom="paragraph">
              <wp:posOffset>13335</wp:posOffset>
            </wp:positionV>
            <wp:extent cx="704850" cy="714375"/>
            <wp:effectExtent l="0" t="0" r="0" b="9525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11F9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</w:t>
      </w:r>
      <w:r w:rsidR="005A1779">
        <w:rPr>
          <w:rFonts w:ascii="Times New Roman" w:hAnsi="Times New Roman" w:cs="Times New Roman"/>
          <w:b/>
          <w:sz w:val="21"/>
          <w:szCs w:val="21"/>
        </w:rPr>
        <w:t xml:space="preserve">ЖАЛАЛ-АБАД ОБЛАСТЫ                                                        </w:t>
      </w:r>
      <w:r w:rsidR="007E353E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</w:t>
      </w:r>
      <w:r w:rsidR="005A17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811F9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 w:rsidR="005A1779">
        <w:rPr>
          <w:rFonts w:ascii="Times New Roman" w:hAnsi="Times New Roman" w:cs="Times New Roman"/>
          <w:b/>
          <w:sz w:val="21"/>
          <w:szCs w:val="21"/>
        </w:rPr>
        <w:t>ЖАЛАЛ-АБАДСКАЯ   ОБЛАСТЬ</w:t>
      </w:r>
    </w:p>
    <w:p w14:paraId="4C987DEB" w14:textId="77777777" w:rsidR="005A1779" w:rsidRDefault="007E353E" w:rsidP="005A1779">
      <w:pPr>
        <w:spacing w:before="40" w:after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</w:t>
      </w:r>
      <w:r w:rsidR="005A1779"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</w:t>
      </w:r>
      <w:r w:rsidR="008811F9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</w:t>
      </w:r>
      <w:r w:rsidR="005A1779">
        <w:rPr>
          <w:rFonts w:ascii="Times New Roman" w:hAnsi="Times New Roman" w:cs="Times New Roman"/>
          <w:b/>
          <w:sz w:val="21"/>
          <w:szCs w:val="21"/>
        </w:rPr>
        <w:t>СУЗАКСКИЙ РАЙОН</w:t>
      </w:r>
    </w:p>
    <w:p w14:paraId="11236DC6" w14:textId="77777777" w:rsidR="005A1779" w:rsidRDefault="005A1779" w:rsidP="005A1779">
      <w:pPr>
        <w:spacing w:before="40" w:after="0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САЙПИДИН  АТАБЕКОВ                                                                       </w:t>
      </w:r>
      <w:r w:rsidR="008811F9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ОКМОТУ</w:t>
      </w:r>
    </w:p>
    <w:p w14:paraId="173710C3" w14:textId="77777777" w:rsidR="005A1779" w:rsidRDefault="008811F9" w:rsidP="008811F9">
      <w:pPr>
        <w:spacing w:before="40" w:after="0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</w:t>
      </w:r>
      <w:r w:rsidR="005A1779"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 АЙМАГЫНЫН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С</w:t>
      </w:r>
      <w:r w:rsidR="005A1779">
        <w:rPr>
          <w:rFonts w:ascii="Times New Roman" w:hAnsi="Times New Roman" w:cs="Times New Roman"/>
          <w:b/>
          <w:sz w:val="21"/>
          <w:szCs w:val="21"/>
          <w:lang w:val="ky-KG"/>
        </w:rPr>
        <w:t>АЙПИДИН  АТАБЕКОВСКОГО</w:t>
      </w:r>
    </w:p>
    <w:p w14:paraId="368AB56C" w14:textId="77777777" w:rsidR="005A1779" w:rsidRDefault="007E353E" w:rsidP="007E353E">
      <w:pPr>
        <w:spacing w:before="40" w:after="0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</w:t>
      </w:r>
      <w:r w:rsidR="005A1779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 w:rsidR="009A6CEF">
        <w:rPr>
          <w:rFonts w:ascii="Times New Roman" w:hAnsi="Times New Roman" w:cs="Times New Roman"/>
          <w:b/>
          <w:sz w:val="21"/>
          <w:szCs w:val="21"/>
          <w:lang w:val="ky-KG"/>
        </w:rPr>
        <w:t>ДЫК КЕҢЕШИ</w:t>
      </w:r>
      <w:r w:rsidR="005A1779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 w:rsidR="005A1779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</w:t>
      </w:r>
      <w:r w:rsidR="008811F9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="005A1779"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АЙЫЛНОГО </w:t>
      </w:r>
      <w:r w:rsidR="009A6CEF">
        <w:rPr>
          <w:rFonts w:ascii="Times New Roman" w:hAnsi="Times New Roman" w:cs="Times New Roman"/>
          <w:b/>
          <w:sz w:val="21"/>
          <w:szCs w:val="21"/>
          <w:lang w:val="ky-KG"/>
        </w:rPr>
        <w:t>КЕНЕША</w:t>
      </w:r>
    </w:p>
    <w:p w14:paraId="025ECD00" w14:textId="77777777" w:rsidR="005A1779" w:rsidRDefault="005A1779" w:rsidP="005A1779">
      <w:pPr>
        <w:tabs>
          <w:tab w:val="left" w:pos="945"/>
        </w:tabs>
        <w:spacing w:before="40" w:after="0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</w:p>
    <w:p w14:paraId="09EB2789" w14:textId="77777777" w:rsidR="009A6CEF" w:rsidRDefault="009A6CEF" w:rsidP="009A6CEF">
      <w:pPr>
        <w:spacing w:before="40" w:after="0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Бек-Абад айылы көч  М. Сидиков  К.№114                                              </w:t>
      </w:r>
      <w:r w:rsidR="00AA0D0A">
        <w:rPr>
          <w:rFonts w:ascii="Times New Roman" w:hAnsi="Times New Roman" w:cs="Times New Roman"/>
          <w:sz w:val="16"/>
          <w:szCs w:val="16"/>
          <w:lang w:val="ky-KG"/>
        </w:rPr>
        <w:t xml:space="preserve">      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         </w:t>
      </w:r>
      <w:r w:rsidR="00AA0D0A">
        <w:rPr>
          <w:rFonts w:ascii="Times New Roman" w:hAnsi="Times New Roman" w:cs="Times New Roman"/>
          <w:sz w:val="16"/>
          <w:szCs w:val="16"/>
          <w:lang w:val="ky-KG"/>
        </w:rPr>
        <w:t xml:space="preserve">      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село Бек-Абад  ул.М. Сыдыков №114</w:t>
      </w:r>
    </w:p>
    <w:p w14:paraId="1D585E88" w14:textId="77777777" w:rsidR="009A6CEF" w:rsidRDefault="00AA0D0A" w:rsidP="009A6CEF">
      <w:pPr>
        <w:spacing w:before="40" w:after="0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</w:t>
      </w:r>
      <w:r w:rsidR="009A6CEF">
        <w:rPr>
          <w:rFonts w:ascii="Times New Roman" w:hAnsi="Times New Roman" w:cs="Times New Roman"/>
          <w:sz w:val="16"/>
          <w:szCs w:val="16"/>
          <w:lang w:val="ky-KG"/>
        </w:rPr>
        <w:t xml:space="preserve">ОКПО 30262720   ИЖН:01212201910131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</w:t>
      </w:r>
      <w:r w:rsidR="009A6CEF">
        <w:rPr>
          <w:rFonts w:ascii="Times New Roman" w:hAnsi="Times New Roman" w:cs="Times New Roman"/>
          <w:sz w:val="16"/>
          <w:szCs w:val="16"/>
          <w:lang w:val="ky-KG"/>
        </w:rPr>
        <w:t xml:space="preserve">   ОКПО 30262720   ИНН 01212201910131                                                                                                                                                                                                                   </w:t>
      </w:r>
    </w:p>
    <w:p w14:paraId="622F54DF" w14:textId="77777777" w:rsidR="009A6CEF" w:rsidRDefault="00AA0D0A" w:rsidP="009A6CEF">
      <w:pPr>
        <w:spacing w:before="40" w:after="0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</w:t>
      </w:r>
      <w:r w:rsidR="009A6CEF">
        <w:rPr>
          <w:rFonts w:ascii="Times New Roman" w:hAnsi="Times New Roman" w:cs="Times New Roman"/>
          <w:sz w:val="16"/>
          <w:szCs w:val="16"/>
          <w:lang w:val="ky-KG"/>
        </w:rPr>
        <w:t>ө/э</w:t>
      </w:r>
      <w:r w:rsidR="009A6CEF">
        <w:rPr>
          <w:rFonts w:ascii="Times New Roman" w:hAnsi="Times New Roman" w:cs="Times New Roman"/>
          <w:sz w:val="16"/>
          <w:szCs w:val="16"/>
        </w:rPr>
        <w:t xml:space="preserve">: </w:t>
      </w:r>
      <w:r w:rsidR="009A6CEF">
        <w:rPr>
          <w:rFonts w:ascii="Times New Roman" w:hAnsi="Times New Roman" w:cs="Times New Roman"/>
          <w:sz w:val="16"/>
          <w:szCs w:val="16"/>
          <w:lang w:val="ky-KG"/>
        </w:rPr>
        <w:t xml:space="preserve">4408081251013887 БИК 440808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</w:t>
      </w:r>
      <w:r w:rsidR="009A6CEF">
        <w:rPr>
          <w:rFonts w:ascii="Times New Roman" w:hAnsi="Times New Roman" w:cs="Times New Roman"/>
          <w:sz w:val="16"/>
          <w:szCs w:val="16"/>
          <w:lang w:val="ky-KG"/>
        </w:rPr>
        <w:t xml:space="preserve">    р/с</w:t>
      </w:r>
      <w:r w:rsidR="009A6CEF">
        <w:rPr>
          <w:rFonts w:ascii="Times New Roman" w:hAnsi="Times New Roman" w:cs="Times New Roman"/>
          <w:sz w:val="16"/>
          <w:szCs w:val="16"/>
        </w:rPr>
        <w:t xml:space="preserve">: </w:t>
      </w:r>
      <w:r w:rsidR="009A6CEF">
        <w:rPr>
          <w:rFonts w:ascii="Times New Roman" w:hAnsi="Times New Roman" w:cs="Times New Roman"/>
          <w:sz w:val="16"/>
          <w:szCs w:val="16"/>
          <w:lang w:val="ky-KG"/>
        </w:rPr>
        <w:t>4408081251013887  БИК 440808</w:t>
      </w:r>
    </w:p>
    <w:p w14:paraId="4CD7D8EC" w14:textId="77777777" w:rsidR="009A6CEF" w:rsidRDefault="00AA0D0A" w:rsidP="009A6CEF">
      <w:pPr>
        <w:spacing w:before="40" w:after="0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</w:t>
      </w:r>
      <w:r w:rsidR="009A6CEF">
        <w:rPr>
          <w:rFonts w:ascii="Times New Roman" w:hAnsi="Times New Roman" w:cs="Times New Roman"/>
          <w:sz w:val="16"/>
          <w:szCs w:val="16"/>
          <w:lang w:val="ky-KG"/>
        </w:rPr>
        <w:t xml:space="preserve">Банк: КР Борбордук казыналыгы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</w:t>
      </w:r>
      <w:r w:rsidR="009A6CEF">
        <w:rPr>
          <w:rFonts w:ascii="Times New Roman" w:hAnsi="Times New Roman" w:cs="Times New Roman"/>
          <w:sz w:val="16"/>
          <w:szCs w:val="16"/>
          <w:lang w:val="ky-KG"/>
        </w:rPr>
        <w:t xml:space="preserve">               Банк: Центральная  казначейства КР                                                                                                     </w:t>
      </w:r>
    </w:p>
    <w:p w14:paraId="0FA9B918" w14:textId="0771F89A" w:rsidR="009A6CEF" w:rsidRPr="007E353E" w:rsidRDefault="0067715D" w:rsidP="009A6CEF">
      <w:pPr>
        <w:spacing w:before="40" w:after="0"/>
        <w:jc w:val="center"/>
        <w:rPr>
          <w:rFonts w:ascii="Times New Roman" w:hAnsi="Times New Roman" w:cs="Times New Roman"/>
          <w:color w:val="4472C4" w:themeColor="accent1"/>
          <w:sz w:val="16"/>
          <w:szCs w:val="16"/>
          <w:lang w:val="ky-KG"/>
        </w:rPr>
      </w:pPr>
      <w:r>
        <w:rPr>
          <w:noProof/>
          <w:color w:val="0070C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985D96B" wp14:editId="39FF0510">
                <wp:simplePos x="0" y="0"/>
                <wp:positionH relativeFrom="page">
                  <wp:align>center</wp:align>
                </wp:positionH>
                <wp:positionV relativeFrom="paragraph">
                  <wp:posOffset>72389</wp:posOffset>
                </wp:positionV>
                <wp:extent cx="6303645" cy="0"/>
                <wp:effectExtent l="0" t="19050" r="2095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EB997DF" id="Прямая соединительная линия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5.7pt" to="496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" strokeweight="4.5pt">
                <v:stroke linestyle="thinThick"/>
                <w10:wrap anchorx="page"/>
              </v:line>
            </w:pict>
          </mc:Fallback>
        </mc:AlternateContent>
      </w:r>
    </w:p>
    <w:p w14:paraId="7D2E7BA5" w14:textId="77777777" w:rsidR="005A1779" w:rsidRPr="007E353E" w:rsidRDefault="005A1779" w:rsidP="005A1779">
      <w:pPr>
        <w:spacing w:before="40" w:after="0"/>
        <w:jc w:val="center"/>
        <w:rPr>
          <w:rFonts w:ascii="Times New Roman" w:hAnsi="Times New Roman" w:cs="Times New Roman"/>
          <w:color w:val="4472C4" w:themeColor="accent1"/>
          <w:sz w:val="16"/>
          <w:szCs w:val="16"/>
          <w:lang w:val="ky-KG"/>
        </w:rPr>
      </w:pPr>
    </w:p>
    <w:p w14:paraId="7B4A7667" w14:textId="77777777" w:rsidR="00AA0D0A" w:rsidRDefault="00AA0D0A" w:rsidP="00FF6F99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</w:p>
    <w:p w14:paraId="72AD4B38" w14:textId="77777777" w:rsidR="00D6411B" w:rsidRPr="00AA0D0A" w:rsidRDefault="00D6411B" w:rsidP="00FF6F99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AA0D0A">
        <w:rPr>
          <w:rFonts w:ascii="Times New Roman" w:hAnsi="Times New Roman" w:cs="Times New Roman"/>
          <w:b/>
          <w:sz w:val="25"/>
          <w:szCs w:val="25"/>
          <w:lang w:val="ky-KG"/>
        </w:rPr>
        <w:t>Сайпи</w:t>
      </w:r>
      <w:r w:rsidR="00AA0D0A" w:rsidRPr="00AA0D0A">
        <w:rPr>
          <w:rFonts w:ascii="Times New Roman" w:hAnsi="Times New Roman" w:cs="Times New Roman"/>
          <w:b/>
          <w:sz w:val="25"/>
          <w:szCs w:val="25"/>
          <w:lang w:val="ky-KG"/>
        </w:rPr>
        <w:t>дин Атабеков айыл</w:t>
      </w:r>
      <w:r w:rsidR="00224CBE">
        <w:rPr>
          <w:rFonts w:ascii="Times New Roman" w:hAnsi="Times New Roman" w:cs="Times New Roman"/>
          <w:b/>
          <w:sz w:val="25"/>
          <w:szCs w:val="25"/>
          <w:lang w:val="ky-KG"/>
        </w:rPr>
        <w:t xml:space="preserve"> аймагынын айыл</w:t>
      </w:r>
      <w:r w:rsidR="00AA0D0A" w:rsidRPr="00AA0D0A">
        <w:rPr>
          <w:rFonts w:ascii="Times New Roman" w:hAnsi="Times New Roman" w:cs="Times New Roman"/>
          <w:b/>
          <w:sz w:val="25"/>
          <w:szCs w:val="25"/>
          <w:lang w:val="ky-KG"/>
        </w:rPr>
        <w:t xml:space="preserve">дык кеңешинин </w:t>
      </w:r>
      <w:r w:rsidR="00224CBE" w:rsidRPr="00224CBE">
        <w:rPr>
          <w:rFonts w:ascii="Times New Roman" w:hAnsi="Times New Roman" w:cs="Times New Roman"/>
          <w:b/>
          <w:sz w:val="25"/>
          <w:szCs w:val="25"/>
          <w:lang w:val="ky-KG"/>
        </w:rPr>
        <w:t>VIII</w:t>
      </w:r>
      <w:r w:rsidRPr="00AA0D0A">
        <w:rPr>
          <w:rFonts w:ascii="Times New Roman" w:hAnsi="Times New Roman" w:cs="Times New Roman"/>
          <w:b/>
          <w:sz w:val="25"/>
          <w:szCs w:val="25"/>
          <w:lang w:val="ky-KG"/>
        </w:rPr>
        <w:t xml:space="preserve"> - чакырылышынын </w:t>
      </w:r>
    </w:p>
    <w:p w14:paraId="7D2BA2A5" w14:textId="77777777" w:rsidR="00FF6F99" w:rsidRPr="00AA0D0A" w:rsidRDefault="00D6411B" w:rsidP="00FF6F99">
      <w:pPr>
        <w:pStyle w:val="a3"/>
        <w:jc w:val="center"/>
        <w:rPr>
          <w:sz w:val="25"/>
          <w:szCs w:val="25"/>
          <w:lang w:val="ky-KG"/>
        </w:rPr>
      </w:pPr>
      <w:r w:rsidRPr="00AA0D0A">
        <w:rPr>
          <w:rFonts w:ascii="Times New Roman" w:hAnsi="Times New Roman" w:cs="Times New Roman"/>
          <w:b/>
          <w:sz w:val="25"/>
          <w:szCs w:val="25"/>
          <w:lang w:val="ky-KG"/>
        </w:rPr>
        <w:t xml:space="preserve">кезектеги </w:t>
      </w:r>
      <w:r w:rsidR="00224CBE" w:rsidRPr="00224CBE">
        <w:rPr>
          <w:rFonts w:ascii="Times New Roman" w:hAnsi="Times New Roman" w:cs="Times New Roman"/>
          <w:b/>
          <w:sz w:val="25"/>
          <w:szCs w:val="25"/>
          <w:lang w:val="ky-KG"/>
        </w:rPr>
        <w:t>жыйырма үчүнчү</w:t>
      </w:r>
      <w:r w:rsidRPr="00AA0D0A">
        <w:rPr>
          <w:rFonts w:ascii="Times New Roman" w:hAnsi="Times New Roman" w:cs="Times New Roman"/>
          <w:b/>
          <w:sz w:val="25"/>
          <w:szCs w:val="25"/>
          <w:lang w:val="ky-KG"/>
        </w:rPr>
        <w:t xml:space="preserve"> сессиясы </w:t>
      </w:r>
    </w:p>
    <w:p w14:paraId="0E0B8529" w14:textId="77777777" w:rsidR="00FF6F99" w:rsidRPr="00AA0D0A" w:rsidRDefault="00224CBE" w:rsidP="00FF6F99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AA0D0A">
        <w:rPr>
          <w:rFonts w:ascii="Times New Roman" w:hAnsi="Times New Roman" w:cs="Times New Roman"/>
          <w:b/>
          <w:sz w:val="25"/>
          <w:szCs w:val="25"/>
          <w:lang w:val="ky-KG"/>
        </w:rPr>
        <w:t>№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9-</w:t>
      </w:r>
      <w:r w:rsidR="00D6411B" w:rsidRPr="00AA0D0A">
        <w:rPr>
          <w:rFonts w:ascii="Times New Roman" w:hAnsi="Times New Roman" w:cs="Times New Roman"/>
          <w:b/>
          <w:sz w:val="25"/>
          <w:szCs w:val="25"/>
          <w:lang w:val="ky-KG"/>
        </w:rPr>
        <w:t xml:space="preserve">  ТОКТОМ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У</w:t>
      </w:r>
      <w:r w:rsidR="00D6411B" w:rsidRPr="00AA0D0A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</w:p>
    <w:p w14:paraId="6B003B0D" w14:textId="77777777" w:rsidR="00FF6F99" w:rsidRPr="00AA0D0A" w:rsidRDefault="00FF6F99" w:rsidP="00FF6F99">
      <w:pPr>
        <w:rPr>
          <w:rFonts w:ascii="Times New Roman" w:hAnsi="Times New Roman" w:cs="Times New Roman"/>
          <w:sz w:val="25"/>
          <w:szCs w:val="25"/>
          <w:lang w:val="ky-KG"/>
        </w:rPr>
      </w:pPr>
      <w:r w:rsidRPr="00AA0D0A">
        <w:rPr>
          <w:rFonts w:ascii="Times New Roman" w:hAnsi="Times New Roman" w:cs="Times New Roman"/>
          <w:sz w:val="25"/>
          <w:szCs w:val="25"/>
          <w:lang w:val="ky-KG"/>
        </w:rPr>
        <w:tab/>
      </w:r>
      <w:r w:rsidRPr="00AA0D0A">
        <w:rPr>
          <w:rFonts w:ascii="Times New Roman" w:hAnsi="Times New Roman" w:cs="Times New Roman"/>
          <w:sz w:val="25"/>
          <w:szCs w:val="25"/>
          <w:lang w:val="ky-KG"/>
        </w:rPr>
        <w:tab/>
      </w:r>
      <w:r w:rsidRPr="00AA0D0A">
        <w:rPr>
          <w:rFonts w:ascii="Times New Roman" w:hAnsi="Times New Roman" w:cs="Times New Roman"/>
          <w:sz w:val="25"/>
          <w:szCs w:val="25"/>
          <w:lang w:val="ky-KG"/>
        </w:rPr>
        <w:tab/>
        <w:t xml:space="preserve">                                                    </w:t>
      </w:r>
    </w:p>
    <w:p w14:paraId="02E654AB" w14:textId="77777777" w:rsidR="00224CBE" w:rsidRDefault="00224CBE" w:rsidP="00224CB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 w:eastAsia="en-US"/>
        </w:rPr>
      </w:pPr>
      <w:r w:rsidRPr="00B47AAE">
        <w:rPr>
          <w:rFonts w:ascii="Times New Roman" w:hAnsi="Times New Roman" w:cs="Times New Roman"/>
          <w:sz w:val="24"/>
          <w:szCs w:val="24"/>
          <w:lang w:val="ky-KG"/>
        </w:rPr>
        <w:t xml:space="preserve">Бек-Абад айылы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47AAE">
        <w:rPr>
          <w:rFonts w:ascii="Times New Roman" w:hAnsi="Times New Roman" w:cs="Times New Roman"/>
          <w:sz w:val="24"/>
          <w:szCs w:val="24"/>
          <w:lang w:val="ky-KG"/>
        </w:rPr>
        <w:t>«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16» 09.</w:t>
      </w:r>
      <w:r w:rsidRPr="00B47AAE">
        <w:rPr>
          <w:rFonts w:ascii="Times New Roman" w:hAnsi="Times New Roman" w:cs="Times New Roman"/>
          <w:sz w:val="24"/>
          <w:szCs w:val="24"/>
          <w:lang w:val="ky-KG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ky-KG"/>
        </w:rPr>
        <w:t>24</w:t>
      </w:r>
      <w:r w:rsidRPr="00B47AAE">
        <w:rPr>
          <w:rFonts w:ascii="Times New Roman" w:hAnsi="Times New Roman" w:cs="Times New Roman"/>
          <w:sz w:val="24"/>
          <w:szCs w:val="24"/>
          <w:lang w:val="ky-KG"/>
        </w:rPr>
        <w:t xml:space="preserve"> – жыл</w:t>
      </w:r>
      <w:r w:rsidRPr="00D6411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14:paraId="594AC9CF" w14:textId="77777777" w:rsidR="007F7C9C" w:rsidRPr="00AA0D0A" w:rsidRDefault="007F7C9C" w:rsidP="00FF6F99">
      <w:pPr>
        <w:pStyle w:val="a3"/>
        <w:rPr>
          <w:rFonts w:ascii="Times New Roman" w:hAnsi="Times New Roman" w:cs="Times New Roman"/>
          <w:b/>
          <w:sz w:val="25"/>
          <w:szCs w:val="25"/>
          <w:lang w:val="ky-KG"/>
        </w:rPr>
      </w:pPr>
    </w:p>
    <w:p w14:paraId="484EC420" w14:textId="77777777" w:rsidR="00224CBE" w:rsidRDefault="003C7334" w:rsidP="00224CBE">
      <w:pPr>
        <w:pStyle w:val="a3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AA0D0A">
        <w:rPr>
          <w:rFonts w:ascii="Times New Roman" w:hAnsi="Times New Roman" w:cs="Times New Roman"/>
          <w:b/>
          <w:sz w:val="25"/>
          <w:szCs w:val="25"/>
          <w:lang w:val="ky-KG"/>
        </w:rPr>
        <w:t>“</w:t>
      </w:r>
      <w:r w:rsidR="007F7C9C" w:rsidRPr="00AA0D0A">
        <w:rPr>
          <w:rFonts w:ascii="Times New Roman" w:hAnsi="Times New Roman" w:cs="Times New Roman"/>
          <w:b/>
          <w:sz w:val="25"/>
          <w:szCs w:val="25"/>
          <w:lang w:val="ky-KG"/>
        </w:rPr>
        <w:t xml:space="preserve">Сайпидин Атабеков айыл өкмөтү тарабынан </w:t>
      </w:r>
    </w:p>
    <w:p w14:paraId="10C6CC94" w14:textId="77777777" w:rsidR="00224CBE" w:rsidRDefault="007F7C9C" w:rsidP="00224CBE">
      <w:pPr>
        <w:pStyle w:val="a3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AA0D0A">
        <w:rPr>
          <w:rFonts w:ascii="Times New Roman" w:hAnsi="Times New Roman" w:cs="Times New Roman"/>
          <w:b/>
          <w:sz w:val="25"/>
          <w:szCs w:val="25"/>
          <w:lang w:val="ky-KG"/>
        </w:rPr>
        <w:t>түрткү берүүчү грантка сунушталуучу</w:t>
      </w:r>
    </w:p>
    <w:p w14:paraId="35A31226" w14:textId="77777777" w:rsidR="003C7334" w:rsidRPr="00AA0D0A" w:rsidRDefault="007F7C9C" w:rsidP="00224CBE">
      <w:pPr>
        <w:pStyle w:val="a3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AA0D0A">
        <w:rPr>
          <w:rFonts w:ascii="Times New Roman" w:hAnsi="Times New Roman" w:cs="Times New Roman"/>
          <w:b/>
          <w:sz w:val="25"/>
          <w:szCs w:val="25"/>
          <w:lang w:val="ky-KG"/>
        </w:rPr>
        <w:t xml:space="preserve"> долбоорлорго колдоо көрсөтүү жөнүндө</w:t>
      </w:r>
      <w:r w:rsidR="003C7334" w:rsidRPr="00AA0D0A">
        <w:rPr>
          <w:rFonts w:ascii="Times New Roman" w:hAnsi="Times New Roman" w:cs="Times New Roman"/>
          <w:b/>
          <w:sz w:val="25"/>
          <w:szCs w:val="25"/>
          <w:lang w:val="ky-KG"/>
        </w:rPr>
        <w:t>”</w:t>
      </w:r>
    </w:p>
    <w:p w14:paraId="4BFC011D" w14:textId="77777777" w:rsidR="003C7334" w:rsidRPr="00AA0D0A" w:rsidRDefault="003C7334" w:rsidP="007F7C9C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</w:p>
    <w:p w14:paraId="1DC3900D" w14:textId="77777777" w:rsidR="007F7C9C" w:rsidRPr="00AA0D0A" w:rsidRDefault="007F7C9C" w:rsidP="007F7C9C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</w:p>
    <w:p w14:paraId="727A0661" w14:textId="77777777" w:rsidR="007F7C9C" w:rsidRPr="00AA0D0A" w:rsidRDefault="007F7C9C" w:rsidP="007F7C9C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</w:p>
    <w:p w14:paraId="7B1BB520" w14:textId="77777777" w:rsidR="00D87677" w:rsidRDefault="007F7C9C" w:rsidP="007F7C9C">
      <w:pPr>
        <w:pStyle w:val="a3"/>
        <w:jc w:val="both"/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</w:pPr>
      <w:r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      Сайпидин Атабеков айыл өкмөтүнүн СЭӨП бөлүмүнүн башчысы С.Маматкулованын айыл аймагын караштуу Б.Жороев, А.Кошматов көчөлөрүн асфальттоо үчүн жана </w:t>
      </w:r>
      <w:r w:rsidR="00AA0D0A"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>К.Сатимбаев атындагы маданият үйүнүн чоң залын капиталдык оңдоодон өткөрүүгө</w:t>
      </w:r>
      <w:r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 түрткү берүүчү грантка долбоорлорду сунушт</w:t>
      </w:r>
      <w:r w:rsidR="00D87677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ап айылдык кенеши </w:t>
      </w:r>
    </w:p>
    <w:p w14:paraId="3D1ED313" w14:textId="77777777" w:rsidR="00D87677" w:rsidRDefault="00D87677" w:rsidP="007F7C9C">
      <w:pPr>
        <w:pStyle w:val="a3"/>
        <w:jc w:val="both"/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</w:pPr>
    </w:p>
    <w:p w14:paraId="4E53B844" w14:textId="5C03875F" w:rsidR="007F7C9C" w:rsidRPr="00AA0D0A" w:rsidRDefault="00D87677" w:rsidP="00D876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pacing w:val="5"/>
          <w:sz w:val="25"/>
          <w:szCs w:val="25"/>
          <w:lang w:val="ky-KG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5"/>
          <w:szCs w:val="25"/>
          <w:lang w:val="ky-KG"/>
        </w:rPr>
        <w:t>ТОКТОМ КЫЛАТ:</w:t>
      </w:r>
    </w:p>
    <w:p w14:paraId="7CD0DA72" w14:textId="77777777" w:rsidR="007F7C9C" w:rsidRPr="00AA0D0A" w:rsidRDefault="007F7C9C" w:rsidP="007F7C9C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</w:pPr>
    </w:p>
    <w:p w14:paraId="73594E22" w14:textId="77777777" w:rsidR="007F7C9C" w:rsidRPr="00AA0D0A" w:rsidRDefault="007F7C9C" w:rsidP="007F7C9C">
      <w:pPr>
        <w:pStyle w:val="a3"/>
        <w:jc w:val="both"/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</w:pPr>
      <w:r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1.  Сайпидин Атабеков айыл өкмөтүнүн Бек-Абад айылында жайгашкан Б.Жороев жана А.Кошматов көчөлөрүн жана </w:t>
      </w:r>
      <w:r w:rsidR="00AA0D0A"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>К.Сатимбаев атындагы маданият үйүнүн чоң залын капиталдык оңдоодон өткөрүү үчүн</w:t>
      </w:r>
      <w:r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 түрткү берүүчү грантка сунушталсын.</w:t>
      </w:r>
    </w:p>
    <w:p w14:paraId="44175EF8" w14:textId="77777777" w:rsidR="007F7C9C" w:rsidRPr="00AA0D0A" w:rsidRDefault="007F7C9C" w:rsidP="007F7C9C">
      <w:pPr>
        <w:pStyle w:val="a3"/>
        <w:jc w:val="both"/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</w:pPr>
    </w:p>
    <w:p w14:paraId="4FA32A3B" w14:textId="33452DDA" w:rsidR="007F7C9C" w:rsidRPr="00AA0D0A" w:rsidRDefault="007F7C9C" w:rsidP="007F7C9C">
      <w:pPr>
        <w:pStyle w:val="a3"/>
        <w:jc w:val="both"/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</w:pPr>
      <w:r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2. Долбоорго Сайпидин Атабеков айыл өкмөтүнүн 2025-жылдын жергиликтүү бюджетинен </w:t>
      </w:r>
      <w:r w:rsidR="00227FE5"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>Бек-Абад айылында жайгашкан Б.Жороев  көчөсүнө – 605700сом, А.Кошматов көчөсүнө – 1821620 сом жана</w:t>
      </w:r>
      <w:r w:rsidR="00AA0D0A"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 К.Сатимбаев атындагы маданият үйүнүн чоң залын капиталдык оңдоодон өткөрүүгө</w:t>
      </w:r>
      <w:r w:rsidR="00227FE5"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 – </w:t>
      </w:r>
      <w:r w:rsidR="00AA0D0A"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>1628395 сомдук,</w:t>
      </w:r>
      <w:r w:rsidR="00227FE5"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 жалпы  </w:t>
      </w:r>
      <w:r w:rsidR="00AA0D0A"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>4055715</w:t>
      </w:r>
      <w:r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 </w:t>
      </w:r>
      <w:r w:rsidR="00F423C7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>(төрт миллион элүү беш миң жети жүз он беш</w:t>
      </w:r>
      <w:r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>) сом акча каражаты долбоорду кош каржылоосуна бөлүнүп берилсин.</w:t>
      </w:r>
    </w:p>
    <w:p w14:paraId="419806FB" w14:textId="77777777" w:rsidR="007F7C9C" w:rsidRPr="00AA0D0A" w:rsidRDefault="007F7C9C" w:rsidP="007F7C9C">
      <w:pPr>
        <w:pStyle w:val="a3"/>
        <w:jc w:val="both"/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</w:pPr>
    </w:p>
    <w:p w14:paraId="00509418" w14:textId="77777777" w:rsidR="007F7C9C" w:rsidRPr="00AA0D0A" w:rsidRDefault="007F7C9C" w:rsidP="007F7C9C">
      <w:pPr>
        <w:pStyle w:val="a3"/>
        <w:jc w:val="both"/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</w:pPr>
      <w:r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3. Кош каржылоого бөлүнгөн каражатты </w:t>
      </w:r>
      <w:r w:rsidR="00D6411B"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2025-жылда </w:t>
      </w:r>
      <w:r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жергиликтүү </w:t>
      </w:r>
      <w:r w:rsidR="00D6411B"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 xml:space="preserve">бюджеттин чыгымдарын кароодо эсепке алуу жагы  </w:t>
      </w:r>
      <w:r w:rsidRPr="00AA0D0A"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  <w:t>СЭӨП бөлүмүнүн башчысы С.Маматкуловага милдеттендирилсин.</w:t>
      </w:r>
    </w:p>
    <w:p w14:paraId="2E4E0615" w14:textId="77777777" w:rsidR="00227FE5" w:rsidRPr="00AA0D0A" w:rsidRDefault="00227FE5" w:rsidP="007F7C9C">
      <w:pPr>
        <w:pStyle w:val="a3"/>
        <w:jc w:val="both"/>
        <w:rPr>
          <w:rFonts w:ascii="Times New Roman" w:hAnsi="Times New Roman" w:cs="Times New Roman"/>
          <w:bCs/>
          <w:color w:val="000000"/>
          <w:spacing w:val="5"/>
          <w:sz w:val="25"/>
          <w:szCs w:val="25"/>
          <w:lang w:val="ky-KG"/>
        </w:rPr>
      </w:pPr>
    </w:p>
    <w:p w14:paraId="3B406547" w14:textId="77777777" w:rsidR="00227FE5" w:rsidRPr="00AA0D0A" w:rsidRDefault="00D6411B" w:rsidP="00227FE5">
      <w:pPr>
        <w:pStyle w:val="a3"/>
        <w:rPr>
          <w:rFonts w:ascii="Times New Roman" w:hAnsi="Times New Roman" w:cs="Times New Roman"/>
          <w:sz w:val="25"/>
          <w:szCs w:val="25"/>
          <w:lang w:val="ky-KG"/>
        </w:rPr>
      </w:pPr>
      <w:r w:rsidRPr="00AA0D0A">
        <w:rPr>
          <w:rFonts w:ascii="Times New Roman" w:hAnsi="Times New Roman" w:cs="Times New Roman"/>
          <w:b/>
          <w:sz w:val="25"/>
          <w:szCs w:val="25"/>
          <w:lang w:val="ky-KG"/>
        </w:rPr>
        <w:t>Төрага</w:t>
      </w:r>
      <w:r w:rsidR="00AA0D0A" w:rsidRPr="00AA0D0A">
        <w:rPr>
          <w:rFonts w:ascii="Times New Roman" w:hAnsi="Times New Roman" w:cs="Times New Roman"/>
          <w:b/>
          <w:sz w:val="25"/>
          <w:szCs w:val="25"/>
          <w:lang w:val="ky-KG"/>
        </w:rPr>
        <w:t>нын орун басары</w:t>
      </w:r>
      <w:r w:rsidR="00227FE5" w:rsidRPr="00AA0D0A">
        <w:rPr>
          <w:rFonts w:ascii="Times New Roman" w:hAnsi="Times New Roman" w:cs="Times New Roman"/>
          <w:b/>
          <w:sz w:val="25"/>
          <w:szCs w:val="25"/>
          <w:lang w:val="ky-KG"/>
        </w:rPr>
        <w:t xml:space="preserve">:                                </w:t>
      </w:r>
      <w:r w:rsidR="00AA0D0A" w:rsidRPr="00AA0D0A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AA0D0A" w:rsidRPr="00AA0D0A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AA0D0A" w:rsidRPr="00AA0D0A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AA0D0A" w:rsidRPr="00AA0D0A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AA0D0A" w:rsidRPr="00AA0D0A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227FE5" w:rsidRPr="00AA0D0A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AA0D0A" w:rsidRPr="00AA0D0A">
        <w:rPr>
          <w:rFonts w:ascii="Times New Roman" w:hAnsi="Times New Roman" w:cs="Times New Roman"/>
          <w:b/>
          <w:sz w:val="25"/>
          <w:szCs w:val="25"/>
          <w:lang w:val="ky-KG"/>
        </w:rPr>
        <w:t>Мамасидиков У.</w:t>
      </w:r>
      <w:r w:rsidR="00227FE5" w:rsidRPr="00AA0D0A"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                                                                        </w:t>
      </w:r>
      <w:r w:rsidRPr="00AA0D0A"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   </w:t>
      </w:r>
    </w:p>
    <w:p w14:paraId="03A4591B" w14:textId="77777777" w:rsidR="005A1779" w:rsidRPr="00C80372" w:rsidRDefault="005A1779">
      <w:pPr>
        <w:rPr>
          <w:lang w:val="ky-KG"/>
        </w:rPr>
      </w:pPr>
    </w:p>
    <w:sectPr w:rsidR="005A1779" w:rsidRPr="00C80372" w:rsidSect="00C80372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5FE6"/>
    <w:multiLevelType w:val="hybridMultilevel"/>
    <w:tmpl w:val="85E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733D8"/>
    <w:multiLevelType w:val="hybridMultilevel"/>
    <w:tmpl w:val="441E9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00ED8"/>
    <w:multiLevelType w:val="hybridMultilevel"/>
    <w:tmpl w:val="C8D8982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96967"/>
    <w:multiLevelType w:val="hybridMultilevel"/>
    <w:tmpl w:val="8BB8868C"/>
    <w:lvl w:ilvl="0" w:tplc="0DE44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503629"/>
    <w:multiLevelType w:val="hybridMultilevel"/>
    <w:tmpl w:val="D48A6D02"/>
    <w:lvl w:ilvl="0" w:tplc="BE600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23"/>
    <w:rsid w:val="00010F40"/>
    <w:rsid w:val="00095250"/>
    <w:rsid w:val="000E37EB"/>
    <w:rsid w:val="00134D8B"/>
    <w:rsid w:val="001A00C4"/>
    <w:rsid w:val="00224CBE"/>
    <w:rsid w:val="00227FE5"/>
    <w:rsid w:val="0023597E"/>
    <w:rsid w:val="00244DC7"/>
    <w:rsid w:val="00281CBC"/>
    <w:rsid w:val="002F5123"/>
    <w:rsid w:val="00307EE8"/>
    <w:rsid w:val="00312773"/>
    <w:rsid w:val="00315DF8"/>
    <w:rsid w:val="00316B8B"/>
    <w:rsid w:val="0033773D"/>
    <w:rsid w:val="003C7334"/>
    <w:rsid w:val="003F0DD9"/>
    <w:rsid w:val="00454140"/>
    <w:rsid w:val="004B4059"/>
    <w:rsid w:val="00502082"/>
    <w:rsid w:val="0052690D"/>
    <w:rsid w:val="005A1779"/>
    <w:rsid w:val="005C252A"/>
    <w:rsid w:val="005C6477"/>
    <w:rsid w:val="005E4BEE"/>
    <w:rsid w:val="00616BC3"/>
    <w:rsid w:val="0067606D"/>
    <w:rsid w:val="0067715D"/>
    <w:rsid w:val="006C4C9B"/>
    <w:rsid w:val="006F5C64"/>
    <w:rsid w:val="00713C62"/>
    <w:rsid w:val="00735DB4"/>
    <w:rsid w:val="00777EC1"/>
    <w:rsid w:val="007E353E"/>
    <w:rsid w:val="007F1FD3"/>
    <w:rsid w:val="007F7C9C"/>
    <w:rsid w:val="0087753C"/>
    <w:rsid w:val="008811F9"/>
    <w:rsid w:val="008B70CD"/>
    <w:rsid w:val="0091772E"/>
    <w:rsid w:val="009A1449"/>
    <w:rsid w:val="009A36CE"/>
    <w:rsid w:val="009A6CEF"/>
    <w:rsid w:val="009E35FE"/>
    <w:rsid w:val="00A8153B"/>
    <w:rsid w:val="00AA0D0A"/>
    <w:rsid w:val="00B743D3"/>
    <w:rsid w:val="00BE5285"/>
    <w:rsid w:val="00C1109E"/>
    <w:rsid w:val="00C232DE"/>
    <w:rsid w:val="00C80372"/>
    <w:rsid w:val="00D044C1"/>
    <w:rsid w:val="00D16B54"/>
    <w:rsid w:val="00D6411B"/>
    <w:rsid w:val="00D87677"/>
    <w:rsid w:val="00E70CBB"/>
    <w:rsid w:val="00F0103D"/>
    <w:rsid w:val="00F423C7"/>
    <w:rsid w:val="00FC3E96"/>
    <w:rsid w:val="00FE358D"/>
    <w:rsid w:val="00FF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B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79"/>
    <w:pPr>
      <w:spacing w:after="20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779"/>
    <w:pPr>
      <w:spacing w:after="0" w:line="240" w:lineRule="auto"/>
    </w:pPr>
  </w:style>
  <w:style w:type="table" w:styleId="a4">
    <w:name w:val="Table Grid"/>
    <w:basedOn w:val="a1"/>
    <w:uiPriority w:val="59"/>
    <w:rsid w:val="005A1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A1779"/>
    <w:rPr>
      <w:b/>
      <w:bCs/>
    </w:rPr>
  </w:style>
  <w:style w:type="paragraph" w:styleId="a6">
    <w:name w:val="Normal (Web)"/>
    <w:basedOn w:val="a"/>
    <w:uiPriority w:val="99"/>
    <w:unhideWhenUsed/>
    <w:rsid w:val="00C803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80372"/>
    <w:pPr>
      <w:spacing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79"/>
    <w:pPr>
      <w:spacing w:after="20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779"/>
    <w:pPr>
      <w:spacing w:after="0" w:line="240" w:lineRule="auto"/>
    </w:pPr>
  </w:style>
  <w:style w:type="table" w:styleId="a4">
    <w:name w:val="Table Grid"/>
    <w:basedOn w:val="a1"/>
    <w:uiPriority w:val="59"/>
    <w:rsid w:val="005A1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A1779"/>
    <w:rPr>
      <w:b/>
      <w:bCs/>
    </w:rPr>
  </w:style>
  <w:style w:type="paragraph" w:styleId="a6">
    <w:name w:val="Normal (Web)"/>
    <w:basedOn w:val="a"/>
    <w:uiPriority w:val="99"/>
    <w:unhideWhenUsed/>
    <w:rsid w:val="00C803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80372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9573-A9ED-469D-BF89-D09B1F5D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</cp:lastModifiedBy>
  <cp:revision>7</cp:revision>
  <cp:lastPrinted>2025-07-17T05:53:00Z</cp:lastPrinted>
  <dcterms:created xsi:type="dcterms:W3CDTF">2025-02-19T03:27:00Z</dcterms:created>
  <dcterms:modified xsi:type="dcterms:W3CDTF">2025-07-17T05:53:00Z</dcterms:modified>
</cp:coreProperties>
</file>