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77A10" w14:textId="77777777" w:rsidR="00A26FB4" w:rsidRDefault="00A26FB4" w:rsidP="00A26FB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51542E" wp14:editId="2F173CB5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14:paraId="27B27448" w14:textId="77777777" w:rsidR="00A26FB4" w:rsidRDefault="00A26FB4" w:rsidP="00A26FB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14:paraId="0423B80A" w14:textId="77777777" w:rsidR="00A26FB4" w:rsidRDefault="00A26FB4" w:rsidP="00A26FB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14:paraId="69580EDA" w14:textId="77777777" w:rsidR="00A26FB4" w:rsidRDefault="00A26FB4" w:rsidP="00A26FB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723EBC60" w14:textId="77777777" w:rsidR="00A26FB4" w:rsidRPr="00FD49F0" w:rsidRDefault="00A26FB4" w:rsidP="00A26FB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14:paraId="6BCDA064" w14:textId="77777777" w:rsidR="00A26FB4" w:rsidRDefault="00A26FB4" w:rsidP="00A26FB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14:paraId="4A8EFD5C" w14:textId="77777777" w:rsidR="00A26FB4" w:rsidRPr="00AF0005" w:rsidRDefault="00A26FB4" w:rsidP="00A26FB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14:paraId="6A9A94F3" w14:textId="77777777" w:rsidR="00A26FB4" w:rsidRDefault="00A26FB4" w:rsidP="00A26FB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14:paraId="47512902" w14:textId="77777777" w:rsidR="00A26FB4" w:rsidRPr="00AF0005" w:rsidRDefault="00A26FB4" w:rsidP="00A26FB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14:paraId="0F9F1FCD" w14:textId="77777777" w:rsidR="00A26FB4" w:rsidRPr="00AF0005" w:rsidRDefault="00A26FB4" w:rsidP="00A26FB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14:paraId="6693A86D" w14:textId="77777777" w:rsidR="00A26FB4" w:rsidRDefault="00A26FB4" w:rsidP="00A26FB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80B6FC" wp14:editId="49F8A31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14:paraId="49B15D33" w14:textId="77777777" w:rsidR="00A26FB4" w:rsidRDefault="00A26FB4" w:rsidP="00A26FB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14:paraId="22827DED" w14:textId="77777777" w:rsidR="006A5C7E" w:rsidRDefault="006A5C7E" w:rsidP="006A5C7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С.Атабеков айылдык кең</w:t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 xml:space="preserve">ешинин </w:t>
      </w:r>
      <w:r w:rsidRPr="003744A1">
        <w:rPr>
          <w:rFonts w:ascii="Times New Roman" w:hAnsi="Times New Roman" w:cs="Times New Roman"/>
          <w:b/>
          <w:sz w:val="25"/>
          <w:szCs w:val="25"/>
          <w:lang w:val="ky-KG"/>
        </w:rPr>
        <w:t xml:space="preserve">VIII чакырылышынын </w:t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 xml:space="preserve">кезектеги </w:t>
      </w:r>
      <w:r w:rsidRPr="00581D98">
        <w:rPr>
          <w:rFonts w:ascii="Times New Roman" w:hAnsi="Times New Roman" w:cs="Times New Roman"/>
          <w:b/>
          <w:sz w:val="25"/>
          <w:szCs w:val="25"/>
          <w:lang w:val="ky-KG"/>
        </w:rPr>
        <w:t xml:space="preserve">XXIII </w:t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>сессиясынын</w:t>
      </w:r>
    </w:p>
    <w:p w14:paraId="5981CB8D" w14:textId="62AEFB65" w:rsidR="006A5C7E" w:rsidRPr="00186598" w:rsidRDefault="00104D64" w:rsidP="00104D64">
      <w:pPr>
        <w:pStyle w:val="a4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                                  </w:t>
      </w:r>
      <w:r w:rsidR="006A5C7E" w:rsidRPr="00D509E7">
        <w:rPr>
          <w:rFonts w:ascii="Times New Roman" w:hAnsi="Times New Roman" w:cs="Times New Roman"/>
          <w:b/>
          <w:sz w:val="25"/>
          <w:szCs w:val="25"/>
          <w:lang w:val="ky-KG"/>
        </w:rPr>
        <w:t xml:space="preserve">№ </w:t>
      </w:r>
      <w:r w:rsidR="006A5C7E">
        <w:rPr>
          <w:rFonts w:ascii="Times New Roman" w:hAnsi="Times New Roman" w:cs="Times New Roman"/>
          <w:b/>
          <w:sz w:val="25"/>
          <w:szCs w:val="25"/>
          <w:lang w:val="ky-KG"/>
        </w:rPr>
        <w:t>6</w:t>
      </w:r>
      <w:r w:rsidR="006A5C7E" w:rsidRPr="00632D5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A5C7E">
        <w:rPr>
          <w:rFonts w:ascii="Times New Roman" w:hAnsi="Times New Roman" w:cs="Times New Roman"/>
          <w:b/>
          <w:sz w:val="25"/>
          <w:szCs w:val="25"/>
        </w:rPr>
        <w:t xml:space="preserve">- </w:t>
      </w:r>
      <w:r w:rsidR="006A5C7E" w:rsidRPr="00D509E7">
        <w:rPr>
          <w:rFonts w:ascii="Times New Roman" w:hAnsi="Times New Roman" w:cs="Times New Roman"/>
          <w:b/>
          <w:sz w:val="25"/>
          <w:szCs w:val="25"/>
          <w:lang w:val="ky-KG"/>
        </w:rPr>
        <w:t>Т О К ТО М У</w:t>
      </w:r>
    </w:p>
    <w:p w14:paraId="636AC0CE" w14:textId="77777777" w:rsidR="006A5C7E" w:rsidRPr="00186598" w:rsidRDefault="006A5C7E" w:rsidP="006A5C7E">
      <w:pPr>
        <w:pStyle w:val="a4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17394DA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Бек-Абад айылы </w:t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  <w:t xml:space="preserve">      </w:t>
      </w:r>
      <w:r>
        <w:rPr>
          <w:rFonts w:ascii="Times New Roman" w:hAnsi="Times New Roman" w:cs="Times New Roman"/>
          <w:sz w:val="25"/>
          <w:szCs w:val="25"/>
        </w:rPr>
        <w:t xml:space="preserve">« 16»  сентябрь 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>202</w:t>
      </w:r>
      <w:r w:rsidRPr="00632D59">
        <w:rPr>
          <w:rFonts w:ascii="Times New Roman" w:hAnsi="Times New Roman" w:cs="Times New Roman"/>
          <w:sz w:val="25"/>
          <w:szCs w:val="25"/>
        </w:rPr>
        <w:t>4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>-ж.</w:t>
      </w:r>
    </w:p>
    <w:p w14:paraId="1A2225E5" w14:textId="77777777" w:rsidR="006A5C7E" w:rsidRDefault="006A5C7E" w:rsidP="006A5C7E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583C1AE" w14:textId="77777777" w:rsidR="006A5C7E" w:rsidRDefault="006A5C7E" w:rsidP="006A5C7E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91BE2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ky-KG"/>
        </w:rPr>
        <w:t>КР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Бюджеттик Кодексинин негизинде </w:t>
      </w:r>
    </w:p>
    <w:p w14:paraId="1AA9FDFD" w14:textId="77777777" w:rsidR="006A5C7E" w:rsidRPr="00C25FA2" w:rsidRDefault="006A5C7E" w:rsidP="006A5C7E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Pr="00C25F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иреше жана чыгаша планына </w:t>
      </w:r>
    </w:p>
    <w:p w14:paraId="06819B38" w14:textId="77777777" w:rsidR="006A5C7E" w:rsidRDefault="006A5C7E" w:rsidP="006A5C7E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25FA2">
        <w:rPr>
          <w:rFonts w:ascii="Times New Roman" w:hAnsi="Times New Roman" w:cs="Times New Roman"/>
          <w:b/>
          <w:sz w:val="24"/>
          <w:szCs w:val="24"/>
          <w:lang w:val="ky-KG"/>
        </w:rPr>
        <w:t>өзгөртүү киргизүү жөнүндө»</w:t>
      </w:r>
    </w:p>
    <w:p w14:paraId="3E4E5172" w14:textId="77777777" w:rsidR="00A26FB4" w:rsidRDefault="00A26FB4" w:rsidP="006A5C7E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5122536" w14:textId="77777777" w:rsidR="006A5C7E" w:rsidRPr="00624A7B" w:rsidRDefault="006A5C7E" w:rsidP="00104D64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  <w:r w:rsidRPr="00624A7B">
        <w:rPr>
          <w:rFonts w:ascii="Times New Roman" w:hAnsi="Times New Roman" w:cs="Times New Roman"/>
          <w:sz w:val="25"/>
          <w:szCs w:val="25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5"/>
          <w:szCs w:val="25"/>
          <w:lang w:val="ky-KG"/>
        </w:rPr>
        <w:t>Финансы Министрлиги тарабынан жеткирилген планга</w:t>
      </w:r>
      <w:r w:rsidRPr="00624A7B">
        <w:rPr>
          <w:rFonts w:ascii="Times New Roman" w:hAnsi="Times New Roman" w:cs="Times New Roman"/>
          <w:sz w:val="25"/>
          <w:szCs w:val="25"/>
          <w:lang w:val="ky-KG"/>
        </w:rPr>
        <w:t xml:space="preserve"> кошумча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компенсация иретинде </w:t>
      </w:r>
      <w:r w:rsidRPr="00624A7B">
        <w:rPr>
          <w:rFonts w:ascii="Times New Roman" w:hAnsi="Times New Roman" w:cs="Times New Roman"/>
          <w:sz w:val="25"/>
          <w:szCs w:val="25"/>
          <w:lang w:val="ky-KG"/>
        </w:rPr>
        <w:t>түшкөн  киреше</w:t>
      </w:r>
      <w:r>
        <w:rPr>
          <w:rFonts w:ascii="Times New Roman" w:hAnsi="Times New Roman" w:cs="Times New Roman"/>
          <w:sz w:val="25"/>
          <w:szCs w:val="25"/>
          <w:lang w:val="ky-KG"/>
        </w:rPr>
        <w:t>ни</w:t>
      </w:r>
      <w:r w:rsidRPr="00624A7B">
        <w:rPr>
          <w:rFonts w:ascii="Times New Roman" w:hAnsi="Times New Roman" w:cs="Times New Roman"/>
          <w:sz w:val="25"/>
          <w:szCs w:val="25"/>
          <w:lang w:val="ky-KG"/>
        </w:rPr>
        <w:t xml:space="preserve"> пайдалануу үчүн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Pr="00624A7B">
        <w:rPr>
          <w:rFonts w:ascii="Times New Roman" w:hAnsi="Times New Roman" w:cs="Times New Roman"/>
          <w:sz w:val="25"/>
          <w:szCs w:val="25"/>
          <w:lang w:val="ky-KG"/>
        </w:rPr>
        <w:t xml:space="preserve">жергиликтүү бюджетке өзгөртүүлөрдү киргизүү боюнча </w:t>
      </w:r>
    </w:p>
    <w:p w14:paraId="242A4BE8" w14:textId="77777777" w:rsidR="006A5C7E" w:rsidRPr="00D509E7" w:rsidRDefault="006A5C7E" w:rsidP="00104D64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14:paraId="05AEBB1B" w14:textId="77777777" w:rsidR="006A5C7E" w:rsidRDefault="006A5C7E" w:rsidP="006A5C7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b/>
          <w:sz w:val="25"/>
          <w:szCs w:val="25"/>
        </w:rPr>
        <w:t xml:space="preserve">Т О К Т О М  К </w:t>
      </w:r>
      <w:proofErr w:type="gramStart"/>
      <w:r w:rsidRPr="00D509E7">
        <w:rPr>
          <w:rFonts w:ascii="Times New Roman" w:hAnsi="Times New Roman" w:cs="Times New Roman"/>
          <w:b/>
          <w:sz w:val="25"/>
          <w:szCs w:val="25"/>
        </w:rPr>
        <w:t>Ы</w:t>
      </w:r>
      <w:proofErr w:type="gramEnd"/>
      <w:r w:rsidRPr="00D509E7">
        <w:rPr>
          <w:rFonts w:ascii="Times New Roman" w:hAnsi="Times New Roman" w:cs="Times New Roman"/>
          <w:b/>
          <w:sz w:val="25"/>
          <w:szCs w:val="25"/>
        </w:rPr>
        <w:t xml:space="preserve"> Л А Т:</w:t>
      </w:r>
    </w:p>
    <w:p w14:paraId="1B4CBAA6" w14:textId="77777777" w:rsidR="006A5C7E" w:rsidRPr="003E1C72" w:rsidRDefault="006A5C7E" w:rsidP="006A5C7E">
      <w:pPr>
        <w:pStyle w:val="a4"/>
        <w:jc w:val="center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69A142DA" w14:textId="77777777" w:rsidR="006A5C7E" w:rsidRDefault="006A5C7E" w:rsidP="006A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  <w:lang w:val="ky-KG"/>
        </w:rPr>
      </w:pPr>
      <w:r w:rsidRPr="00B514C0">
        <w:rPr>
          <w:rFonts w:ascii="Times New Roman" w:hAnsi="Times New Roman" w:cs="Times New Roman"/>
          <w:sz w:val="25"/>
          <w:szCs w:val="25"/>
          <w:lang w:val="ky-KG"/>
        </w:rPr>
        <w:t xml:space="preserve">Республикалык бюджеттен компенсация иретинде келген кирешелерди </w:t>
      </w:r>
    </w:p>
    <w:p w14:paraId="6A8E8926" w14:textId="77777777" w:rsidR="006A5C7E" w:rsidRDefault="006A5C7E" w:rsidP="006A5C7E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  <w:r w:rsidRPr="00B514C0">
        <w:rPr>
          <w:rFonts w:ascii="Times New Roman" w:hAnsi="Times New Roman" w:cs="Times New Roman"/>
          <w:sz w:val="25"/>
          <w:szCs w:val="25"/>
          <w:lang w:val="ky-KG"/>
        </w:rPr>
        <w:t>пайдалануу үчүн  202</w:t>
      </w:r>
      <w:r w:rsidRPr="00BE6613">
        <w:rPr>
          <w:rFonts w:ascii="Times New Roman" w:hAnsi="Times New Roman" w:cs="Times New Roman"/>
          <w:sz w:val="25"/>
          <w:szCs w:val="25"/>
          <w:lang w:val="ky-KG"/>
        </w:rPr>
        <w:t>4</w:t>
      </w:r>
      <w:r w:rsidRPr="00B514C0">
        <w:rPr>
          <w:rFonts w:ascii="Times New Roman" w:hAnsi="Times New Roman" w:cs="Times New Roman"/>
          <w:sz w:val="25"/>
          <w:szCs w:val="25"/>
          <w:lang w:val="ky-KG"/>
        </w:rPr>
        <w:t xml:space="preserve">-жылдын киреше бөлүгүнө </w:t>
      </w:r>
      <w:r w:rsidRPr="00BE6613">
        <w:rPr>
          <w:rFonts w:ascii="Times New Roman" w:hAnsi="Times New Roman" w:cs="Times New Roman"/>
          <w:sz w:val="25"/>
          <w:szCs w:val="25"/>
          <w:lang w:val="ky-KG"/>
        </w:rPr>
        <w:t xml:space="preserve">пландалган </w:t>
      </w:r>
      <w:r>
        <w:rPr>
          <w:rFonts w:ascii="Times New Roman" w:hAnsi="Times New Roman" w:cs="Times New Roman"/>
          <w:sz w:val="25"/>
          <w:szCs w:val="25"/>
          <w:lang w:val="ky-KG"/>
        </w:rPr>
        <w:t>1380,1</w:t>
      </w:r>
      <w:r w:rsidRPr="00B514C0">
        <w:rPr>
          <w:rFonts w:ascii="Times New Roman" w:hAnsi="Times New Roman" w:cs="Times New Roman"/>
          <w:sz w:val="25"/>
          <w:szCs w:val="25"/>
          <w:lang w:val="ky-KG"/>
        </w:rPr>
        <w:t xml:space="preserve"> миң сомго көбөйтүү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боюнча </w:t>
      </w:r>
      <w:r w:rsidRPr="00B514C0">
        <w:rPr>
          <w:rFonts w:ascii="Times New Roman" w:hAnsi="Times New Roman" w:cs="Times New Roman"/>
          <w:sz w:val="25"/>
          <w:szCs w:val="25"/>
          <w:lang w:val="ky-KG"/>
        </w:rPr>
        <w:t xml:space="preserve">өзгөртүүлөр </w:t>
      </w:r>
      <w:r>
        <w:rPr>
          <w:rFonts w:ascii="Times New Roman" w:hAnsi="Times New Roman" w:cs="Times New Roman"/>
          <w:sz w:val="25"/>
          <w:szCs w:val="25"/>
          <w:lang w:val="ky-KG"/>
        </w:rPr>
        <w:t>киргизүү пландалсын</w:t>
      </w:r>
      <w:r w:rsidRPr="00B514C0">
        <w:rPr>
          <w:rFonts w:ascii="Times New Roman" w:hAnsi="Times New Roman" w:cs="Times New Roman"/>
          <w:sz w:val="25"/>
          <w:szCs w:val="25"/>
          <w:lang w:val="ky-KG"/>
        </w:rPr>
        <w:t xml:space="preserve">. </w:t>
      </w:r>
    </w:p>
    <w:p w14:paraId="79305C7B" w14:textId="77777777" w:rsidR="006A5C7E" w:rsidRDefault="006A5C7E" w:rsidP="006A5C7E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14:paraId="4F58C72E" w14:textId="77777777" w:rsidR="006A5C7E" w:rsidRDefault="006A5C7E" w:rsidP="006A5C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2024-жылдын 1-октябрына</w:t>
      </w:r>
      <w:r w:rsidRPr="00BE6613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карата </w:t>
      </w:r>
      <w:r w:rsidRPr="00B514C0">
        <w:rPr>
          <w:rFonts w:ascii="Times New Roman" w:hAnsi="Times New Roman" w:cs="Times New Roman"/>
          <w:sz w:val="25"/>
          <w:szCs w:val="25"/>
          <w:lang w:val="ky-KG"/>
        </w:rPr>
        <w:t>компенсация иретинде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түшкөн 483,1 миң сом </w:t>
      </w:r>
    </w:p>
    <w:p w14:paraId="1BDE0A27" w14:textId="77777777" w:rsidR="006A5C7E" w:rsidRPr="00B514C0" w:rsidRDefault="006A5C7E" w:rsidP="006A5C7E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каражат эсебинен төмөндөгүдөй багытка каржылоого өзгөртүүлөр киргизилсин.</w:t>
      </w:r>
    </w:p>
    <w:p w14:paraId="303836DC" w14:textId="77777777" w:rsidR="006A5C7E" w:rsidRPr="00D509E7" w:rsidRDefault="006A5C7E" w:rsidP="006A5C7E">
      <w:pPr>
        <w:pStyle w:val="a4"/>
        <w:ind w:left="720"/>
        <w:rPr>
          <w:rFonts w:ascii="Times New Roman" w:hAnsi="Times New Roman" w:cs="Times New Roman"/>
          <w:sz w:val="25"/>
          <w:szCs w:val="25"/>
          <w:lang w:val="ky-KG"/>
        </w:rPr>
      </w:pPr>
    </w:p>
    <w:p w14:paraId="779D74B4" w14:textId="77777777" w:rsidR="006A5C7E" w:rsidRDefault="006A5C7E" w:rsidP="006A5C7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sz w:val="25"/>
          <w:szCs w:val="25"/>
          <w:lang w:val="ky-KG"/>
        </w:rPr>
        <w:t>КР Бюджеттик Кодек</w:t>
      </w:r>
      <w:r>
        <w:rPr>
          <w:rFonts w:ascii="Times New Roman" w:hAnsi="Times New Roman" w:cs="Times New Roman"/>
          <w:sz w:val="25"/>
          <w:szCs w:val="25"/>
          <w:lang w:val="ky-KG"/>
        </w:rPr>
        <w:t>син</w:t>
      </w:r>
      <w:r w:rsidRPr="00877093">
        <w:rPr>
          <w:rFonts w:ascii="Times New Roman" w:hAnsi="Times New Roman" w:cs="Times New Roman"/>
          <w:sz w:val="25"/>
          <w:szCs w:val="25"/>
          <w:lang w:val="ky-KG"/>
        </w:rPr>
        <w:t>ин 115-беренесине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 ылайык бюджеттик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 баланстуулукту </w:t>
      </w:r>
    </w:p>
    <w:p w14:paraId="6E9314F9" w14:textId="77777777" w:rsidR="006A5C7E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сактоо максатында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70111</w:t>
      </w:r>
      <w:r w:rsidRPr="00632D59">
        <w:rPr>
          <w:rFonts w:ascii="Times New Roman" w:hAnsi="Times New Roman" w:cs="Times New Roman"/>
          <w:b/>
          <w:sz w:val="25"/>
          <w:szCs w:val="25"/>
          <w:lang w:val="ky-KG"/>
        </w:rPr>
        <w:t xml:space="preserve"> “</w:t>
      </w:r>
      <w:r w:rsidRPr="00973EA5">
        <w:rPr>
          <w:rFonts w:ascii="Times New Roman" w:hAnsi="Times New Roman" w:cs="Times New Roman"/>
          <w:b/>
          <w:sz w:val="25"/>
          <w:szCs w:val="25"/>
          <w:lang w:val="ky-KG"/>
        </w:rPr>
        <w:t>Башкаруу”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бөлүмүнүн   2215 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>“Башка кызматтарды сатып алуу” беренесине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“Карыялар күнүнө” карата 150,0 миң сом, “Башка күтүлбөгөн чыгымдар” үчүн 150,0 миң сом, 70921 </w:t>
      </w:r>
      <w:r w:rsidRPr="006123EA">
        <w:rPr>
          <w:rFonts w:ascii="Times New Roman" w:hAnsi="Times New Roman" w:cs="Times New Roman"/>
          <w:b/>
          <w:sz w:val="25"/>
          <w:szCs w:val="25"/>
          <w:lang w:val="ky-KG"/>
        </w:rPr>
        <w:t>“Орто мектептер”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бөлүмүндөгү  3111 “Имараттар жана курулмалар” беренесине Д.Жунусов орто мектебинин чатырын сырдоого кошумча каражат үчүн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100,0 миң сом, 71092 </w:t>
      </w:r>
      <w:r w:rsidRPr="00BE6613">
        <w:rPr>
          <w:rFonts w:ascii="Times New Roman" w:hAnsi="Times New Roman" w:cs="Times New Roman"/>
          <w:b/>
          <w:sz w:val="25"/>
          <w:szCs w:val="25"/>
          <w:lang w:val="ky-KG"/>
        </w:rPr>
        <w:t>“Социалдык камсыздандыруу”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бөлүмүнө ВИЧ СПИД инфекциясы бар энеден төрөлгөн балдарды кургак сүт менен камсыз кылуу үчүн 83,1 миң сомго, жалпы  483,1 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>сом</w:t>
      </w:r>
      <w:r>
        <w:rPr>
          <w:rFonts w:ascii="Times New Roman" w:hAnsi="Times New Roman" w:cs="Times New Roman"/>
          <w:sz w:val="25"/>
          <w:szCs w:val="25"/>
          <w:lang w:val="ky-KG"/>
        </w:rPr>
        <w:t>го багытталсын.</w:t>
      </w:r>
      <w:r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</w:p>
    <w:p w14:paraId="57D95490" w14:textId="77777777" w:rsidR="00D817EC" w:rsidRDefault="00D817EC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46F66FDE" w14:textId="0D766AB2" w:rsidR="006A5C7E" w:rsidRPr="00104D64" w:rsidRDefault="00531040" w:rsidP="00104D64">
      <w:pPr>
        <w:tabs>
          <w:tab w:val="left" w:pos="327"/>
        </w:tabs>
        <w:spacing w:after="0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4.</w:t>
      </w:r>
      <w:r w:rsidR="006A5C7E" w:rsidRPr="00104D64">
        <w:rPr>
          <w:rFonts w:ascii="Times New Roman" w:hAnsi="Times New Roman" w:cs="Times New Roman"/>
          <w:sz w:val="25"/>
          <w:szCs w:val="25"/>
          <w:lang w:val="ky-KG"/>
        </w:rPr>
        <w:t xml:space="preserve">КР Билим берүү мыйзамын 28-64-беренелеринин ылайык </w:t>
      </w:r>
      <w:r w:rsidR="006A5C7E" w:rsidRPr="00104D64">
        <w:rPr>
          <w:rFonts w:ascii="Times New Roman" w:eastAsia="Calibri" w:hAnsi="Times New Roman" w:cs="Times New Roman"/>
          <w:sz w:val="24"/>
          <w:szCs w:val="24"/>
          <w:lang w:val="ky-KG"/>
        </w:rPr>
        <w:t>2024- жылдын август</w:t>
      </w:r>
    </w:p>
    <w:p w14:paraId="772E681E" w14:textId="77777777" w:rsidR="006A5C7E" w:rsidRDefault="006A5C7E" w:rsidP="006A5C7E">
      <w:pPr>
        <w:tabs>
          <w:tab w:val="left" w:pos="327"/>
        </w:tabs>
        <w:spacing w:after="0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3E1C7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айынан жыл акырына чейин жергиликтүү бюджет эсебинен 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70911 </w:t>
      </w:r>
      <w:r w:rsidRPr="00673029">
        <w:rPr>
          <w:rFonts w:ascii="Times New Roman" w:eastAsia="Calibri" w:hAnsi="Times New Roman" w:cs="Times New Roman"/>
          <w:b/>
          <w:sz w:val="24"/>
          <w:szCs w:val="24"/>
          <w:lang w:val="ky-KG"/>
        </w:rPr>
        <w:t>“Балдар-бакчасы”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бөлүмүнүн 2218 “Тамак-аш азыктарын сатып алуу” беренесине каралган 1214,7 миң сом акча каражат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t>ы бюджеттен кыскартылып, жаңы-конуштардын жолдорун  оңдоп-түзөөгө жана ички арыктарды казуу үчүн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,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Кыргыз Республикасынын Бюджеттик Кодексинин 115- 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lastRenderedPageBreak/>
        <w:t>беренесине ылайык,</w:t>
      </w:r>
      <w:r w:rsidRPr="00673029">
        <w:rPr>
          <w:rFonts w:ascii="Times New Roman" w:hAnsi="Times New Roman" w:cs="Times New Roman"/>
          <w:b/>
          <w:sz w:val="25"/>
          <w:szCs w:val="25"/>
          <w:lang w:val="ky-KG"/>
        </w:rPr>
        <w:t xml:space="preserve"> “Коммуналдык чарба”</w:t>
      </w:r>
      <w:r w:rsidRPr="00673029">
        <w:rPr>
          <w:rFonts w:ascii="Times New Roman" w:hAnsi="Times New Roman" w:cs="Times New Roman"/>
          <w:sz w:val="25"/>
          <w:szCs w:val="25"/>
          <w:lang w:val="ky-KG"/>
        </w:rPr>
        <w:t xml:space="preserve"> бөлүмүнүн 2221 “Мүлктөрдү учурдагы оңдоо” беренесине 1214,7 миң сом эсебинде </w:t>
      </w:r>
      <w:r w:rsidRPr="00673029">
        <w:rPr>
          <w:rFonts w:ascii="Times New Roman" w:eastAsia="Calibri" w:hAnsi="Times New Roman" w:cs="Times New Roman"/>
          <w:sz w:val="24"/>
          <w:szCs w:val="24"/>
          <w:lang w:val="ky-KG"/>
        </w:rPr>
        <w:t>жылдыры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лсын. </w:t>
      </w:r>
    </w:p>
    <w:p w14:paraId="4A5D4A3F" w14:textId="77777777" w:rsidR="006A5C7E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7F63CC2" w14:textId="4C14EB85" w:rsidR="006A5C7E" w:rsidRPr="00531040" w:rsidRDefault="00531040" w:rsidP="00531040">
      <w:pPr>
        <w:tabs>
          <w:tab w:val="left" w:pos="327"/>
        </w:tabs>
        <w:spacing w:after="0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5.</w:t>
      </w:r>
      <w:r w:rsidR="006A5C7E" w:rsidRPr="00531040">
        <w:rPr>
          <w:rFonts w:ascii="Times New Roman" w:hAnsi="Times New Roman" w:cs="Times New Roman"/>
          <w:sz w:val="25"/>
          <w:szCs w:val="25"/>
          <w:lang w:val="ky-KG"/>
        </w:rPr>
        <w:t xml:space="preserve">2023-жылдын 11-августундагы № 179 Кыргыз Республикасынын Билим берүү </w:t>
      </w:r>
    </w:p>
    <w:p w14:paraId="3C85D191" w14:textId="77777777" w:rsidR="006A5C7E" w:rsidRPr="003E1C72" w:rsidRDefault="006A5C7E" w:rsidP="006A5C7E">
      <w:pPr>
        <w:tabs>
          <w:tab w:val="left" w:pos="327"/>
        </w:tabs>
        <w:spacing w:after="0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3E1C72">
        <w:rPr>
          <w:rFonts w:ascii="Times New Roman" w:hAnsi="Times New Roman" w:cs="Times New Roman"/>
          <w:sz w:val="25"/>
          <w:szCs w:val="25"/>
          <w:lang w:val="ky-KG"/>
        </w:rPr>
        <w:t xml:space="preserve">мыйзамын 28-64-беренелеринин негизинде мектепке чейинки билим берүү уюмдарында тамактанууну уюштуруу ата-энелердин (мыйзамдуу өкүлдөрүнүн) каражаттарынын эсебинен жүзөгө ашырууга 2024-жылдын 1-августунан күчүнө кирген мыйзамдын өзгөртүүлөрүнүн негизинде айыл аймагындагы  МЧББУнын тамак-аш азыктарынын төлөмү 500 сом жогорулатуу менен  576 бала  санына ылайык 1440,0 миң сомго атайын каражат эсебинин киреше планын көбөйтүлсүн. </w:t>
      </w:r>
    </w:p>
    <w:p w14:paraId="74C58183" w14:textId="77777777" w:rsidR="006A5C7E" w:rsidRPr="00426E30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80676A0" w14:textId="599C37F0" w:rsidR="006A5C7E" w:rsidRPr="00D509E7" w:rsidRDefault="00531040" w:rsidP="00531040">
      <w:pPr>
        <w:pStyle w:val="a4"/>
        <w:ind w:left="360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6.</w:t>
      </w:r>
      <w:r w:rsidR="006A5C7E" w:rsidRPr="00D509E7">
        <w:rPr>
          <w:rFonts w:ascii="Times New Roman" w:hAnsi="Times New Roman" w:cs="Times New Roman"/>
          <w:sz w:val="25"/>
          <w:szCs w:val="25"/>
          <w:lang w:val="ky-KG"/>
        </w:rPr>
        <w:t>Кыргыз Республикасынын Бюджеттик классификациясына ылайык 202</w:t>
      </w:r>
      <w:r w:rsidR="006A5C7E">
        <w:rPr>
          <w:rFonts w:ascii="Times New Roman" w:hAnsi="Times New Roman" w:cs="Times New Roman"/>
          <w:sz w:val="25"/>
          <w:szCs w:val="25"/>
          <w:lang w:val="ky-KG"/>
        </w:rPr>
        <w:t>4</w:t>
      </w:r>
      <w:r w:rsidR="006A5C7E" w:rsidRPr="00D509E7">
        <w:rPr>
          <w:rFonts w:ascii="Times New Roman" w:hAnsi="Times New Roman" w:cs="Times New Roman"/>
          <w:sz w:val="25"/>
          <w:szCs w:val="25"/>
          <w:lang w:val="ky-KG"/>
        </w:rPr>
        <w:t>-</w:t>
      </w:r>
    </w:p>
    <w:p w14:paraId="0B01B1AB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sz w:val="25"/>
          <w:szCs w:val="25"/>
          <w:lang w:val="ky-KG"/>
        </w:rPr>
        <w:t>жылга бекитилген бюджеттин киреше-чыгашаларынын планын тактоо, Кыргыз Республикасынын Каржы Министрлигинин Сузак башкармалыгынан суралсын.</w:t>
      </w:r>
    </w:p>
    <w:p w14:paraId="5B09A2EB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1BBBFB3F" w14:textId="1D8F6CCE" w:rsidR="006A5C7E" w:rsidRPr="00D509E7" w:rsidRDefault="00531040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7</w:t>
      </w:r>
      <w:bookmarkStart w:id="0" w:name="_GoBack"/>
      <w:bookmarkEnd w:id="0"/>
      <w:r w:rsidR="006A5C7E">
        <w:rPr>
          <w:rFonts w:ascii="Times New Roman" w:hAnsi="Times New Roman" w:cs="Times New Roman"/>
          <w:b/>
          <w:sz w:val="25"/>
          <w:szCs w:val="25"/>
          <w:lang w:val="ky-KG"/>
        </w:rPr>
        <w:t xml:space="preserve">. </w:t>
      </w:r>
      <w:r w:rsidR="006A5C7E" w:rsidRPr="00D509E7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6A5C7E">
        <w:rPr>
          <w:rFonts w:ascii="Times New Roman" w:hAnsi="Times New Roman" w:cs="Times New Roman"/>
          <w:b/>
          <w:sz w:val="25"/>
          <w:szCs w:val="25"/>
          <w:lang w:val="ky-KG"/>
        </w:rPr>
        <w:t xml:space="preserve"> </w:t>
      </w:r>
      <w:r w:rsidR="006A5C7E" w:rsidRPr="00D509E7">
        <w:rPr>
          <w:rFonts w:ascii="Times New Roman" w:hAnsi="Times New Roman" w:cs="Times New Roman"/>
          <w:sz w:val="25"/>
          <w:szCs w:val="25"/>
          <w:lang w:val="ky-KG"/>
        </w:rPr>
        <w:t xml:space="preserve">Токтомдо бекитилген акча каражатын натыйжалуу бөлүштүрүү жагы </w:t>
      </w:r>
    </w:p>
    <w:p w14:paraId="15A26C9E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sz w:val="25"/>
          <w:szCs w:val="25"/>
          <w:lang w:val="ky-KG"/>
        </w:rPr>
        <w:t>С. Атабеков айыл өкмөтүнүн башчысына милдеттендирилсин.</w:t>
      </w:r>
    </w:p>
    <w:p w14:paraId="132D9CE1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57E80F0C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7C9618BF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5404BFA" w14:textId="77777777" w:rsidR="006A5C7E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2EAF8193" w14:textId="77777777" w:rsidR="006A5C7E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627FEA79" w14:textId="77777777" w:rsidR="00A26FB4" w:rsidRDefault="00A26FB4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3761CEFB" w14:textId="77777777" w:rsidR="00A26FB4" w:rsidRDefault="00A26FB4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1E0AB062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14:paraId="1B1D5A20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</w:p>
    <w:p w14:paraId="50172BC8" w14:textId="77777777" w:rsidR="006A5C7E" w:rsidRDefault="006A5C7E" w:rsidP="006A5C7E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>кеңешинин төрагасы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нын </w:t>
      </w:r>
    </w:p>
    <w:p w14:paraId="23F76D4D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>
        <w:rPr>
          <w:rFonts w:ascii="Times New Roman" w:hAnsi="Times New Roman" w:cs="Times New Roman"/>
          <w:b/>
          <w:sz w:val="25"/>
          <w:szCs w:val="25"/>
          <w:lang w:val="ky-KG"/>
        </w:rPr>
        <w:t>орун басары</w:t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>:</w:t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D509E7">
        <w:rPr>
          <w:rFonts w:ascii="Times New Roman" w:hAnsi="Times New Roman" w:cs="Times New Roman"/>
          <w:b/>
          <w:sz w:val="25"/>
          <w:szCs w:val="25"/>
          <w:lang w:val="ky-KG"/>
        </w:rPr>
        <w:tab/>
        <w:t xml:space="preserve">                 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Мамасидиков А.С.</w:t>
      </w:r>
    </w:p>
    <w:p w14:paraId="6628EE0C" w14:textId="77777777" w:rsidR="006A5C7E" w:rsidRPr="00D509E7" w:rsidRDefault="006A5C7E" w:rsidP="006A5C7E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</w:p>
    <w:p w14:paraId="4B4142B6" w14:textId="77777777" w:rsidR="006A5C7E" w:rsidRPr="00F3747B" w:rsidRDefault="006A5C7E" w:rsidP="006A5C7E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04FDA0D" w14:textId="77777777" w:rsidR="006C7674" w:rsidRPr="006A5C7E" w:rsidRDefault="006C7674">
      <w:pPr>
        <w:rPr>
          <w:lang w:val="ky-KG"/>
        </w:rPr>
      </w:pPr>
    </w:p>
    <w:sectPr w:rsidR="006C7674" w:rsidRPr="006A5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5146E"/>
    <w:multiLevelType w:val="hybridMultilevel"/>
    <w:tmpl w:val="747E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74"/>
    <w:rsid w:val="00104D64"/>
    <w:rsid w:val="00531040"/>
    <w:rsid w:val="006A5C7E"/>
    <w:rsid w:val="006C7674"/>
    <w:rsid w:val="00A26FB4"/>
    <w:rsid w:val="00A45459"/>
    <w:rsid w:val="00D8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1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1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7E"/>
    <w:rPr>
      <w:color w:val="0563C1" w:themeColor="hyperlink"/>
      <w:u w:val="single"/>
    </w:rPr>
  </w:style>
  <w:style w:type="paragraph" w:styleId="a4">
    <w:name w:val="No Spacing"/>
    <w:uiPriority w:val="1"/>
    <w:qFormat/>
    <w:rsid w:val="006A5C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A5C7E"/>
    <w:pPr>
      <w:spacing w:line="240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7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7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1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7E"/>
    <w:rPr>
      <w:color w:val="0563C1" w:themeColor="hyperlink"/>
      <w:u w:val="single"/>
    </w:rPr>
  </w:style>
  <w:style w:type="paragraph" w:styleId="a4">
    <w:name w:val="No Spacing"/>
    <w:uiPriority w:val="1"/>
    <w:qFormat/>
    <w:rsid w:val="006A5C7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6A5C7E"/>
    <w:pPr>
      <w:spacing w:line="240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7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USER</cp:lastModifiedBy>
  <cp:revision>4</cp:revision>
  <cp:lastPrinted>2025-07-17T05:40:00Z</cp:lastPrinted>
  <dcterms:created xsi:type="dcterms:W3CDTF">2025-02-19T03:27:00Z</dcterms:created>
  <dcterms:modified xsi:type="dcterms:W3CDTF">2025-11-05T03:39:00Z</dcterms:modified>
</cp:coreProperties>
</file>